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E92D7" w14:textId="0097AAE0" w:rsidR="00AE1599" w:rsidRDefault="00AE1599" w:rsidP="00881F14">
      <w:pPr>
        <w:spacing w:after="200" w:line="240" w:lineRule="auto"/>
        <w:rPr>
          <w:rFonts w:ascii="Times New Roman" w:eastAsia="Calibri" w:hAnsi="Times New Roman" w:cs="Times New Roman"/>
          <w:b/>
          <w:sz w:val="20"/>
          <w:szCs w:val="20"/>
          <w:lang w:val="fr-CA"/>
        </w:rPr>
      </w:pPr>
      <w:bookmarkStart w:id="0" w:name="_Hlk93908175"/>
    </w:p>
    <w:p w14:paraId="1A1B8112" w14:textId="55830A5F" w:rsidR="003F3D93" w:rsidRDefault="00A607C3" w:rsidP="00881F14">
      <w:pPr>
        <w:spacing w:after="200" w:line="240" w:lineRule="auto"/>
        <w:rPr>
          <w:rFonts w:ascii="Times New Roman" w:eastAsia="Calibri" w:hAnsi="Times New Roman" w:cs="Times New Roman"/>
          <w:b/>
          <w:sz w:val="20"/>
          <w:szCs w:val="20"/>
          <w:lang w:val="fr-CA"/>
        </w:rPr>
      </w:pPr>
      <w:bookmarkStart w:id="1" w:name="_Toc392743292"/>
      <w:bookmarkStart w:id="2" w:name="_Toc392746260"/>
      <w:r w:rsidRPr="006F30A0">
        <w:rPr>
          <w:rFonts w:ascii="Times New Roman" w:hAnsi="Times New Roman"/>
          <w:noProof/>
          <w:color w:val="2B579A"/>
          <w:shd w:val="clear" w:color="auto" w:fill="E6E6E6"/>
          <w:lang w:eastAsia="en-CA"/>
        </w:rPr>
        <w:drawing>
          <wp:anchor distT="0" distB="0" distL="114300" distR="114300" simplePos="0" relativeHeight="251658240" behindDoc="1" locked="0" layoutInCell="1" allowOverlap="1" wp14:anchorId="21C72E52" wp14:editId="1F31C4CB">
            <wp:simplePos x="0" y="0"/>
            <wp:positionH relativeFrom="column">
              <wp:align>center</wp:align>
            </wp:positionH>
            <wp:positionV relativeFrom="paragraph">
              <wp:posOffset>125302</wp:posOffset>
            </wp:positionV>
            <wp:extent cx="4345200" cy="1483200"/>
            <wp:effectExtent l="0" t="0" r="0" b="3175"/>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45200" cy="1483200"/>
                    </a:xfrm>
                    <a:prstGeom prst="rect">
                      <a:avLst/>
                    </a:prstGeom>
                  </pic:spPr>
                </pic:pic>
              </a:graphicData>
            </a:graphic>
            <wp14:sizeRelH relativeFrom="margin">
              <wp14:pctWidth>0</wp14:pctWidth>
            </wp14:sizeRelH>
            <wp14:sizeRelV relativeFrom="margin">
              <wp14:pctHeight>0</wp14:pctHeight>
            </wp14:sizeRelV>
          </wp:anchor>
        </w:drawing>
      </w:r>
      <w:bookmarkEnd w:id="1"/>
      <w:bookmarkEnd w:id="2"/>
    </w:p>
    <w:p w14:paraId="46343B66" w14:textId="59219880" w:rsidR="003F3D93" w:rsidRDefault="003F3D93" w:rsidP="00881F14">
      <w:pPr>
        <w:spacing w:after="200" w:line="240" w:lineRule="auto"/>
        <w:rPr>
          <w:rFonts w:ascii="Times New Roman" w:eastAsia="Calibri" w:hAnsi="Times New Roman" w:cs="Times New Roman"/>
          <w:b/>
          <w:sz w:val="20"/>
          <w:szCs w:val="20"/>
          <w:lang w:val="fr-CA"/>
        </w:rPr>
      </w:pPr>
    </w:p>
    <w:p w14:paraId="2492DBAC" w14:textId="27A3189D" w:rsidR="003F3D93" w:rsidRDefault="003F3D93" w:rsidP="00881F14">
      <w:pPr>
        <w:spacing w:after="200" w:line="240" w:lineRule="auto"/>
        <w:rPr>
          <w:rFonts w:ascii="Times New Roman" w:eastAsia="Calibri" w:hAnsi="Times New Roman" w:cs="Times New Roman"/>
          <w:b/>
          <w:sz w:val="20"/>
          <w:szCs w:val="20"/>
          <w:lang w:val="fr-CA"/>
        </w:rPr>
      </w:pPr>
    </w:p>
    <w:p w14:paraId="0A76136E" w14:textId="2466F8E7" w:rsidR="003F3D93" w:rsidRDefault="003F3D93" w:rsidP="00881F14">
      <w:pPr>
        <w:spacing w:after="200" w:line="240" w:lineRule="auto"/>
        <w:rPr>
          <w:rFonts w:ascii="Times New Roman" w:eastAsia="Calibri" w:hAnsi="Times New Roman" w:cs="Times New Roman"/>
          <w:b/>
          <w:sz w:val="20"/>
          <w:szCs w:val="20"/>
          <w:lang w:val="fr-CA"/>
        </w:rPr>
      </w:pPr>
    </w:p>
    <w:p w14:paraId="46ED5F5E" w14:textId="3046D557" w:rsidR="003F3D93" w:rsidRDefault="003F3D93" w:rsidP="00881F14">
      <w:pPr>
        <w:spacing w:after="200" w:line="240" w:lineRule="auto"/>
        <w:rPr>
          <w:rFonts w:ascii="Times New Roman" w:eastAsia="Calibri" w:hAnsi="Times New Roman" w:cs="Times New Roman"/>
          <w:b/>
          <w:sz w:val="20"/>
          <w:szCs w:val="20"/>
          <w:lang w:val="fr-CA"/>
        </w:rPr>
      </w:pPr>
    </w:p>
    <w:p w14:paraId="61B60637" w14:textId="55F2B973" w:rsidR="003F3D93" w:rsidRDefault="003F3D93" w:rsidP="00881F14">
      <w:pPr>
        <w:spacing w:after="200" w:line="240" w:lineRule="auto"/>
        <w:rPr>
          <w:rFonts w:ascii="Times New Roman" w:eastAsia="Calibri" w:hAnsi="Times New Roman" w:cs="Times New Roman"/>
          <w:b/>
          <w:sz w:val="20"/>
          <w:szCs w:val="20"/>
          <w:lang w:val="fr-CA"/>
        </w:rPr>
      </w:pPr>
    </w:p>
    <w:p w14:paraId="5FFB2B1C" w14:textId="205F17ED" w:rsidR="003F3D93" w:rsidRDefault="003F3D93" w:rsidP="00881F14">
      <w:pPr>
        <w:spacing w:after="200" w:line="240" w:lineRule="auto"/>
        <w:rPr>
          <w:rFonts w:ascii="Times New Roman" w:eastAsia="Calibri" w:hAnsi="Times New Roman" w:cs="Times New Roman"/>
          <w:b/>
          <w:sz w:val="20"/>
          <w:szCs w:val="20"/>
          <w:lang w:val="fr-CA"/>
        </w:rPr>
      </w:pPr>
    </w:p>
    <w:p w14:paraId="340DF205" w14:textId="5D2EE3AC" w:rsidR="003F3D93" w:rsidRDefault="003F3D93" w:rsidP="00881F14">
      <w:pPr>
        <w:spacing w:after="200" w:line="240" w:lineRule="auto"/>
        <w:rPr>
          <w:rFonts w:ascii="Times New Roman" w:eastAsia="Calibri" w:hAnsi="Times New Roman" w:cs="Times New Roman"/>
          <w:b/>
          <w:sz w:val="20"/>
          <w:szCs w:val="20"/>
          <w:lang w:val="fr-CA"/>
        </w:rPr>
      </w:pPr>
    </w:p>
    <w:p w14:paraId="6370FAE2" w14:textId="3CA484BA" w:rsidR="003F3D93" w:rsidRDefault="00250769" w:rsidP="003F3D93">
      <w:pPr>
        <w:spacing w:after="200" w:line="276" w:lineRule="auto"/>
        <w:jc w:val="center"/>
        <w:rPr>
          <w:rFonts w:ascii="Times New Roman" w:eastAsia="Calibri" w:hAnsi="Times New Roman" w:cs="Times New Roman"/>
          <w:b/>
          <w:sz w:val="32"/>
          <w:szCs w:val="32"/>
          <w:lang w:val="fr-CA"/>
        </w:rPr>
      </w:pPr>
      <w:r w:rsidRPr="00DA5299">
        <w:rPr>
          <w:rFonts w:ascii="Times New Roman" w:eastAsia="Calibri" w:hAnsi="Times New Roman" w:cs="Times New Roman"/>
          <w:b/>
          <w:sz w:val="32"/>
          <w:szCs w:val="32"/>
          <w:lang w:val="fr-CA"/>
        </w:rPr>
        <w:t xml:space="preserve">ICD COMBINÉ DU CAFMC </w:t>
      </w:r>
      <w:r w:rsidR="00A270FC">
        <w:rPr>
          <w:rFonts w:ascii="Times New Roman" w:eastAsia="Calibri" w:hAnsi="Times New Roman" w:cs="Times New Roman"/>
          <w:b/>
          <w:sz w:val="32"/>
          <w:szCs w:val="32"/>
          <w:lang w:val="fr-CA"/>
        </w:rPr>
        <w:t xml:space="preserve">- </w:t>
      </w:r>
      <w:r w:rsidR="00DA5299" w:rsidRPr="00DA5299">
        <w:rPr>
          <w:rFonts w:ascii="Times New Roman" w:eastAsia="Calibri" w:hAnsi="Times New Roman" w:cs="Times New Roman"/>
          <w:b/>
          <w:sz w:val="32"/>
          <w:szCs w:val="32"/>
          <w:lang w:val="fr-CA"/>
        </w:rPr>
        <w:t>APERÇU ET CONTEXTE ET NORMES DE L</w:t>
      </w:r>
      <w:r w:rsidR="00DA5299">
        <w:rPr>
          <w:rFonts w:ascii="Times New Roman" w:eastAsia="Calibri" w:hAnsi="Times New Roman" w:cs="Times New Roman"/>
          <w:b/>
          <w:sz w:val="32"/>
          <w:szCs w:val="32"/>
          <w:lang w:val="fr-CA"/>
        </w:rPr>
        <w:t>’ICD</w:t>
      </w:r>
      <w:r w:rsidR="006D36F1">
        <w:rPr>
          <w:rFonts w:ascii="Times New Roman" w:eastAsia="Calibri" w:hAnsi="Times New Roman" w:cs="Times New Roman"/>
          <w:b/>
          <w:sz w:val="32"/>
          <w:szCs w:val="32"/>
          <w:lang w:val="fr-CA"/>
        </w:rPr>
        <w:t xml:space="preserve"> DE 1 À 12</w:t>
      </w:r>
    </w:p>
    <w:p w14:paraId="627B17A3" w14:textId="77777777" w:rsidR="00AB4B40" w:rsidRDefault="00AB4B40" w:rsidP="003F3D93">
      <w:pPr>
        <w:spacing w:after="200" w:line="276" w:lineRule="auto"/>
        <w:jc w:val="center"/>
        <w:rPr>
          <w:rFonts w:ascii="Times New Roman" w:eastAsia="Calibri" w:hAnsi="Times New Roman" w:cs="Times New Roman"/>
          <w:b/>
          <w:sz w:val="32"/>
          <w:szCs w:val="32"/>
          <w:lang w:val="fr-CA"/>
        </w:rPr>
      </w:pPr>
    </w:p>
    <w:p w14:paraId="2485F9BE" w14:textId="02175C93" w:rsidR="00AB4B40" w:rsidRPr="00924829" w:rsidRDefault="00AB4B40" w:rsidP="00AB4B40">
      <w:pPr>
        <w:spacing w:after="200" w:line="276" w:lineRule="auto"/>
        <w:jc w:val="center"/>
        <w:rPr>
          <w:rFonts w:ascii="Times New Roman" w:eastAsia="Calibri" w:hAnsi="Times New Roman" w:cs="Times New Roman"/>
          <w:b/>
          <w:sz w:val="32"/>
          <w:szCs w:val="32"/>
          <w:lang w:val="fr-CA"/>
        </w:rPr>
      </w:pPr>
      <w:r w:rsidRPr="00D56281">
        <w:rPr>
          <w:rFonts w:ascii="Times New Roman" w:eastAsia="Calibri" w:hAnsi="Times New Roman" w:cs="Times New Roman"/>
          <w:b/>
          <w:sz w:val="32"/>
          <w:szCs w:val="32"/>
          <w:lang w:val="fr-CA"/>
        </w:rPr>
        <w:t>ANNÉE UNIVERSITAIRE 202</w:t>
      </w:r>
      <w:r w:rsidR="0050701E">
        <w:rPr>
          <w:rFonts w:ascii="Times New Roman" w:eastAsia="Calibri" w:hAnsi="Times New Roman" w:cs="Times New Roman"/>
          <w:b/>
          <w:sz w:val="32"/>
          <w:szCs w:val="32"/>
          <w:lang w:val="fr-CA"/>
        </w:rPr>
        <w:t>7</w:t>
      </w:r>
      <w:r w:rsidRPr="00D56281">
        <w:rPr>
          <w:rFonts w:ascii="Times New Roman" w:eastAsia="Calibri" w:hAnsi="Times New Roman" w:cs="Times New Roman"/>
          <w:b/>
          <w:sz w:val="32"/>
          <w:szCs w:val="32"/>
          <w:lang w:val="fr-CA"/>
        </w:rPr>
        <w:t>-202</w:t>
      </w:r>
      <w:r w:rsidR="0050701E">
        <w:rPr>
          <w:rFonts w:ascii="Times New Roman" w:eastAsia="Calibri" w:hAnsi="Times New Roman" w:cs="Times New Roman"/>
          <w:b/>
          <w:sz w:val="32"/>
          <w:szCs w:val="32"/>
          <w:lang w:val="fr-CA"/>
        </w:rPr>
        <w:t>8</w:t>
      </w:r>
    </w:p>
    <w:p w14:paraId="0C98467C" w14:textId="77777777" w:rsidR="00AB4B40" w:rsidRPr="00DA5299" w:rsidRDefault="00AB4B40" w:rsidP="003F3D93">
      <w:pPr>
        <w:spacing w:after="200" w:line="276" w:lineRule="auto"/>
        <w:jc w:val="center"/>
        <w:rPr>
          <w:rFonts w:ascii="Times New Roman" w:hAnsi="Times New Roman" w:cs="Times New Roman"/>
          <w:lang w:val="fr-CA"/>
        </w:rPr>
      </w:pPr>
    </w:p>
    <w:p w14:paraId="6ED1AF62" w14:textId="03892397" w:rsidR="003F3D93" w:rsidRPr="00DA5299" w:rsidRDefault="003F3D93" w:rsidP="00881F14">
      <w:pPr>
        <w:spacing w:after="200" w:line="240" w:lineRule="auto"/>
        <w:rPr>
          <w:rFonts w:ascii="Times New Roman" w:eastAsia="Calibri" w:hAnsi="Times New Roman" w:cs="Times New Roman"/>
          <w:b/>
          <w:sz w:val="20"/>
          <w:szCs w:val="20"/>
          <w:lang w:val="fr-CA"/>
        </w:rPr>
      </w:pPr>
    </w:p>
    <w:p w14:paraId="544045B2" w14:textId="3B878E60" w:rsidR="003F3D93" w:rsidRPr="00DA5299" w:rsidRDefault="003F3D93" w:rsidP="00881F14">
      <w:pPr>
        <w:spacing w:after="200" w:line="240" w:lineRule="auto"/>
        <w:rPr>
          <w:rFonts w:ascii="Times New Roman" w:eastAsia="Calibri" w:hAnsi="Times New Roman" w:cs="Times New Roman"/>
          <w:b/>
          <w:sz w:val="20"/>
          <w:szCs w:val="20"/>
          <w:lang w:val="fr-CA"/>
        </w:rPr>
      </w:pPr>
    </w:p>
    <w:p w14:paraId="57165971" w14:textId="79214DE8" w:rsidR="003F3D93" w:rsidRPr="00DA5299" w:rsidRDefault="003F3D93" w:rsidP="00881F14">
      <w:pPr>
        <w:spacing w:after="200" w:line="240" w:lineRule="auto"/>
        <w:rPr>
          <w:rFonts w:ascii="Times New Roman" w:eastAsia="Calibri" w:hAnsi="Times New Roman" w:cs="Times New Roman"/>
          <w:b/>
          <w:sz w:val="20"/>
          <w:szCs w:val="20"/>
          <w:lang w:val="fr-CA"/>
        </w:rPr>
      </w:pPr>
    </w:p>
    <w:p w14:paraId="1E04F251" w14:textId="5B294570" w:rsidR="003F3D93" w:rsidRPr="00DA5299" w:rsidRDefault="00AE1599">
      <w:pPr>
        <w:spacing w:after="160"/>
        <w:rPr>
          <w:rFonts w:ascii="Times New Roman" w:eastAsia="Calibri" w:hAnsi="Times New Roman" w:cs="Times New Roman"/>
          <w:b/>
          <w:sz w:val="20"/>
          <w:szCs w:val="20"/>
          <w:lang w:val="fr-CA"/>
        </w:rPr>
      </w:pPr>
      <w:r w:rsidRPr="00DA5299">
        <w:rPr>
          <w:rFonts w:ascii="Times New Roman" w:eastAsia="Calibri" w:hAnsi="Times New Roman" w:cs="Times New Roman"/>
          <w:b/>
          <w:sz w:val="20"/>
          <w:szCs w:val="20"/>
          <w:lang w:val="fr-CA"/>
        </w:rPr>
        <w:br w:type="page"/>
      </w:r>
    </w:p>
    <w:p w14:paraId="137B8394" w14:textId="1804296F" w:rsidR="001556D7" w:rsidRPr="0079580C" w:rsidRDefault="001556D7" w:rsidP="00881F14">
      <w:pPr>
        <w:spacing w:after="200" w:line="240" w:lineRule="auto"/>
        <w:rPr>
          <w:rFonts w:ascii="Times New Roman" w:eastAsia="Calibri" w:hAnsi="Times New Roman" w:cs="Times New Roman"/>
          <w:b/>
          <w:sz w:val="20"/>
          <w:szCs w:val="20"/>
          <w:lang w:val="fr-CA"/>
        </w:rPr>
      </w:pPr>
      <w:r w:rsidRPr="0079580C">
        <w:rPr>
          <w:rFonts w:ascii="Times New Roman" w:eastAsia="Calibri" w:hAnsi="Times New Roman" w:cs="Times New Roman"/>
          <w:b/>
          <w:sz w:val="20"/>
          <w:szCs w:val="20"/>
          <w:lang w:val="fr-CA"/>
        </w:rPr>
        <w:lastRenderedPageBreak/>
        <w:t>Lexique</w:t>
      </w:r>
    </w:p>
    <w:p w14:paraId="57F9AF2F" w14:textId="71919C5E" w:rsidR="00954C32" w:rsidRPr="0079580C" w:rsidRDefault="00954C32" w:rsidP="00954C32">
      <w:pPr>
        <w:spacing w:line="240" w:lineRule="auto"/>
        <w:rPr>
          <w:rFonts w:ascii="Times New Roman" w:hAnsi="Times New Roman"/>
          <w:sz w:val="20"/>
          <w:szCs w:val="20"/>
          <w:lang w:val="fr-CA"/>
        </w:rPr>
      </w:pPr>
      <w:r w:rsidRPr="0079580C">
        <w:rPr>
          <w:rFonts w:ascii="Times New Roman" w:hAnsi="Times New Roman"/>
          <w:sz w:val="20"/>
          <w:szCs w:val="20"/>
          <w:lang w:val="fr-CA"/>
        </w:rPr>
        <w:t xml:space="preserve">Le tableau suivant renferme un lexique des termes utilisés les Normes et éléments du CAFMC et qui est essentiel pour permettre une interprétation exacte des normes et éléments.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1340"/>
      </w:tblGrid>
      <w:tr w:rsidR="005F2273" w:rsidRPr="007910FE" w14:paraId="170E57AC" w14:textId="77777777" w:rsidTr="027F7CDA">
        <w:trPr>
          <w:trHeight w:val="656"/>
        </w:trPr>
        <w:tc>
          <w:tcPr>
            <w:tcW w:w="2689" w:type="dxa"/>
            <w:noWrap/>
          </w:tcPr>
          <w:p w14:paraId="4685753D"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Activités d’érudition</w:t>
            </w:r>
          </w:p>
          <w:p w14:paraId="08EF7B08" w14:textId="314A686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w:t>
            </w:r>
            <w:r w:rsidR="00601647" w:rsidRPr="00741E3C">
              <w:rPr>
                <w:rFonts w:ascii="Times New Roman" w:hAnsi="Times New Roman" w:cs="Times New Roman"/>
                <w:i/>
                <w:sz w:val="18"/>
                <w:szCs w:val="18"/>
                <w:lang w:val="fr-CA"/>
              </w:rPr>
              <w:t xml:space="preserve">es </w:t>
            </w:r>
            <w:r w:rsidRPr="00741E3C">
              <w:rPr>
                <w:rFonts w:ascii="Times New Roman" w:hAnsi="Times New Roman" w:cs="Times New Roman"/>
                <w:i/>
                <w:sz w:val="18"/>
                <w:szCs w:val="18"/>
                <w:lang w:val="fr-CA"/>
              </w:rPr>
              <w:t>élément</w:t>
            </w:r>
            <w:r w:rsidR="00601647" w:rsidRPr="00741E3C">
              <w:rPr>
                <w:rFonts w:ascii="Times New Roman" w:hAnsi="Times New Roman" w:cs="Times New Roman"/>
                <w:i/>
                <w:sz w:val="18"/>
                <w:szCs w:val="18"/>
                <w:lang w:val="fr-CA"/>
              </w:rPr>
              <w:t>s</w:t>
            </w:r>
            <w:r w:rsidRPr="00741E3C">
              <w:rPr>
                <w:rFonts w:ascii="Times New Roman" w:hAnsi="Times New Roman" w:cs="Times New Roman"/>
                <w:i/>
                <w:sz w:val="18"/>
                <w:szCs w:val="18"/>
                <w:lang w:val="fr-CA"/>
              </w:rPr>
              <w:t xml:space="preserve"> 2.2,</w:t>
            </w:r>
            <w:r w:rsidR="009E4112" w:rsidRPr="00741E3C">
              <w:rPr>
                <w:rFonts w:ascii="Times New Roman" w:hAnsi="Times New Roman" w:cs="Times New Roman"/>
                <w:i/>
                <w:sz w:val="18"/>
                <w:szCs w:val="18"/>
                <w:lang w:val="fr-CA"/>
              </w:rPr>
              <w:t xml:space="preserve"> </w:t>
            </w:r>
            <w:r w:rsidRPr="00741E3C">
              <w:rPr>
                <w:rFonts w:ascii="Times New Roman" w:hAnsi="Times New Roman" w:cs="Times New Roman"/>
                <w:i/>
                <w:sz w:val="18"/>
                <w:szCs w:val="18"/>
                <w:lang w:val="fr-CA"/>
              </w:rPr>
              <w:t>3.2)</w:t>
            </w:r>
          </w:p>
        </w:tc>
        <w:tc>
          <w:tcPr>
            <w:tcW w:w="11340" w:type="dxa"/>
          </w:tcPr>
          <w:p w14:paraId="664F9B86"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Engagement systématique dans la découverte de nouvelles connaissances, l'application des connaissances, l'intégration des connaissances ou l'enseignement mené avec intégrité et évalué par d'autres (Boyer, 1990).</w:t>
            </w:r>
          </w:p>
        </w:tc>
      </w:tr>
      <w:tr w:rsidR="005F2273" w:rsidRPr="007910FE" w14:paraId="221AA710" w14:textId="77777777" w:rsidTr="027F7CDA">
        <w:trPr>
          <w:trHeight w:val="656"/>
        </w:trPr>
        <w:tc>
          <w:tcPr>
            <w:tcW w:w="2689" w:type="dxa"/>
            <w:noWrap/>
          </w:tcPr>
          <w:p w14:paraId="1C461BD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Aide</w:t>
            </w:r>
          </w:p>
          <w:p w14:paraId="48A76724"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les éléments 11.1, 11.2)</w:t>
            </w:r>
          </w:p>
        </w:tc>
        <w:tc>
          <w:tcPr>
            <w:tcW w:w="11340" w:type="dxa"/>
          </w:tcPr>
          <w:p w14:paraId="592CADF6" w14:textId="3568F408"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interactif par lequel une ou des personnes offrent du soutien et des conseils à un étudiant alors qu'il progresse dans le programme d'</w:t>
            </w:r>
            <w:r w:rsidR="0077703A" w:rsidRPr="00741E3C">
              <w:rPr>
                <w:rFonts w:ascii="Times New Roman" w:hAnsi="Times New Roman" w:cs="Times New Roman"/>
                <w:sz w:val="20"/>
                <w:szCs w:val="20"/>
                <w:lang w:val="fr-CA"/>
              </w:rPr>
              <w:t>études médicales</w:t>
            </w:r>
            <w:r w:rsidRPr="00741E3C">
              <w:rPr>
                <w:rFonts w:ascii="Times New Roman" w:hAnsi="Times New Roman" w:cs="Times New Roman"/>
                <w:sz w:val="20"/>
                <w:szCs w:val="20"/>
                <w:lang w:val="fr-CA"/>
              </w:rPr>
              <w:t>.</w:t>
            </w:r>
          </w:p>
        </w:tc>
      </w:tr>
      <w:tr w:rsidR="005F2273" w:rsidRPr="007910FE" w14:paraId="26CFB441" w14:textId="77777777" w:rsidTr="027F7CDA">
        <w:trPr>
          <w:trHeight w:val="656"/>
        </w:trPr>
        <w:tc>
          <w:tcPr>
            <w:tcW w:w="2689" w:type="dxa"/>
            <w:noWrap/>
          </w:tcPr>
          <w:p w14:paraId="7387CB7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Apprentissage autonome </w:t>
            </w:r>
          </w:p>
          <w:p w14:paraId="3B961024"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l’élément 6.3)</w:t>
            </w:r>
          </w:p>
        </w:tc>
        <w:tc>
          <w:tcPr>
            <w:tcW w:w="11340" w:type="dxa"/>
          </w:tcPr>
          <w:p w14:paraId="06F602A2" w14:textId="3F69C40D"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d'apprentissage dans le cadre duquel les apprenants prennent l'initiative de leur propre apprentissage : diagnostic des besoins, formulation des objectifs, identification des ressources, mise en œuvre des activités appropriées et évaluation des résultats (Garrison, 1997; Spencer &amp; Jordan, 1999).</w:t>
            </w:r>
          </w:p>
        </w:tc>
      </w:tr>
      <w:tr w:rsidR="005F2273" w:rsidRPr="007910FE" w14:paraId="6F537BE8" w14:textId="77777777" w:rsidTr="027F7CDA">
        <w:trPr>
          <w:trHeight w:val="656"/>
        </w:trPr>
        <w:tc>
          <w:tcPr>
            <w:tcW w:w="2689" w:type="dxa"/>
            <w:noWrap/>
            <w:hideMark/>
          </w:tcPr>
          <w:p w14:paraId="0942EC52"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Apprentissage par le service </w:t>
            </w:r>
          </w:p>
          <w:p w14:paraId="6770BCEF" w14:textId="5916AE7B"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l’élément </w:t>
            </w:r>
            <w:r w:rsidR="00C6438A" w:rsidRPr="00741E3C">
              <w:rPr>
                <w:rFonts w:ascii="Times New Roman" w:hAnsi="Times New Roman" w:cs="Times New Roman"/>
                <w:i/>
                <w:sz w:val="18"/>
                <w:szCs w:val="18"/>
                <w:lang w:val="fr-CA"/>
              </w:rPr>
              <w:t>6</w:t>
            </w:r>
            <w:r w:rsidRPr="00741E3C">
              <w:rPr>
                <w:rFonts w:ascii="Times New Roman" w:hAnsi="Times New Roman" w:cs="Times New Roman"/>
                <w:i/>
                <w:sz w:val="18"/>
                <w:szCs w:val="18"/>
                <w:lang w:val="fr-CA"/>
              </w:rPr>
              <w:t>.6)</w:t>
            </w:r>
          </w:p>
        </w:tc>
        <w:tc>
          <w:tcPr>
            <w:tcW w:w="11340" w:type="dxa"/>
            <w:hideMark/>
          </w:tcPr>
          <w:p w14:paraId="6B0D1109" w14:textId="16669B52"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structurée qui combine le service </w:t>
            </w:r>
            <w:r w:rsidR="00E22247" w:rsidRPr="00741E3C">
              <w:rPr>
                <w:rFonts w:ascii="Times New Roman" w:hAnsi="Times New Roman" w:cs="Times New Roman"/>
                <w:sz w:val="20"/>
                <w:szCs w:val="20"/>
                <w:lang w:val="fr-CA"/>
              </w:rPr>
              <w:t xml:space="preserve">dans la collectivité </w:t>
            </w:r>
            <w:r w:rsidRPr="00741E3C">
              <w:rPr>
                <w:rFonts w:ascii="Times New Roman" w:hAnsi="Times New Roman" w:cs="Times New Roman"/>
                <w:sz w:val="20"/>
                <w:szCs w:val="20"/>
                <w:lang w:val="fr-CA"/>
              </w:rPr>
              <w:t>à une préparation et à une réflexion.</w:t>
            </w:r>
          </w:p>
        </w:tc>
      </w:tr>
      <w:tr w:rsidR="005F2273" w:rsidRPr="007910FE" w14:paraId="508B119F" w14:textId="77777777" w:rsidTr="027F7CDA">
        <w:trPr>
          <w:trHeight w:val="657"/>
        </w:trPr>
        <w:tc>
          <w:tcPr>
            <w:tcW w:w="2689" w:type="dxa"/>
          </w:tcPr>
          <w:p w14:paraId="70C55403"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Cadres administratifs</w:t>
            </w:r>
          </w:p>
          <w:p w14:paraId="5D34E41C"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les éléments 1.5, 2.1, 2.4)</w:t>
            </w:r>
          </w:p>
        </w:tc>
        <w:tc>
          <w:tcPr>
            <w:tcW w:w="11340" w:type="dxa"/>
          </w:tcPr>
          <w:p w14:paraId="511FEB19"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Personnes qui occupent un poste de haut niveau et qui sont responsables du fonctionnement de la faculté de médecine en ce qui a trait par exemple aux finances, à la technologie de l’information et aux installations.</w:t>
            </w:r>
          </w:p>
        </w:tc>
      </w:tr>
      <w:tr w:rsidR="005F2273" w:rsidRPr="007910FE" w14:paraId="408950EF" w14:textId="77777777" w:rsidTr="027F7CDA">
        <w:trPr>
          <w:trHeight w:val="657"/>
        </w:trPr>
        <w:tc>
          <w:tcPr>
            <w:tcW w:w="2689" w:type="dxa"/>
          </w:tcPr>
          <w:p w14:paraId="022FDE0D"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Calendrier ou annuaire</w:t>
            </w:r>
          </w:p>
          <w:p w14:paraId="016651AC"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l’élément 10.6)</w:t>
            </w:r>
          </w:p>
        </w:tc>
        <w:tc>
          <w:tcPr>
            <w:tcW w:w="11340" w:type="dxa"/>
          </w:tcPr>
          <w:p w14:paraId="4D57E8C3"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Désigne la publication universitaire officielle d'un établissement qui définit ses programmes, ses règlements, ses procédures, ses systèmes de notation, ses politiques, ses exigences de progression, etc. ou la méthode utilisée par un établissement pour structurer les périodes d'enseignement et d'apprentissage.</w:t>
            </w:r>
          </w:p>
        </w:tc>
      </w:tr>
      <w:tr w:rsidR="005F2273" w:rsidRPr="007910FE" w14:paraId="5161AF56" w14:textId="77777777" w:rsidTr="027F7CDA">
        <w:trPr>
          <w:trHeight w:val="416"/>
        </w:trPr>
        <w:tc>
          <w:tcPr>
            <w:tcW w:w="2689" w:type="dxa"/>
            <w:noWrap/>
          </w:tcPr>
          <w:p w14:paraId="6EF2AE39" w14:textId="77777777" w:rsidR="005F2273" w:rsidRPr="00741E3C" w:rsidRDefault="005F2273" w:rsidP="004F0492">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Campus</w:t>
            </w:r>
          </w:p>
          <w:p w14:paraId="6F12B2E5" w14:textId="77777777" w:rsidR="005F2273" w:rsidRPr="00741E3C" w:rsidRDefault="005F2273" w:rsidP="00686F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les éléments 2.5, 2.6, 5.11, 5.12)</w:t>
            </w:r>
          </w:p>
        </w:tc>
        <w:tc>
          <w:tcPr>
            <w:tcW w:w="11340" w:type="dxa"/>
          </w:tcPr>
          <w:p w14:paraId="1015E57F" w14:textId="514F4E7D" w:rsidR="00842991" w:rsidRPr="00842991" w:rsidRDefault="00AF44C9" w:rsidP="008429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Lieu de formation offrant au moins une année universitaire complète de pré-externat (ou l’équivalent). Un campus est sous la responsabilité de l'université qui détient l'agrément et le pouvoir de décerner des diplômes pour le programme médical.</w:t>
            </w:r>
          </w:p>
          <w:p w14:paraId="3B65F480" w14:textId="51725E32" w:rsidR="005F2273" w:rsidRPr="00924829"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r>
      <w:tr w:rsidR="005F2273" w:rsidRPr="0079580C" w14:paraId="44EAA97C" w14:textId="77777777" w:rsidTr="027F7CDA">
        <w:trPr>
          <w:trHeight w:val="416"/>
        </w:trPr>
        <w:tc>
          <w:tcPr>
            <w:tcW w:w="2689" w:type="dxa"/>
            <w:noWrap/>
          </w:tcPr>
          <w:p w14:paraId="2B90521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Comparable</w:t>
            </w:r>
          </w:p>
          <w:p w14:paraId="5AAAA3CF"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les éléments 8.7, 10.7, 10.9)</w:t>
            </w:r>
          </w:p>
        </w:tc>
        <w:tc>
          <w:tcPr>
            <w:tcW w:w="11340" w:type="dxa"/>
          </w:tcPr>
          <w:p w14:paraId="5F5B1969"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Très similaire, correspondant, près.</w:t>
            </w:r>
          </w:p>
        </w:tc>
      </w:tr>
      <w:tr w:rsidR="004E7402" w:rsidRPr="007910FE" w14:paraId="7F6C1F90" w14:textId="77777777" w:rsidTr="027F7CDA">
        <w:trPr>
          <w:trHeight w:val="416"/>
        </w:trPr>
        <w:tc>
          <w:tcPr>
            <w:tcW w:w="2689" w:type="dxa"/>
            <w:noWrap/>
          </w:tcPr>
          <w:p w14:paraId="5B7F583B" w14:textId="6E4F5EB5" w:rsidR="002A64A6" w:rsidRPr="00741E3C" w:rsidRDefault="002A64A6" w:rsidP="002A64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Compétences essentielles</w:t>
            </w:r>
          </w:p>
          <w:p w14:paraId="51034160" w14:textId="46A3193A"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l</w:t>
            </w:r>
            <w:r w:rsidR="00686F03" w:rsidRPr="00741E3C">
              <w:rPr>
                <w:rFonts w:ascii="Times New Roman" w:hAnsi="Times New Roman" w:cs="Times New Roman"/>
                <w:i/>
                <w:sz w:val="18"/>
                <w:szCs w:val="18"/>
                <w:lang w:val="fr-CA"/>
              </w:rPr>
              <w:t>’</w:t>
            </w:r>
            <w:r w:rsidRPr="00741E3C">
              <w:rPr>
                <w:rFonts w:ascii="Times New Roman" w:hAnsi="Times New Roman" w:cs="Times New Roman"/>
                <w:i/>
                <w:sz w:val="18"/>
                <w:szCs w:val="18"/>
                <w:lang w:val="fr-CA"/>
              </w:rPr>
              <w:t>élément 10.5)</w:t>
            </w:r>
          </w:p>
        </w:tc>
        <w:tc>
          <w:tcPr>
            <w:tcW w:w="11340" w:type="dxa"/>
          </w:tcPr>
          <w:p w14:paraId="04EFD286" w14:textId="44225743" w:rsidR="004E7402" w:rsidRPr="00741E3C" w:rsidRDefault="00C96F9F"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Un ensemble d'aptitudes fonctionnelles définies par la faculté et requises pour tous les candidats à l'admission au programme, qui constituent la base des connaissances, des compétences et des comportements nécessaires pour atteindre les objectifs du programme d'enseignement médical, avec ou sans aménagements raisonnables.   </w:t>
            </w:r>
          </w:p>
        </w:tc>
      </w:tr>
      <w:tr w:rsidR="004E7402" w:rsidRPr="007910FE" w14:paraId="47A756EC" w14:textId="77777777" w:rsidTr="027F7CDA">
        <w:trPr>
          <w:trHeight w:val="416"/>
        </w:trPr>
        <w:tc>
          <w:tcPr>
            <w:tcW w:w="2689" w:type="dxa"/>
            <w:noWrap/>
          </w:tcPr>
          <w:p w14:paraId="7974D9C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Conseils</w:t>
            </w:r>
          </w:p>
          <w:p w14:paraId="12D492EC" w14:textId="46DC512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w:t>
            </w:r>
            <w:proofErr w:type="gramStart"/>
            <w:r w:rsidRPr="00741E3C">
              <w:rPr>
                <w:rFonts w:ascii="Times New Roman" w:hAnsi="Times New Roman" w:cs="Times New Roman"/>
                <w:i/>
                <w:sz w:val="18"/>
                <w:szCs w:val="18"/>
                <w:lang w:val="fr-CA"/>
              </w:rPr>
              <w:t>dans</w:t>
            </w:r>
            <w:proofErr w:type="gramEnd"/>
            <w:r w:rsidRPr="00741E3C">
              <w:rPr>
                <w:rFonts w:ascii="Times New Roman" w:hAnsi="Times New Roman" w:cs="Times New Roman"/>
                <w:i/>
                <w:sz w:val="18"/>
                <w:szCs w:val="18"/>
                <w:lang w:val="fr-CA"/>
              </w:rPr>
              <w:t xml:space="preserve"> </w:t>
            </w:r>
            <w:r w:rsidR="00686F03" w:rsidRPr="00741E3C">
              <w:rPr>
                <w:rFonts w:ascii="Times New Roman" w:hAnsi="Times New Roman" w:cs="Times New Roman"/>
                <w:i/>
                <w:sz w:val="18"/>
                <w:szCs w:val="18"/>
                <w:lang w:val="fr-CA"/>
              </w:rPr>
              <w:t xml:space="preserve">les </w:t>
            </w:r>
            <w:r w:rsidRPr="00741E3C">
              <w:rPr>
                <w:rFonts w:ascii="Times New Roman" w:hAnsi="Times New Roman" w:cs="Times New Roman"/>
                <w:i/>
                <w:sz w:val="18"/>
                <w:szCs w:val="18"/>
                <w:lang w:val="fr-CA"/>
              </w:rPr>
              <w:t>éléments 11.1, 12.1, 12.3, 12.5)</w:t>
            </w:r>
          </w:p>
        </w:tc>
        <w:tc>
          <w:tcPr>
            <w:tcW w:w="11340" w:type="dxa"/>
          </w:tcPr>
          <w:p w14:paraId="00152E8C"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de soutien ou d'orientation fourni par une personne ayant une expertise et/ou une formation spécifique dans des domaines tels que, mais sans s'y limiter, les aspects personnels ou psychologiques, les études, la gestion des aménagements liés au handicap, l'exploration de carrière, les besoins financiers.</w:t>
            </w:r>
          </w:p>
        </w:tc>
      </w:tr>
      <w:tr w:rsidR="004E7402" w:rsidRPr="0024232B" w14:paraId="62373D6C" w14:textId="77777777" w:rsidTr="027F7CDA">
        <w:trPr>
          <w:trHeight w:val="416"/>
        </w:trPr>
        <w:tc>
          <w:tcPr>
            <w:tcW w:w="2689" w:type="dxa"/>
            <w:noWrap/>
          </w:tcPr>
          <w:p w14:paraId="1C43D59C" w14:textId="4F1A9FBA"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Corps professoral d’une faculté de médecine </w:t>
            </w:r>
          </w:p>
          <w:p w14:paraId="71667572" w14:textId="2FF9C13A" w:rsidR="004E7402" w:rsidRPr="00943D0E" w:rsidRDefault="004E7402" w:rsidP="027F7CD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18"/>
                <w:szCs w:val="18"/>
                <w:lang w:val="fr-CA"/>
              </w:rPr>
            </w:pPr>
            <w:r w:rsidRPr="00664838">
              <w:rPr>
                <w:rFonts w:ascii="Times New Roman" w:hAnsi="Times New Roman" w:cs="Times New Roman"/>
                <w:i/>
                <w:iCs/>
                <w:sz w:val="18"/>
                <w:szCs w:val="18"/>
                <w:lang w:val="fr-CA"/>
              </w:rPr>
              <w:t>(</w:t>
            </w:r>
            <w:proofErr w:type="gramStart"/>
            <w:r w:rsidR="00F42451">
              <w:rPr>
                <w:rFonts w:ascii="Times New Roman" w:hAnsi="Times New Roman" w:cs="Times New Roman"/>
                <w:i/>
                <w:iCs/>
                <w:sz w:val="18"/>
                <w:szCs w:val="18"/>
                <w:lang w:val="fr-CA"/>
              </w:rPr>
              <w:t>p</w:t>
            </w:r>
            <w:r w:rsidR="00D20656" w:rsidRPr="00F42451">
              <w:rPr>
                <w:rFonts w:ascii="Times New Roman" w:eastAsia="Times New Roman" w:hAnsi="Times New Roman" w:cs="Times New Roman"/>
                <w:i/>
                <w:iCs/>
                <w:sz w:val="18"/>
                <w:szCs w:val="18"/>
                <w:lang w:val="fr-CA" w:eastAsia="en-CA"/>
              </w:rPr>
              <w:t>résent</w:t>
            </w:r>
            <w:proofErr w:type="gramEnd"/>
            <w:r w:rsidR="00D20656" w:rsidRPr="00F42451">
              <w:rPr>
                <w:rFonts w:ascii="Times New Roman" w:eastAsia="Times New Roman" w:hAnsi="Times New Roman" w:cs="Times New Roman"/>
                <w:i/>
                <w:iCs/>
                <w:sz w:val="18"/>
                <w:szCs w:val="18"/>
                <w:lang w:val="fr-CA" w:eastAsia="en-CA"/>
              </w:rPr>
              <w:t xml:space="preserve"> dans l’ensemble des Normes et éléments</w:t>
            </w:r>
            <w:r w:rsidR="0B73DBD3" w:rsidRPr="00664838">
              <w:rPr>
                <w:rFonts w:ascii="Times New Roman" w:eastAsia="Times New Roman" w:hAnsi="Times New Roman" w:cs="Times New Roman"/>
                <w:sz w:val="18"/>
                <w:szCs w:val="18"/>
                <w:lang w:val="fr-CA" w:eastAsia="en-CA"/>
              </w:rPr>
              <w:t>)</w:t>
            </w:r>
          </w:p>
        </w:tc>
        <w:tc>
          <w:tcPr>
            <w:tcW w:w="11340" w:type="dxa"/>
          </w:tcPr>
          <w:p w14:paraId="02B483F7"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L'ensemble des personnes nommées (tel que constitué par l'université) travaillant collectivement ou par le biais d'un groupe ou </w:t>
            </w:r>
            <w:proofErr w:type="gramStart"/>
            <w:r w:rsidRPr="00741E3C">
              <w:rPr>
                <w:rFonts w:ascii="Times New Roman" w:hAnsi="Times New Roman" w:cs="Times New Roman"/>
                <w:sz w:val="20"/>
                <w:szCs w:val="20"/>
                <w:lang w:val="fr-CA"/>
              </w:rPr>
              <w:t>d'une structure dûment constitué</w:t>
            </w:r>
            <w:proofErr w:type="gramEnd"/>
            <w:r w:rsidRPr="00741E3C">
              <w:rPr>
                <w:rFonts w:ascii="Times New Roman" w:hAnsi="Times New Roman" w:cs="Times New Roman"/>
                <w:sz w:val="20"/>
                <w:szCs w:val="20"/>
                <w:lang w:val="fr-CA"/>
              </w:rPr>
              <w:t>(e) ayant l'autorité de parler au nom de l'ensemble des membres du corps professoral.</w:t>
            </w:r>
          </w:p>
        </w:tc>
      </w:tr>
      <w:tr w:rsidR="004E7402" w:rsidRPr="007910FE" w14:paraId="4EB4D059" w14:textId="77777777" w:rsidTr="027F7CDA">
        <w:trPr>
          <w:trHeight w:val="416"/>
        </w:trPr>
        <w:tc>
          <w:tcPr>
            <w:tcW w:w="2689" w:type="dxa"/>
            <w:noWrap/>
          </w:tcPr>
          <w:p w14:paraId="57974548" w14:textId="77777777" w:rsidR="004E7402" w:rsidRPr="00741E3C" w:rsidRDefault="004E7402" w:rsidP="004E7402">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Déterminants sociaux de la santé</w:t>
            </w:r>
          </w:p>
          <w:p w14:paraId="137D1E13" w14:textId="6149C5C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l’élément 7.5)</w:t>
            </w:r>
          </w:p>
        </w:tc>
        <w:tc>
          <w:tcPr>
            <w:tcW w:w="11340" w:type="dxa"/>
          </w:tcPr>
          <w:p w14:paraId="2631939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Les déterminants sociaux de la santé font référence à un groupe précis de facteurs sociaux et économiques parmi l’ensemble des déterminants généraux de la santé. Ces facteurs ont trait à la place de l’individu dans la société, que ce soit en fonction du revenu, de l’éducation ou de l’emploi. Des expériences de discrimination, de racisme ou d’un traumatisme historique sont d’importants déterminants sociaux de la santé. </w:t>
            </w:r>
          </w:p>
          <w:p w14:paraId="41F77E4B" w14:textId="7A174D56"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Définition adaptée de celle figurant sur le site de Santé Canada (Santé Canada, 2023).</w:t>
            </w:r>
          </w:p>
        </w:tc>
      </w:tr>
      <w:tr w:rsidR="001E5732" w:rsidRPr="007910FE" w14:paraId="6B9A7235" w14:textId="77777777" w:rsidTr="027F7CDA">
        <w:trPr>
          <w:trHeight w:val="416"/>
        </w:trPr>
        <w:tc>
          <w:tcPr>
            <w:tcW w:w="2689" w:type="dxa"/>
            <w:noWrap/>
          </w:tcPr>
          <w:p w14:paraId="61E94FA0" w14:textId="77777777" w:rsidR="001E5732" w:rsidRPr="00741E3C" w:rsidRDefault="001E5732" w:rsidP="001E5732">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Discrimination </w:t>
            </w:r>
          </w:p>
          <w:p w14:paraId="01DBDEE7" w14:textId="4EA09460" w:rsidR="001E5732" w:rsidRPr="00723789" w:rsidRDefault="001E5732" w:rsidP="001E5732">
            <w:pPr>
              <w:autoSpaceDE w:val="0"/>
              <w:autoSpaceDN w:val="0"/>
              <w:adjustRightInd w:val="0"/>
              <w:spacing w:line="240" w:lineRule="auto"/>
              <w:rPr>
                <w:rFonts w:ascii="Times New Roman" w:hAnsi="Times New Roman" w:cs="Times New Roman"/>
                <w:i/>
                <w:iCs/>
                <w:sz w:val="20"/>
                <w:szCs w:val="20"/>
                <w:lang w:val="fr-CA"/>
              </w:rPr>
            </w:pPr>
            <w:r w:rsidRPr="00723789">
              <w:rPr>
                <w:rFonts w:ascii="Times New Roman" w:hAnsi="Times New Roman" w:cs="Times New Roman"/>
                <w:i/>
                <w:iCs/>
                <w:sz w:val="20"/>
                <w:szCs w:val="20"/>
                <w:lang w:val="fr-CA"/>
              </w:rPr>
              <w:t>(</w:t>
            </w:r>
            <w:proofErr w:type="gramStart"/>
            <w:r w:rsidRPr="00723789">
              <w:rPr>
                <w:rFonts w:ascii="Times New Roman" w:hAnsi="Times New Roman" w:cs="Times New Roman"/>
                <w:i/>
                <w:iCs/>
                <w:sz w:val="20"/>
                <w:szCs w:val="20"/>
                <w:lang w:val="fr-CA"/>
              </w:rPr>
              <w:t>dans</w:t>
            </w:r>
            <w:proofErr w:type="gramEnd"/>
            <w:r w:rsidRPr="00723789">
              <w:rPr>
                <w:rFonts w:ascii="Times New Roman" w:hAnsi="Times New Roman" w:cs="Times New Roman"/>
                <w:i/>
                <w:iCs/>
                <w:sz w:val="20"/>
                <w:szCs w:val="20"/>
                <w:lang w:val="fr-CA"/>
              </w:rPr>
              <w:t xml:space="preserve"> les éléments 3.4, 3.6)</w:t>
            </w:r>
          </w:p>
        </w:tc>
        <w:tc>
          <w:tcPr>
            <w:tcW w:w="11340" w:type="dxa"/>
          </w:tcPr>
          <w:p w14:paraId="284C355C" w14:textId="77777777" w:rsidR="00905403" w:rsidRPr="00741E3C" w:rsidRDefault="00905403" w:rsidP="009054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La discrimination est une action ou une décision qui a pour effet de traiter de manière injuste ou négative une personne ou un groupe pour des raisons protégées par la législation fédérale et les législations provinciales et territoriales applicables en matière de droits de la personne.  </w:t>
            </w:r>
          </w:p>
          <w:p w14:paraId="6B02F5BE" w14:textId="527FAAAA" w:rsidR="001E5732" w:rsidRPr="00741E3C" w:rsidRDefault="00905403"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(Adaptation de la définition qui figure sur le site de la Commission canadienne des droits de la personne, https://www.chrc-</w:t>
            </w:r>
            <w:r w:rsidRPr="00741E3C">
              <w:rPr>
                <w:rFonts w:ascii="Times New Roman" w:hAnsi="Times New Roman" w:cs="Times New Roman"/>
                <w:sz w:val="20"/>
                <w:szCs w:val="20"/>
                <w:lang w:val="fr-CA"/>
              </w:rPr>
              <w:lastRenderedPageBreak/>
              <w:t xml:space="preserve">ccdp.gc.ca/fr/droits-de-la-personne/quest-ce-que-la-discrimination) </w:t>
            </w:r>
          </w:p>
        </w:tc>
      </w:tr>
      <w:tr w:rsidR="004E7402" w:rsidRPr="007910FE" w14:paraId="5AC704BF" w14:textId="77777777" w:rsidTr="027F7CDA">
        <w:trPr>
          <w:trHeight w:val="416"/>
        </w:trPr>
        <w:tc>
          <w:tcPr>
            <w:tcW w:w="2689" w:type="dxa"/>
            <w:noWrap/>
          </w:tcPr>
          <w:p w14:paraId="7C3C35E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lastRenderedPageBreak/>
              <w:t>Dossier académique</w:t>
            </w:r>
          </w:p>
          <w:p w14:paraId="2CEC84FC"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11.5, 11.6)</w:t>
            </w:r>
          </w:p>
        </w:tc>
        <w:tc>
          <w:tcPr>
            <w:tcW w:w="11340" w:type="dxa"/>
          </w:tcPr>
          <w:p w14:paraId="08B6758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Dossier (papier ou électronique) regroupant des renseignements sur l'étudiant, qui est soumis à des règles de confidentialité et de conservation des documents. Exemples de renseignements inclus dans un dossier officiel : admission, inscription, progression, détails de l'obtention du diplôme, crédits de transfert accordés, noms des cours crédités et non crédités suivis, résultats obtenus aux cours et/ou moyenne cumulative, cours redoublés, évaluation des acquis, actions disciplinaires et appels. (Cela ne comprend pas un dossier préparé par une personne si cette dernière est la seule personne à avoir accès à ce dossier).  </w:t>
            </w:r>
          </w:p>
        </w:tc>
      </w:tr>
      <w:tr w:rsidR="004E7402" w:rsidRPr="007910FE" w14:paraId="40D60876" w14:textId="77777777" w:rsidTr="027F7CDA">
        <w:trPr>
          <w:trHeight w:val="538"/>
        </w:trPr>
        <w:tc>
          <w:tcPr>
            <w:tcW w:w="2689" w:type="dxa"/>
            <w:noWrap/>
          </w:tcPr>
          <w:p w14:paraId="200DEB4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Équivalent</w:t>
            </w:r>
          </w:p>
          <w:p w14:paraId="5107DF1B"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l’élément 8.7)</w:t>
            </w:r>
          </w:p>
        </w:tc>
        <w:tc>
          <w:tcPr>
            <w:tcW w:w="11340" w:type="dxa"/>
          </w:tcPr>
          <w:p w14:paraId="3606E04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Essentiellement égal, identique, le même.</w:t>
            </w:r>
          </w:p>
        </w:tc>
      </w:tr>
      <w:tr w:rsidR="004E7402" w:rsidRPr="007910FE" w14:paraId="0EB1F92B" w14:textId="77777777" w:rsidTr="027F7CDA">
        <w:trPr>
          <w:trHeight w:val="895"/>
        </w:trPr>
        <w:tc>
          <w:tcPr>
            <w:tcW w:w="2689" w:type="dxa"/>
            <w:noWrap/>
          </w:tcPr>
          <w:p w14:paraId="6E0F717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Évaluation narrative</w:t>
            </w:r>
          </w:p>
          <w:p w14:paraId="61806021"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l’élément 9.5)</w:t>
            </w:r>
          </w:p>
        </w:tc>
        <w:tc>
          <w:tcPr>
            <w:tcW w:w="11340" w:type="dxa"/>
          </w:tcPr>
          <w:p w14:paraId="14F4CEE6"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color w:val="000000"/>
                <w:sz w:val="20"/>
                <w:szCs w:val="20"/>
                <w:lang w:val="fr-CA"/>
              </w:rPr>
            </w:pPr>
            <w:r w:rsidRPr="00741E3C">
              <w:rPr>
                <w:rFonts w:ascii="Times New Roman" w:hAnsi="Times New Roman" w:cs="Times New Roman"/>
                <w:sz w:val="20"/>
                <w:szCs w:val="20"/>
                <w:lang w:val="fr-CA"/>
              </w:rPr>
              <w:t>Description écrite du rendement d’un étudiant qui est fournie en plus de la note (p. ex., passage/échec, lettre ou chiffre) et qui vise à orienter le processus d’apprentissage.</w:t>
            </w:r>
          </w:p>
        </w:tc>
      </w:tr>
      <w:tr w:rsidR="004E7402" w:rsidRPr="007910FE" w14:paraId="6B19088F" w14:textId="77777777" w:rsidTr="027F7CDA">
        <w:trPr>
          <w:trHeight w:val="895"/>
        </w:trPr>
        <w:tc>
          <w:tcPr>
            <w:tcW w:w="2689" w:type="dxa"/>
            <w:noWrap/>
          </w:tcPr>
          <w:p w14:paraId="5CB08F2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clinique requise </w:t>
            </w:r>
          </w:p>
          <w:p w14:paraId="7C70D5A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les éléments 1.4, 2.6, 3.1, 5.6, 8.8, 9.2, 11.2)</w:t>
            </w:r>
          </w:p>
        </w:tc>
        <w:tc>
          <w:tcPr>
            <w:tcW w:w="11340" w:type="dxa"/>
          </w:tcPr>
          <w:p w14:paraId="0FC09B78" w14:textId="3B003D15"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color w:val="000000"/>
                <w:sz w:val="20"/>
                <w:szCs w:val="20"/>
                <w:lang w:val="fr-CA"/>
              </w:rPr>
              <w:t>Un sous-groupe d’expériences d’apprentissage requises qui se déroulent dans un contexte de soins de santé impliquant des soins aux patients et que les étudiants doivent effectuer pour compléter le programme d’études médicales. Ces expériences d’apprentissage clinique requises peuvent avoir lieu à tout moment durant le programme d’études médicales.</w:t>
            </w:r>
          </w:p>
        </w:tc>
      </w:tr>
      <w:tr w:rsidR="004E7402" w:rsidRPr="007910FE" w14:paraId="15B794D6" w14:textId="77777777" w:rsidTr="027F7CDA">
        <w:trPr>
          <w:trHeight w:val="895"/>
        </w:trPr>
        <w:tc>
          <w:tcPr>
            <w:tcW w:w="2689" w:type="dxa"/>
            <w:noWrap/>
          </w:tcPr>
          <w:p w14:paraId="3A6A381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requise </w:t>
            </w:r>
          </w:p>
          <w:p w14:paraId="17F73BDA"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6.1, 6.5, 7.4, 8.2, 8.3, 8.5, 8.7, 9.1, 9.5, 9.6, 9.7, 9.8, 10.6, 10.7, 11.1, 12.4)</w:t>
            </w:r>
          </w:p>
        </w:tc>
        <w:tc>
          <w:tcPr>
            <w:tcW w:w="11340" w:type="dxa"/>
          </w:tcPr>
          <w:p w14:paraId="02BFDE16"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Unité éducative (p. ex., cours, bloc, stage d’externat ou externat longitudinal intégré) que doit effectuer un étudiant afin de compléter le programme de formation médicale. Ces unités éducatives sont généralement associées à un code de cours universitaire et figurent sur le relevé de notes de l’étudiant. Les expériences d'apprentissage requises diffèrent des stages à option, dont l'accomplissement peut être obligatoire, mais dont des aspects importants sont laissés au choix de l'étudiant.   </w:t>
            </w:r>
          </w:p>
        </w:tc>
      </w:tr>
      <w:tr w:rsidR="004E7402" w:rsidRPr="007910FE" w14:paraId="68CBE62E" w14:textId="77777777" w:rsidTr="027F7CDA">
        <w:trPr>
          <w:trHeight w:val="840"/>
        </w:trPr>
        <w:tc>
          <w:tcPr>
            <w:tcW w:w="2689" w:type="dxa"/>
            <w:hideMark/>
          </w:tcPr>
          <w:p w14:paraId="3ED59AF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Faculté de médecine</w:t>
            </w:r>
          </w:p>
          <w:p w14:paraId="23A7535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c>
          <w:tcPr>
            <w:tcW w:w="11340" w:type="dxa"/>
            <w:hideMark/>
          </w:tcPr>
          <w:p w14:paraId="6536223A"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Faculté de médecine, faculté de médecine et de dentisterie, faculté des sciences de la santé, école de médecine, école de médecine et de dentisterie ou collège de médecine qui offre le programme de formation menant au diplôme de docteur en médecine au Canada.</w:t>
            </w:r>
          </w:p>
        </w:tc>
      </w:tr>
      <w:tr w:rsidR="00FF390B" w:rsidRPr="007910FE" w14:paraId="4A266819" w14:textId="77777777" w:rsidTr="027F7CDA">
        <w:trPr>
          <w:trHeight w:val="840"/>
        </w:trPr>
        <w:tc>
          <w:tcPr>
            <w:tcW w:w="2689" w:type="dxa"/>
          </w:tcPr>
          <w:p w14:paraId="38CD9AAB" w14:textId="77777777" w:rsidR="00F91F41"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Harcèlement/intimidation  </w:t>
            </w:r>
          </w:p>
          <w:p w14:paraId="252E6F61" w14:textId="7E1B137C" w:rsidR="00FF390B"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w:t>
            </w:r>
            <w:r w:rsidR="00685EF7">
              <w:rPr>
                <w:rFonts w:ascii="Times New Roman" w:hAnsi="Times New Roman" w:cs="Times New Roman"/>
                <w:i/>
                <w:iCs/>
                <w:sz w:val="20"/>
                <w:szCs w:val="20"/>
                <w:lang w:val="fr-CA"/>
              </w:rPr>
              <w:t>’</w:t>
            </w:r>
            <w:r w:rsidRPr="00741E3C">
              <w:rPr>
                <w:rFonts w:ascii="Times New Roman" w:hAnsi="Times New Roman" w:cs="Times New Roman"/>
                <w:i/>
                <w:iCs/>
                <w:sz w:val="20"/>
                <w:szCs w:val="20"/>
                <w:lang w:val="fr-CA"/>
              </w:rPr>
              <w:t>élément 3.6) </w:t>
            </w:r>
          </w:p>
        </w:tc>
        <w:tc>
          <w:tcPr>
            <w:tcW w:w="11340" w:type="dxa"/>
          </w:tcPr>
          <w:p w14:paraId="0D343911" w14:textId="77777777" w:rsidR="00F91F41"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Le harcèlement/L’intimidation est un comportement intentionnel ou non intentionnel à l'encontre d'une personne ou d'un groupe de personnes qui a un effet négatif sur le milieu d'apprentissage.  Il s'agit d'interventions par voie d’action ou d’omission et de microagressions.    </w:t>
            </w:r>
          </w:p>
          <w:p w14:paraId="017394F7" w14:textId="6F6704EA" w:rsidR="00FF390B"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(Adaptation de la définition de l’AAMC, 2011).</w:t>
            </w:r>
          </w:p>
        </w:tc>
      </w:tr>
      <w:tr w:rsidR="004E7402" w:rsidRPr="007910FE" w14:paraId="1237FCF0" w14:textId="77777777" w:rsidTr="027F7CDA">
        <w:trPr>
          <w:trHeight w:val="416"/>
        </w:trPr>
        <w:tc>
          <w:tcPr>
            <w:tcW w:w="2689" w:type="dxa"/>
          </w:tcPr>
          <w:p w14:paraId="714A6E1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Hauts dirigeants universitaires et pédagogiques </w:t>
            </w:r>
          </w:p>
          <w:p w14:paraId="4F6F54F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les éléments 3.3, 4.4)</w:t>
            </w:r>
          </w:p>
        </w:tc>
        <w:tc>
          <w:tcPr>
            <w:tcW w:w="11340" w:type="dxa"/>
          </w:tcPr>
          <w:p w14:paraId="7D1B0FBF" w14:textId="13341E95"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Personnes qui occupent un poste de haut niveau et qui dirigent des unités universitaires. Il peut s’agir par exemple de chefs de départements ou de responsables du programme d’études médicales, notamment le vice-doyen, le doyen associé, le chef du programme d’études et les directeurs des expériences d’apprentissage requises.</w:t>
            </w:r>
          </w:p>
        </w:tc>
      </w:tr>
      <w:tr w:rsidR="004E7402" w:rsidRPr="007910FE" w14:paraId="60FBBBBD" w14:textId="77777777" w:rsidTr="027F7CDA">
        <w:trPr>
          <w:trHeight w:val="657"/>
        </w:trPr>
        <w:tc>
          <w:tcPr>
            <w:tcW w:w="2689" w:type="dxa"/>
          </w:tcPr>
          <w:p w14:paraId="08EF420E"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Horaire universitaire</w:t>
            </w:r>
          </w:p>
          <w:p w14:paraId="5DC5D5C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l’élément 10.6)</w:t>
            </w:r>
          </w:p>
        </w:tc>
        <w:tc>
          <w:tcPr>
            <w:tcW w:w="11340" w:type="dxa"/>
          </w:tcPr>
          <w:p w14:paraId="09A6D9BC" w14:textId="77777777" w:rsidR="004E7402" w:rsidRPr="00741E3C" w:rsidRDefault="004E7402" w:rsidP="004E7402">
            <w:pPr>
              <w:spacing w:line="240" w:lineRule="auto"/>
              <w:rPr>
                <w:rFonts w:ascii="Times New Roman" w:hAnsi="Times New Roman" w:cs="Times New Roman"/>
                <w:color w:val="000000"/>
                <w:sz w:val="20"/>
                <w:szCs w:val="20"/>
                <w:lang w:val="fr-CA"/>
              </w:rPr>
            </w:pPr>
            <w:r w:rsidRPr="00741E3C">
              <w:rPr>
                <w:rFonts w:ascii="Times New Roman" w:hAnsi="Times New Roman" w:cs="Times New Roman"/>
                <w:sz w:val="20"/>
                <w:szCs w:val="20"/>
                <w:lang w:val="fr-CA"/>
              </w:rPr>
              <w:t xml:space="preserve">L’horaire universitaire indique à quelle date commencent et se terminent les cours et précise les congés et les vacances. </w:t>
            </w:r>
          </w:p>
        </w:tc>
      </w:tr>
      <w:tr w:rsidR="002A079D" w:rsidRPr="007910FE" w14:paraId="32EBC955" w14:textId="77777777" w:rsidTr="027F7CDA">
        <w:trPr>
          <w:trHeight w:val="657"/>
        </w:trPr>
        <w:tc>
          <w:tcPr>
            <w:tcW w:w="2689" w:type="dxa"/>
          </w:tcPr>
          <w:p w14:paraId="0A34BF31" w14:textId="77777777"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Milieux cliniques affiliés   </w:t>
            </w:r>
          </w:p>
          <w:p w14:paraId="24977C37" w14:textId="64E20C58"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1.4, 3.4, 3.5)</w:t>
            </w:r>
          </w:p>
          <w:p w14:paraId="412E561B" w14:textId="77777777" w:rsidR="008A6EDB" w:rsidRPr="00741E3C" w:rsidRDefault="008A6EDB" w:rsidP="008A6E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Cadres administratifs</w:t>
            </w:r>
          </w:p>
          <w:p w14:paraId="62851369" w14:textId="77777777"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Englobe : « milieu clinique affilié » et « installation clinique affiliée »  </w:t>
            </w:r>
          </w:p>
          <w:p w14:paraId="3A6E671C" w14:textId="26467D49"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lastRenderedPageBreak/>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1.2, 1.4, 3.4, 3.5, 5.6, 5.11)</w:t>
            </w:r>
            <w:r w:rsidRPr="00741E3C">
              <w:rPr>
                <w:rFonts w:ascii="Times New Roman" w:hAnsi="Times New Roman" w:cs="Times New Roman"/>
                <w:sz w:val="20"/>
                <w:szCs w:val="20"/>
                <w:lang w:val="fr-CA"/>
              </w:rPr>
              <w:t xml:space="preserve">  </w:t>
            </w:r>
          </w:p>
        </w:tc>
        <w:tc>
          <w:tcPr>
            <w:tcW w:w="11340" w:type="dxa"/>
          </w:tcPr>
          <w:p w14:paraId="51C852D0" w14:textId="77777777" w:rsidR="00BF190D" w:rsidRPr="00741E3C" w:rsidRDefault="00BF190D" w:rsidP="00BF190D">
            <w:pPr>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lastRenderedPageBreak/>
              <w:t xml:space="preserve">Un milieu ou une installation clinique qui fournit des soins médicaux à des patients hospitalisés et qui offre des expériences d'apprentissage clinique requises pour les étudiants en médecine de la faculté.  Ces institutions ont des ententes d'affiliation officielles avec la faculté de médecine comme précisé à l'élément 1.4.  </w:t>
            </w:r>
          </w:p>
          <w:p w14:paraId="38767178" w14:textId="38AE5A35" w:rsidR="002A079D" w:rsidRPr="00741E3C" w:rsidRDefault="002A079D" w:rsidP="00BF190D">
            <w:pPr>
              <w:spacing w:line="240" w:lineRule="auto"/>
              <w:rPr>
                <w:rFonts w:ascii="Times New Roman" w:hAnsi="Times New Roman" w:cs="Times New Roman"/>
                <w:sz w:val="20"/>
                <w:szCs w:val="20"/>
                <w:lang w:val="fr-CA"/>
              </w:rPr>
            </w:pPr>
          </w:p>
        </w:tc>
      </w:tr>
      <w:tr w:rsidR="004E7402" w:rsidRPr="007910FE" w14:paraId="56689F15" w14:textId="77777777" w:rsidTr="027F7CDA">
        <w:trPr>
          <w:trHeight w:val="895"/>
        </w:trPr>
        <w:tc>
          <w:tcPr>
            <w:tcW w:w="2689" w:type="dxa"/>
            <w:noWrap/>
          </w:tcPr>
          <w:p w14:paraId="7979BFE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Objectifs d’apprentissage</w:t>
            </w:r>
          </w:p>
          <w:p w14:paraId="4EC3455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les éléments 6.1, 8.2, 8.3, 8.7, 9.1)</w:t>
            </w:r>
          </w:p>
        </w:tc>
        <w:tc>
          <w:tcPr>
            <w:tcW w:w="11340" w:type="dxa"/>
          </w:tcPr>
          <w:p w14:paraId="3448581A"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Énoncés de ce que les étudiants en médecine doivent être en mesure d’accomplir au terme d’une expérience d’apprentissage requise (reportez-vous au lexique).</w:t>
            </w:r>
          </w:p>
        </w:tc>
      </w:tr>
      <w:tr w:rsidR="004E7402" w:rsidRPr="007910FE" w14:paraId="5640941C" w14:textId="77777777" w:rsidTr="027F7CDA">
        <w:trPr>
          <w:trHeight w:val="710"/>
        </w:trPr>
        <w:tc>
          <w:tcPr>
            <w:tcW w:w="2689" w:type="dxa"/>
            <w:noWrap/>
          </w:tcPr>
          <w:p w14:paraId="06ABC6F8" w14:textId="2A682739"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Objectifs du programme d’études médicales </w:t>
            </w:r>
          </w:p>
          <w:p w14:paraId="06FCBF83"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les éléments 6.1, 8.2, 8.3, 8.4, 9.4, 10.6)</w:t>
            </w:r>
          </w:p>
        </w:tc>
        <w:tc>
          <w:tcPr>
            <w:tcW w:w="11340" w:type="dxa"/>
          </w:tcPr>
          <w:p w14:paraId="294BA68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Énoncés de ce que les étudiants en médecine doivent être en mesure d’accomplir au terme du programme de formation médicale, c.-à-d. compétences qui doivent être maîtrisées en fin de programme ou aux cycles supérieurs.</w:t>
            </w:r>
          </w:p>
        </w:tc>
      </w:tr>
      <w:tr w:rsidR="00BF190D" w:rsidRPr="007910FE" w14:paraId="6938F22F" w14:textId="77777777" w:rsidTr="027F7CDA">
        <w:trPr>
          <w:trHeight w:val="710"/>
        </w:trPr>
        <w:tc>
          <w:tcPr>
            <w:tcW w:w="2689" w:type="dxa"/>
            <w:noWrap/>
          </w:tcPr>
          <w:p w14:paraId="29B3980F" w14:textId="77777777" w:rsidR="00FF390B" w:rsidRPr="00741E3C" w:rsidRDefault="00FF390B" w:rsidP="00FF3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Proche aidant </w:t>
            </w:r>
          </w:p>
          <w:p w14:paraId="47DE1FCA" w14:textId="69DD46B9" w:rsidR="00BF190D" w:rsidRPr="00741E3C" w:rsidRDefault="00FF390B" w:rsidP="00FF3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7.4, 7.6 et 7.7, 7.8) </w:t>
            </w:r>
          </w:p>
        </w:tc>
        <w:tc>
          <w:tcPr>
            <w:tcW w:w="11340" w:type="dxa"/>
          </w:tcPr>
          <w:p w14:paraId="2F76521D" w14:textId="288C8CA0" w:rsidR="00BF190D" w:rsidRPr="00741E3C" w:rsidRDefault="00FF390B"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Un proche aidant est quiconque est considéré de manière informelle ou légalement (par la personne ou par d’autres moyens légaux) comme un membre de la famille fournissant des soins ou du soutien à la personne</w:t>
            </w:r>
          </w:p>
        </w:tc>
      </w:tr>
      <w:tr w:rsidR="004E7402" w:rsidRPr="007910FE" w14:paraId="72B6B0A2" w14:textId="77777777" w:rsidTr="027F7CDA">
        <w:trPr>
          <w:trHeight w:val="710"/>
        </w:trPr>
        <w:tc>
          <w:tcPr>
            <w:tcW w:w="2689" w:type="dxa"/>
            <w:noWrap/>
          </w:tcPr>
          <w:p w14:paraId="067ED4C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Productivité scientifique</w:t>
            </w:r>
          </w:p>
          <w:p w14:paraId="4AB6CC7C"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l’élément 4.2)</w:t>
            </w:r>
          </w:p>
        </w:tc>
        <w:tc>
          <w:tcPr>
            <w:tcW w:w="11340" w:type="dxa"/>
          </w:tcPr>
          <w:p w14:paraId="61CF8F3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Mesures qualitatives et quantitatives du succès des activités d'érudition.</w:t>
            </w:r>
          </w:p>
        </w:tc>
      </w:tr>
      <w:tr w:rsidR="004E7402" w:rsidRPr="007910FE" w14:paraId="3339CF9F" w14:textId="77777777" w:rsidTr="027F7CDA">
        <w:trPr>
          <w:trHeight w:val="657"/>
        </w:trPr>
        <w:tc>
          <w:tcPr>
            <w:tcW w:w="2689" w:type="dxa"/>
            <w:hideMark/>
          </w:tcPr>
          <w:p w14:paraId="65A32DC3"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Recherche translationnelle</w:t>
            </w:r>
          </w:p>
          <w:p w14:paraId="401F75D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l’élément 7.3)</w:t>
            </w:r>
          </w:p>
        </w:tc>
        <w:tc>
          <w:tcPr>
            <w:tcW w:w="11340" w:type="dxa"/>
            <w:hideMark/>
          </w:tcPr>
          <w:p w14:paraId="11F9B24C" w14:textId="78B58E7E"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Études ou travaux visant à trouver des solutions à des problèmes cliniques. Exemples : appliquer des découvertes obtenues en laboratoire ou par le biais d’études précliniques à l’élaboration d’essais et d’études chez les humains, promouvoir l’adoption de pratiques exemplaires au sein de la population ou encore, s’attaquer au rapport coût-efficacité des stratégies de prévention et de traitement.</w:t>
            </w:r>
          </w:p>
        </w:tc>
      </w:tr>
      <w:tr w:rsidR="004E7402" w:rsidRPr="007910FE" w14:paraId="72CE013E" w14:textId="77777777" w:rsidTr="027F7CDA">
        <w:trPr>
          <w:trHeight w:val="556"/>
        </w:trPr>
        <w:tc>
          <w:tcPr>
            <w:tcW w:w="2689" w:type="dxa"/>
            <w:noWrap/>
          </w:tcPr>
          <w:p w14:paraId="4BDEE193" w14:textId="77777777" w:rsidR="004E7402" w:rsidRPr="00741E3C" w:rsidRDefault="004E7402" w:rsidP="004E7402">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Soins de fin de vie </w:t>
            </w:r>
          </w:p>
          <w:p w14:paraId="4080A3F0" w14:textId="77777777" w:rsidR="004E7402" w:rsidRPr="00741E3C" w:rsidRDefault="004E7402" w:rsidP="004E7402">
            <w:pPr>
              <w:pStyle w:val="NoSpacing"/>
              <w:rPr>
                <w:rFonts w:ascii="Times New Roman" w:hAnsi="Times New Roman" w:cs="Times New Roman"/>
                <w:i/>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l’élément 7.2)</w:t>
            </w:r>
          </w:p>
        </w:tc>
        <w:tc>
          <w:tcPr>
            <w:tcW w:w="11340" w:type="dxa"/>
          </w:tcPr>
          <w:p w14:paraId="221DF85E"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Soins prodigués aux patients souffrant d’une maladie en phase terminale incluant les soins palliatifs et, le cas échéant, aide médicale à mourir.</w:t>
            </w:r>
          </w:p>
        </w:tc>
      </w:tr>
      <w:tr w:rsidR="001C709F" w:rsidRPr="007910FE" w14:paraId="62EB9FE5" w14:textId="77777777" w:rsidTr="027F7CDA">
        <w:trPr>
          <w:trHeight w:val="556"/>
        </w:trPr>
        <w:tc>
          <w:tcPr>
            <w:tcW w:w="2689" w:type="dxa"/>
            <w:noWrap/>
          </w:tcPr>
          <w:p w14:paraId="749E0D56" w14:textId="77777777" w:rsidR="001C709F" w:rsidRPr="00741E3C" w:rsidRDefault="001C709F" w:rsidP="001C709F">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Soins tenant compte des traumatismes  </w:t>
            </w:r>
          </w:p>
          <w:p w14:paraId="11C74CBE" w14:textId="0E84B68E" w:rsidR="001C709F" w:rsidRPr="00842991" w:rsidRDefault="001C709F" w:rsidP="001C709F">
            <w:pPr>
              <w:pStyle w:val="NoSpacing"/>
              <w:rPr>
                <w:rFonts w:ascii="Times New Roman" w:hAnsi="Times New Roman" w:cs="Times New Roman"/>
                <w:i/>
                <w:iCs/>
                <w:sz w:val="20"/>
                <w:szCs w:val="20"/>
                <w:lang w:val="fr-CA"/>
              </w:rPr>
            </w:pPr>
            <w:r w:rsidRPr="00842991">
              <w:rPr>
                <w:rFonts w:ascii="Times New Roman" w:hAnsi="Times New Roman" w:cs="Times New Roman"/>
                <w:i/>
                <w:iCs/>
                <w:sz w:val="20"/>
                <w:szCs w:val="20"/>
                <w:lang w:val="fr-CA"/>
              </w:rPr>
              <w:t>(</w:t>
            </w:r>
            <w:proofErr w:type="gramStart"/>
            <w:r w:rsidRPr="00842991">
              <w:rPr>
                <w:rFonts w:ascii="Times New Roman" w:hAnsi="Times New Roman" w:cs="Times New Roman"/>
                <w:i/>
                <w:iCs/>
                <w:sz w:val="20"/>
                <w:szCs w:val="20"/>
                <w:lang w:val="fr-CA"/>
              </w:rPr>
              <w:t>dans</w:t>
            </w:r>
            <w:proofErr w:type="gramEnd"/>
            <w:r w:rsidRPr="00842991">
              <w:rPr>
                <w:rFonts w:ascii="Times New Roman" w:hAnsi="Times New Roman" w:cs="Times New Roman"/>
                <w:i/>
                <w:iCs/>
                <w:sz w:val="20"/>
                <w:szCs w:val="20"/>
                <w:lang w:val="fr-CA"/>
              </w:rPr>
              <w:t xml:space="preserve"> l</w:t>
            </w:r>
            <w:r w:rsidR="00842991">
              <w:rPr>
                <w:rFonts w:ascii="Times New Roman" w:hAnsi="Times New Roman" w:cs="Times New Roman"/>
                <w:i/>
                <w:iCs/>
                <w:sz w:val="20"/>
                <w:szCs w:val="20"/>
                <w:lang w:val="fr-CA"/>
              </w:rPr>
              <w:t>’</w:t>
            </w:r>
            <w:r w:rsidRPr="00842991">
              <w:rPr>
                <w:rFonts w:ascii="Times New Roman" w:hAnsi="Times New Roman" w:cs="Times New Roman"/>
                <w:i/>
                <w:iCs/>
                <w:sz w:val="20"/>
                <w:szCs w:val="20"/>
                <w:lang w:val="fr-CA"/>
              </w:rPr>
              <w:t>élément 7.6) </w:t>
            </w:r>
          </w:p>
        </w:tc>
        <w:tc>
          <w:tcPr>
            <w:tcW w:w="11340" w:type="dxa"/>
          </w:tcPr>
          <w:p w14:paraId="6674DFE2" w14:textId="77777777" w:rsidR="001C709F" w:rsidRPr="00741E3C" w:rsidRDefault="001C709F" w:rsidP="001C70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On parle de soins tenant compte des traumatismes lorsqu'une personne comprend l'impact et les causes profondes des traumatismes historiques intergénérationnels, reconnaît les symptômes des traumatismes chez les autres et intègre ces connaissances dans son environnement clinique et d'apprentissage afin de réduire les préjudices involontaires.  </w:t>
            </w:r>
          </w:p>
          <w:p w14:paraId="25D7CD4C" w14:textId="2CBDD05F" w:rsidR="001C709F" w:rsidRPr="00741E3C" w:rsidRDefault="001C709F" w:rsidP="001C70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(Adaptation de la définition de l’Agence de santé publique du Canada, 2023)  </w:t>
            </w:r>
          </w:p>
        </w:tc>
      </w:tr>
      <w:tr w:rsidR="004E7402" w:rsidRPr="007910FE" w14:paraId="2AF9A0A6" w14:textId="77777777" w:rsidTr="027F7CDA">
        <w:trPr>
          <w:trHeight w:val="556"/>
        </w:trPr>
        <w:tc>
          <w:tcPr>
            <w:tcW w:w="2689" w:type="dxa"/>
            <w:noWrap/>
          </w:tcPr>
          <w:p w14:paraId="6412923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Stage à option</w:t>
            </w:r>
          </w:p>
          <w:p w14:paraId="3780615C" w14:textId="77777777" w:rsidR="004E7402" w:rsidRPr="00741E3C" w:rsidRDefault="004E7402" w:rsidP="004E7402">
            <w:pPr>
              <w:pStyle w:val="NoSpacing"/>
              <w:rPr>
                <w:rFonts w:ascii="Times New Roman" w:hAnsi="Times New Roman" w:cs="Times New Roman"/>
                <w:sz w:val="20"/>
                <w:szCs w:val="20"/>
                <w:lang w:val="fr-CA"/>
              </w:rPr>
            </w:pPr>
            <w:r w:rsidRPr="00741E3C">
              <w:rPr>
                <w:rFonts w:ascii="Times New Roman" w:hAnsi="Times New Roman" w:cs="Times New Roman"/>
                <w:i/>
                <w:iCs/>
                <w:sz w:val="20"/>
                <w:szCs w:val="20"/>
                <w:lang w:val="fr-CA"/>
              </w:rPr>
              <w:t>(</w:t>
            </w:r>
            <w:proofErr w:type="gramStart"/>
            <w:r w:rsidRPr="00741E3C">
              <w:rPr>
                <w:rFonts w:ascii="Times New Roman" w:hAnsi="Times New Roman" w:cs="Times New Roman"/>
                <w:i/>
                <w:iCs/>
                <w:sz w:val="20"/>
                <w:szCs w:val="20"/>
                <w:lang w:val="fr-CA"/>
              </w:rPr>
              <w:t>dans</w:t>
            </w:r>
            <w:proofErr w:type="gramEnd"/>
            <w:r w:rsidRPr="00741E3C">
              <w:rPr>
                <w:rFonts w:ascii="Times New Roman" w:hAnsi="Times New Roman" w:cs="Times New Roman"/>
                <w:i/>
                <w:iCs/>
                <w:sz w:val="20"/>
                <w:szCs w:val="20"/>
                <w:lang w:val="fr-CA"/>
              </w:rPr>
              <w:t xml:space="preserve"> les éléments 3.1, 6.5,11.2,11.3.)</w:t>
            </w:r>
          </w:p>
        </w:tc>
        <w:tc>
          <w:tcPr>
            <w:tcW w:w="11340" w:type="dxa"/>
          </w:tcPr>
          <w:p w14:paraId="5323D94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Expérience d'apprentissage structurée (faisant partie du programme d'études classique, mais distincte des expériences d'apprentissage obligatoires telles que définies dans le lexique) par laquelle un étudiant exerce un choix sur divers aspects tels que, mais sans s'y limiter, le lieu, le domaine d'étude (clinique et non clinique), les objectifs, et autres, de l'expérience telle que définie par sa faculté de médecine.</w:t>
            </w:r>
          </w:p>
          <w:p w14:paraId="2153E80B" w14:textId="6CDE3E3B"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r>
      <w:tr w:rsidR="004E7402" w:rsidRPr="007910FE" w14:paraId="20CF9080" w14:textId="77777777" w:rsidTr="027F7CDA">
        <w:trPr>
          <w:trHeight w:val="290"/>
        </w:trPr>
        <w:tc>
          <w:tcPr>
            <w:tcW w:w="2689" w:type="dxa"/>
            <w:hideMark/>
          </w:tcPr>
          <w:p w14:paraId="4594D20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Université</w:t>
            </w:r>
          </w:p>
          <w:p w14:paraId="794B1D1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w:t>
            </w:r>
            <w:proofErr w:type="gramStart"/>
            <w:r w:rsidRPr="00741E3C">
              <w:rPr>
                <w:rFonts w:ascii="Times New Roman" w:hAnsi="Times New Roman" w:cs="Times New Roman"/>
                <w:i/>
                <w:sz w:val="20"/>
                <w:szCs w:val="20"/>
                <w:lang w:val="fr-CA"/>
              </w:rPr>
              <w:t>dans</w:t>
            </w:r>
            <w:proofErr w:type="gramEnd"/>
            <w:r w:rsidRPr="00741E3C">
              <w:rPr>
                <w:rFonts w:ascii="Times New Roman" w:hAnsi="Times New Roman" w:cs="Times New Roman"/>
                <w:i/>
                <w:sz w:val="20"/>
                <w:szCs w:val="20"/>
                <w:lang w:val="fr-CA"/>
              </w:rPr>
              <w:t xml:space="preserve"> les éléments 1.6, 2.1, 2.3, 4.4, 4.5)</w:t>
            </w:r>
          </w:p>
        </w:tc>
        <w:tc>
          <w:tcPr>
            <w:tcW w:w="11340" w:type="dxa"/>
            <w:hideMark/>
          </w:tcPr>
          <w:p w14:paraId="51A778B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L’université ou les universités dont fait partie la faculté de médecine.</w:t>
            </w:r>
          </w:p>
        </w:tc>
      </w:tr>
    </w:tbl>
    <w:p w14:paraId="77868F92" w14:textId="226A465F" w:rsidR="001556D7" w:rsidRPr="0079580C" w:rsidRDefault="004F0492" w:rsidP="00881F14">
      <w:pPr>
        <w:spacing w:after="200" w:line="240" w:lineRule="auto"/>
        <w:rPr>
          <w:rFonts w:ascii="Times New Roman" w:eastAsia="Calibri" w:hAnsi="Times New Roman" w:cs="Times New Roman"/>
          <w:b/>
          <w:sz w:val="20"/>
          <w:szCs w:val="20"/>
          <w:lang w:val="fr-CA"/>
        </w:rPr>
      </w:pPr>
      <w:r>
        <w:rPr>
          <w:rFonts w:ascii="Times New Roman" w:eastAsia="Calibri" w:hAnsi="Times New Roman" w:cs="Times New Roman"/>
          <w:b/>
          <w:sz w:val="20"/>
          <w:szCs w:val="20"/>
          <w:lang w:val="fr-CA"/>
        </w:rPr>
        <w:br w:type="textWrapping" w:clear="all"/>
      </w:r>
    </w:p>
    <w:p w14:paraId="6426BDA4" w14:textId="77777777" w:rsidR="001556D7" w:rsidRPr="0079580C" w:rsidRDefault="001556D7" w:rsidP="00881F14">
      <w:pPr>
        <w:spacing w:after="200" w:line="240" w:lineRule="auto"/>
        <w:rPr>
          <w:rFonts w:ascii="Times New Roman" w:eastAsia="Calibri" w:hAnsi="Times New Roman" w:cs="Times New Roman"/>
          <w:b/>
          <w:color w:val="0000CC"/>
          <w:sz w:val="20"/>
          <w:szCs w:val="20"/>
          <w:lang w:val="fr-CA"/>
        </w:rPr>
      </w:pPr>
    </w:p>
    <w:p w14:paraId="4D633852" w14:textId="77777777" w:rsidR="00DE018D" w:rsidRDefault="00DE018D" w:rsidP="00881F14">
      <w:pPr>
        <w:spacing w:after="200" w:line="240" w:lineRule="auto"/>
        <w:rPr>
          <w:rFonts w:ascii="Times New Roman" w:eastAsia="Calibri" w:hAnsi="Times New Roman" w:cs="Times New Roman"/>
          <w:b/>
          <w:color w:val="0000CC"/>
          <w:sz w:val="20"/>
          <w:szCs w:val="20"/>
          <w:lang w:val="fr-CA"/>
        </w:rPr>
      </w:pPr>
    </w:p>
    <w:p w14:paraId="003EDF3F" w14:textId="77777777" w:rsidR="00685EF7" w:rsidRDefault="00685EF7" w:rsidP="00881F14">
      <w:pPr>
        <w:spacing w:after="200" w:line="240" w:lineRule="auto"/>
        <w:rPr>
          <w:rFonts w:ascii="Times New Roman" w:eastAsia="Calibri" w:hAnsi="Times New Roman" w:cs="Times New Roman"/>
          <w:b/>
          <w:color w:val="0000CC"/>
          <w:sz w:val="20"/>
          <w:szCs w:val="20"/>
          <w:lang w:val="fr-CA"/>
        </w:rPr>
      </w:pPr>
    </w:p>
    <w:p w14:paraId="35C08C04" w14:textId="77777777" w:rsidR="00685EF7" w:rsidRPr="0079580C" w:rsidRDefault="00685EF7" w:rsidP="00881F14">
      <w:pPr>
        <w:spacing w:after="200" w:line="240" w:lineRule="auto"/>
        <w:rPr>
          <w:rFonts w:ascii="Times New Roman" w:eastAsia="Calibri" w:hAnsi="Times New Roman" w:cs="Times New Roman"/>
          <w:b/>
          <w:color w:val="0000CC"/>
          <w:sz w:val="20"/>
          <w:szCs w:val="20"/>
          <w:lang w:val="fr-CA"/>
        </w:rPr>
      </w:pPr>
    </w:p>
    <w:p w14:paraId="420F6C83" w14:textId="02070C41" w:rsidR="00881F14" w:rsidRPr="0079580C" w:rsidRDefault="00881F14" w:rsidP="00881F14">
      <w:pPr>
        <w:spacing w:after="200" w:line="240" w:lineRule="auto"/>
        <w:rPr>
          <w:rFonts w:ascii="Times New Roman" w:eastAsia="Calibri" w:hAnsi="Times New Roman" w:cs="Times New Roman"/>
          <w:color w:val="0000CC"/>
          <w:sz w:val="20"/>
          <w:szCs w:val="20"/>
          <w:lang w:val="fr-CA"/>
        </w:rPr>
      </w:pPr>
      <w:r w:rsidRPr="0079580C">
        <w:rPr>
          <w:rFonts w:ascii="Times New Roman" w:eastAsia="Calibri" w:hAnsi="Times New Roman" w:cs="Times New Roman"/>
          <w:b/>
          <w:color w:val="0000CC"/>
          <w:sz w:val="20"/>
          <w:szCs w:val="20"/>
          <w:lang w:val="fr-CA"/>
        </w:rPr>
        <w:lastRenderedPageBreak/>
        <w:t xml:space="preserve">APERÇU ET CONTEXTE DE LA FACULTÉ DE MÉDECINE </w:t>
      </w:r>
    </w:p>
    <w:p w14:paraId="64C2C25E" w14:textId="77777777" w:rsidR="00881F14" w:rsidRPr="0079580C" w:rsidRDefault="00881F14" w:rsidP="00881F14">
      <w:pPr>
        <w:spacing w:after="200"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Les renseignements et les données de l'aperçu sont fournis par la faculté. Le secrétariat du CAFMC les insérera dans le modèle de rapport de visite d'agrément complète.</w:t>
      </w:r>
    </w:p>
    <w:p w14:paraId="1EA775C1" w14:textId="77777777" w:rsidR="00881F14" w:rsidRPr="0079580C" w:rsidRDefault="00881F14" w:rsidP="00881F14">
      <w:pPr>
        <w:pStyle w:val="NoSpacing"/>
        <w:rPr>
          <w:rFonts w:ascii="Times New Roman" w:hAnsi="Times New Roman" w:cs="Times New Roman"/>
          <w:color w:val="0000CC"/>
          <w:lang w:val="fr-CA"/>
        </w:rPr>
      </w:pPr>
    </w:p>
    <w:p w14:paraId="195D2C48"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 xml:space="preserve">Aperçu I : Historique de la faculté de médecine et du programme d'études médicales de premier cycle </w:t>
      </w:r>
    </w:p>
    <w:p w14:paraId="26787E5B" w14:textId="77777777" w:rsidR="00881F14" w:rsidRPr="0079580C" w:rsidRDefault="00881F14" w:rsidP="00D25E3A">
      <w:pPr>
        <w:pStyle w:val="ListParagraph"/>
        <w:numPr>
          <w:ilvl w:val="0"/>
          <w:numId w:val="4"/>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 bref historique de la faculté de médecine, en notant les points clés de son développement, tels que la création de tout campus, la mise en œuvre d'autres parcours d'études (p. ex. externat longitudinal intégré et les programmes de diplômes conjoints), les changements dans le nombre d'étudiants du programme et la perte ou l'ajout de milieux cliniques affiliés.</w:t>
      </w:r>
    </w:p>
    <w:p w14:paraId="7794255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096AB62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DDBE889"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874CA34"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137DFF17"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63AFD2CB"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II : Carte(s) du campus</w:t>
      </w:r>
    </w:p>
    <w:p w14:paraId="6B36B3D9"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illustrant l'emplacement de chaque campus et de tout emplacement utilisé pour l’externat longitudinal intégré. (</w:t>
      </w:r>
      <w:r w:rsidRPr="0079580C">
        <w:rPr>
          <w:rFonts w:ascii="Times New Roman" w:eastAsia="Calibri" w:hAnsi="Times New Roman" w:cs="Times New Roman"/>
          <w:b/>
          <w:i/>
          <w:iCs/>
          <w:color w:val="0000CC"/>
          <w:sz w:val="20"/>
          <w:szCs w:val="20"/>
          <w:lang w:val="fr-CA"/>
        </w:rPr>
        <w:t>Annexe Aperçu II A</w:t>
      </w:r>
      <w:r w:rsidRPr="0079580C">
        <w:rPr>
          <w:rFonts w:ascii="Times New Roman" w:eastAsia="Calibri" w:hAnsi="Times New Roman" w:cs="Times New Roman"/>
          <w:bCs/>
          <w:color w:val="0000CC"/>
          <w:sz w:val="20"/>
          <w:szCs w:val="20"/>
          <w:lang w:val="fr-CA"/>
        </w:rPr>
        <w:t>)</w:t>
      </w:r>
    </w:p>
    <w:p w14:paraId="2C9E8092"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7B73AE1"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2B5A9B6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E08E48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63429FF"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A3BE763" w14:textId="6C209B64"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montrant la configuration de chaque campus. (</w:t>
      </w:r>
      <w:r w:rsidRPr="0079580C">
        <w:rPr>
          <w:rFonts w:ascii="Times New Roman" w:eastAsia="Calibri" w:hAnsi="Times New Roman" w:cs="Times New Roman"/>
          <w:b/>
          <w:i/>
          <w:iCs/>
          <w:color w:val="0000CC"/>
          <w:sz w:val="20"/>
          <w:szCs w:val="20"/>
          <w:lang w:val="fr-CA"/>
        </w:rPr>
        <w:t>Annexe Aperçu II B</w:t>
      </w:r>
      <w:r w:rsidRPr="0079580C">
        <w:rPr>
          <w:rFonts w:ascii="Times New Roman" w:eastAsia="Calibri" w:hAnsi="Times New Roman" w:cs="Times New Roman"/>
          <w:bCs/>
          <w:color w:val="0000CC"/>
          <w:sz w:val="20"/>
          <w:szCs w:val="20"/>
          <w:lang w:val="fr-CA"/>
        </w:rPr>
        <w:t>) (Annexe</w:t>
      </w:r>
      <w:r w:rsidR="00147F71">
        <w:rPr>
          <w:rFonts w:ascii="Times New Roman" w:eastAsia="Calibri" w:hAnsi="Times New Roman" w:cs="Times New Roman"/>
          <w:bCs/>
          <w:color w:val="0000CC"/>
          <w:sz w:val="20"/>
          <w:szCs w:val="20"/>
          <w:lang w:val="fr-CA"/>
        </w:rPr>
        <w:t xml:space="preserve"> </w:t>
      </w:r>
      <w:r w:rsidRPr="0079580C">
        <w:rPr>
          <w:rFonts w:ascii="Times New Roman" w:eastAsia="Calibri" w:hAnsi="Times New Roman" w:cs="Times New Roman"/>
          <w:bCs/>
          <w:color w:val="0000CC"/>
          <w:sz w:val="20"/>
          <w:szCs w:val="20"/>
          <w:lang w:val="fr-CA"/>
        </w:rPr>
        <w:t>de base)</w:t>
      </w:r>
    </w:p>
    <w:p w14:paraId="4728B34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7F739837"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A370D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92DA3ED"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6F6AC8B"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460420"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color w:val="0000CC"/>
          <w:sz w:val="20"/>
          <w:szCs w:val="20"/>
          <w:lang w:val="fr-CA"/>
        </w:rPr>
        <w:t>Fournissez une brève description du contexte de chaque campus, y compris une description de la taille de la collectivité desservie et de ses données démographiques.</w:t>
      </w:r>
    </w:p>
    <w:p w14:paraId="6918F8DE" w14:textId="77777777" w:rsidR="00881F14" w:rsidRPr="0079580C" w:rsidRDefault="00881F14" w:rsidP="00881F14">
      <w:pPr>
        <w:spacing w:line="240" w:lineRule="auto"/>
        <w:rPr>
          <w:rFonts w:ascii="Times New Roman" w:eastAsia="Calibri" w:hAnsi="Times New Roman" w:cs="Times New Roman"/>
          <w:sz w:val="20"/>
          <w:szCs w:val="20"/>
          <w:lang w:val="fr-CA"/>
        </w:rPr>
      </w:pPr>
    </w:p>
    <w:p w14:paraId="75F86ADE"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5628C414"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0A2F8F38"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4F70FCD" w14:textId="3777CE3B"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III : Nombre d'étudiants</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7910FE" w14:paraId="293F9C2C" w14:textId="77777777" w:rsidTr="002F1A69">
        <w:trPr>
          <w:trHeight w:val="247"/>
        </w:trPr>
        <w:tc>
          <w:tcPr>
            <w:tcW w:w="1843" w:type="dxa"/>
            <w:tcBorders>
              <w:top w:val="nil"/>
              <w:left w:val="nil"/>
              <w:bottom w:val="single" w:sz="4" w:space="0" w:color="auto"/>
              <w:right w:val="single" w:sz="4" w:space="0" w:color="auto"/>
            </w:tcBorders>
          </w:tcPr>
          <w:p w14:paraId="306BB4F7" w14:textId="3C55EE9F"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III</w:t>
            </w:r>
          </w:p>
        </w:tc>
        <w:tc>
          <w:tcPr>
            <w:tcW w:w="9497" w:type="dxa"/>
            <w:gridSpan w:val="8"/>
            <w:tcBorders>
              <w:top w:val="nil"/>
              <w:left w:val="single" w:sz="4" w:space="0" w:color="auto"/>
              <w:bottom w:val="single" w:sz="4" w:space="0" w:color="auto"/>
              <w:right w:val="nil"/>
            </w:tcBorders>
          </w:tcPr>
          <w:p w14:paraId="452611D3" w14:textId="48CF3119"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d’étudiants</w:t>
            </w:r>
          </w:p>
        </w:tc>
        <w:tc>
          <w:tcPr>
            <w:tcW w:w="3261" w:type="dxa"/>
            <w:gridSpan w:val="3"/>
            <w:tcBorders>
              <w:top w:val="nil"/>
              <w:left w:val="nil"/>
              <w:bottom w:val="single" w:sz="4" w:space="0" w:color="auto"/>
              <w:right w:val="nil"/>
            </w:tcBorders>
          </w:tcPr>
          <w:p w14:paraId="6086AA49" w14:textId="77777777" w:rsidR="002F1A69" w:rsidRPr="0079580C" w:rsidRDefault="002F1A69" w:rsidP="00632EC6">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632EC6" w14:paraId="0C06F40B" w14:textId="77777777" w:rsidTr="002D33A1">
        <w:trPr>
          <w:trHeight w:val="247"/>
        </w:trPr>
        <w:tc>
          <w:tcPr>
            <w:tcW w:w="14601" w:type="dxa"/>
            <w:gridSpan w:val="12"/>
            <w:shd w:val="clear" w:color="auto" w:fill="D9D9D9"/>
          </w:tcPr>
          <w:p w14:paraId="0856FBC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d'étudiants dans chaque catégorie par année de programme et par campus pour l'année universitaire (AU) correspondant à la dernière visite d'agrément complète du programme et pour l'année universitaire correspondant à la présente visite d'agrément complète.  Ajoutez ou supprimez des colonnes au besoin.</w:t>
            </w:r>
          </w:p>
        </w:tc>
      </w:tr>
      <w:tr w:rsidR="00881F14" w:rsidRPr="0079580C" w14:paraId="23D51407" w14:textId="77777777" w:rsidTr="002D33A1">
        <w:trPr>
          <w:trHeight w:val="257"/>
        </w:trPr>
        <w:tc>
          <w:tcPr>
            <w:tcW w:w="3686" w:type="dxa"/>
            <w:gridSpan w:val="2"/>
            <w:vMerge w:val="restart"/>
            <w:vAlign w:val="center"/>
          </w:tcPr>
          <w:p w14:paraId="01CCF42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2EC06CA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7159B71" w14:textId="20EE2063" w:rsidR="00881F14" w:rsidRPr="0079580C" w:rsidRDefault="00E43C3F"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 xml:space="preserve">AU </w:t>
            </w:r>
            <w:r w:rsidR="00E97B5A" w:rsidRPr="0079580C">
              <w:rPr>
                <w:rFonts w:ascii="Times New Roman" w:hAnsi="Times New Roman" w:cs="Times New Roman"/>
                <w:sz w:val="19"/>
                <w:szCs w:val="19"/>
                <w:lang w:val="fr-CA"/>
              </w:rPr>
              <w:t xml:space="preserve">de la précédente visite d’agrément </w:t>
            </w:r>
            <w:r w:rsidR="00E13067" w:rsidRPr="0079580C">
              <w:rPr>
                <w:rFonts w:ascii="Times New Roman" w:hAnsi="Times New Roman" w:cs="Times New Roman"/>
                <w:sz w:val="19"/>
                <w:szCs w:val="19"/>
                <w:lang w:val="fr-CA"/>
              </w:rPr>
              <w:t>complète</w:t>
            </w:r>
          </w:p>
        </w:tc>
        <w:tc>
          <w:tcPr>
            <w:tcW w:w="4395" w:type="dxa"/>
            <w:gridSpan w:val="5"/>
            <w:vAlign w:val="center"/>
          </w:tcPr>
          <w:p w14:paraId="02F8F4D4" w14:textId="77777777" w:rsidR="00881F14" w:rsidRPr="0079580C" w:rsidRDefault="00881F14" w:rsidP="002D33A1">
            <w:pPr>
              <w:jc w:val="center"/>
              <w:rPr>
                <w:rFonts w:ascii="Times New Roman" w:eastAsia="Calibri" w:hAnsi="Times New Roman" w:cs="Times New Roman"/>
                <w:sz w:val="19"/>
                <w:szCs w:val="19"/>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6598838C" w14:textId="77777777" w:rsidTr="002D33A1">
        <w:trPr>
          <w:trHeight w:val="247"/>
        </w:trPr>
        <w:tc>
          <w:tcPr>
            <w:tcW w:w="3686" w:type="dxa"/>
            <w:gridSpan w:val="2"/>
            <w:vMerge/>
          </w:tcPr>
          <w:p w14:paraId="406E0E1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591E4B29" w14:textId="77777777" w:rsidR="00881F14" w:rsidRPr="0079580C" w:rsidRDefault="00881F14" w:rsidP="002D33A1">
            <w:pPr>
              <w:rPr>
                <w:rFonts w:ascii="Times New Roman" w:eastAsia="Calibri" w:hAnsi="Times New Roman" w:cs="Times New Roman"/>
                <w:sz w:val="19"/>
                <w:szCs w:val="19"/>
                <w:lang w:val="fr-CA"/>
              </w:rPr>
            </w:pPr>
          </w:p>
        </w:tc>
        <w:tc>
          <w:tcPr>
            <w:tcW w:w="4394" w:type="dxa"/>
            <w:gridSpan w:val="4"/>
          </w:tcPr>
          <w:p w14:paraId="7A364B7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Nombre d'étudiants</w:t>
            </w:r>
          </w:p>
        </w:tc>
        <w:tc>
          <w:tcPr>
            <w:tcW w:w="4395" w:type="dxa"/>
            <w:gridSpan w:val="5"/>
          </w:tcPr>
          <w:p w14:paraId="0FF92F4E" w14:textId="65E5A692"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w:t>
            </w:r>
            <w:r w:rsidR="00533E9F" w:rsidRPr="0079580C">
              <w:rPr>
                <w:rFonts w:ascii="Times New Roman" w:eastAsia="Calibri" w:hAnsi="Times New Roman" w:cs="Times New Roman"/>
                <w:sz w:val="19"/>
                <w:szCs w:val="19"/>
                <w:lang w:val="fr-CA"/>
              </w:rPr>
              <w:t>t</w:t>
            </w:r>
            <w:r w:rsidRPr="0079580C">
              <w:rPr>
                <w:rFonts w:ascii="Times New Roman" w:eastAsia="Calibri" w:hAnsi="Times New Roman" w:cs="Times New Roman"/>
                <w:sz w:val="19"/>
                <w:szCs w:val="19"/>
                <w:lang w:val="fr-CA"/>
              </w:rPr>
              <w:t>s</w:t>
            </w:r>
          </w:p>
        </w:tc>
      </w:tr>
      <w:tr w:rsidR="00881F14" w:rsidRPr="0079580C" w14:paraId="1FAAEF5A" w14:textId="77777777" w:rsidTr="002D33A1">
        <w:trPr>
          <w:trHeight w:val="247"/>
        </w:trPr>
        <w:tc>
          <w:tcPr>
            <w:tcW w:w="3686" w:type="dxa"/>
            <w:gridSpan w:val="2"/>
            <w:vMerge/>
          </w:tcPr>
          <w:p w14:paraId="26FB854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1A33B79A"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4D17502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126A033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080B21AA"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2E173CD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4C84F165"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232D96D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2701A10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48C913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293C11A4" w14:textId="77777777" w:rsidTr="002D33A1">
        <w:trPr>
          <w:trHeight w:val="247"/>
        </w:trPr>
        <w:tc>
          <w:tcPr>
            <w:tcW w:w="3686" w:type="dxa"/>
            <w:gridSpan w:val="2"/>
            <w:vMerge w:val="restart"/>
          </w:tcPr>
          <w:p w14:paraId="7BAD0E6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90EAD42"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la province</w:t>
            </w:r>
          </w:p>
        </w:tc>
        <w:tc>
          <w:tcPr>
            <w:tcW w:w="1098" w:type="dxa"/>
          </w:tcPr>
          <w:p w14:paraId="0319920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703A9E1"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298CAF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2AAF7FB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29C2CB0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30F3E1A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724FA3C"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A085D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1CCF92F7" w14:textId="77777777" w:rsidTr="002D33A1">
        <w:trPr>
          <w:trHeight w:val="247"/>
        </w:trPr>
        <w:tc>
          <w:tcPr>
            <w:tcW w:w="3686" w:type="dxa"/>
            <w:gridSpan w:val="2"/>
            <w:vMerge/>
          </w:tcPr>
          <w:p w14:paraId="007D9211"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6C59567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D’ailleurs au Canada</w:t>
            </w:r>
          </w:p>
        </w:tc>
        <w:tc>
          <w:tcPr>
            <w:tcW w:w="1098" w:type="dxa"/>
          </w:tcPr>
          <w:p w14:paraId="3A56E73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2F172E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73D242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44D9A30"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021091E"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5E678A0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5272F5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B502607"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29EE6B09" w14:textId="77777777" w:rsidTr="002D33A1">
        <w:trPr>
          <w:trHeight w:val="257"/>
        </w:trPr>
        <w:tc>
          <w:tcPr>
            <w:tcW w:w="3686" w:type="dxa"/>
            <w:gridSpan w:val="2"/>
            <w:vMerge/>
          </w:tcPr>
          <w:p w14:paraId="6245DEF3"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2D870C9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l’étranger</w:t>
            </w:r>
          </w:p>
        </w:tc>
        <w:tc>
          <w:tcPr>
            <w:tcW w:w="1098" w:type="dxa"/>
          </w:tcPr>
          <w:p w14:paraId="30FA971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882CA2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915B7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F6E80EE"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D54F3D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6F1A6C1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3B1C68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61A4C50" w14:textId="77777777" w:rsidR="00881F14" w:rsidRPr="0079580C" w:rsidRDefault="00881F14" w:rsidP="002D33A1">
            <w:pPr>
              <w:jc w:val="center"/>
              <w:rPr>
                <w:rFonts w:ascii="Times New Roman" w:eastAsia="Calibri" w:hAnsi="Times New Roman" w:cs="Times New Roman"/>
                <w:sz w:val="19"/>
                <w:szCs w:val="19"/>
                <w:lang w:val="fr-CA"/>
              </w:rPr>
            </w:pPr>
          </w:p>
        </w:tc>
      </w:tr>
    </w:tbl>
    <w:p w14:paraId="3A8D072B"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4F58E0BA"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IV : Droits de scolarité des étudiants en médecine</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7910FE" w14:paraId="598E87AF" w14:textId="77777777" w:rsidTr="002F1A69">
        <w:trPr>
          <w:trHeight w:val="247"/>
        </w:trPr>
        <w:tc>
          <w:tcPr>
            <w:tcW w:w="1843" w:type="dxa"/>
            <w:tcBorders>
              <w:top w:val="nil"/>
              <w:left w:val="nil"/>
              <w:bottom w:val="single" w:sz="4" w:space="0" w:color="auto"/>
              <w:right w:val="single" w:sz="4" w:space="0" w:color="auto"/>
            </w:tcBorders>
          </w:tcPr>
          <w:p w14:paraId="38ED4081" w14:textId="42525BB1"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IV</w:t>
            </w:r>
          </w:p>
        </w:tc>
        <w:tc>
          <w:tcPr>
            <w:tcW w:w="9497" w:type="dxa"/>
            <w:gridSpan w:val="8"/>
            <w:tcBorders>
              <w:top w:val="nil"/>
              <w:left w:val="single" w:sz="4" w:space="0" w:color="auto"/>
              <w:bottom w:val="single" w:sz="4" w:space="0" w:color="auto"/>
              <w:right w:val="nil"/>
            </w:tcBorders>
          </w:tcPr>
          <w:p w14:paraId="1FB20CD3" w14:textId="443E990C"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Droits de scolarité des étudiants en médecine</w:t>
            </w:r>
          </w:p>
        </w:tc>
        <w:tc>
          <w:tcPr>
            <w:tcW w:w="3261" w:type="dxa"/>
            <w:gridSpan w:val="3"/>
            <w:tcBorders>
              <w:top w:val="nil"/>
              <w:left w:val="nil"/>
              <w:bottom w:val="single" w:sz="4" w:space="0" w:color="auto"/>
              <w:right w:val="nil"/>
            </w:tcBorders>
          </w:tcPr>
          <w:p w14:paraId="0CA2B88C" w14:textId="012103D1" w:rsidR="002F1A69" w:rsidRPr="0079580C" w:rsidRDefault="002F1A69" w:rsidP="00632EC6">
            <w:pPr>
              <w:tabs>
                <w:tab w:val="left" w:pos="2181"/>
                <w:tab w:val="right" w:pos="5460"/>
              </w:tabs>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CC7C54" w14:paraId="0906F66F" w14:textId="77777777" w:rsidTr="724D4360">
        <w:trPr>
          <w:trHeight w:val="247"/>
        </w:trPr>
        <w:tc>
          <w:tcPr>
            <w:tcW w:w="14601" w:type="dxa"/>
            <w:gridSpan w:val="12"/>
            <w:shd w:val="clear" w:color="auto" w:fill="D9D9D9" w:themeFill="background1" w:themeFillShade="D9"/>
          </w:tcPr>
          <w:p w14:paraId="4BF82096" w14:textId="06EABBED" w:rsidR="00055DB2" w:rsidRPr="00A51804" w:rsidRDefault="00F673A5" w:rsidP="00FA38E7">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Indiquez les frais de scolarité imposés </w:t>
            </w:r>
            <w:r>
              <w:rPr>
                <w:rFonts w:ascii="Times New Roman" w:eastAsia="Calibri" w:hAnsi="Times New Roman" w:cs="Times New Roman"/>
                <w:sz w:val="19"/>
                <w:szCs w:val="19"/>
                <w:lang w:val="fr-CA"/>
              </w:rPr>
              <w:t xml:space="preserve">à chaque étudiant dans chacune des </w:t>
            </w:r>
            <w:r w:rsidRPr="0079580C">
              <w:rPr>
                <w:rFonts w:ascii="Times New Roman" w:eastAsia="Calibri" w:hAnsi="Times New Roman" w:cs="Times New Roman"/>
                <w:sz w:val="19"/>
                <w:szCs w:val="19"/>
                <w:lang w:val="fr-CA"/>
              </w:rPr>
              <w:t>catégorie</w:t>
            </w:r>
            <w:r>
              <w:rPr>
                <w:rFonts w:ascii="Times New Roman" w:eastAsia="Calibri" w:hAnsi="Times New Roman" w:cs="Times New Roman"/>
                <w:sz w:val="19"/>
                <w:szCs w:val="19"/>
                <w:lang w:val="fr-CA"/>
              </w:rPr>
              <w:t>s</w:t>
            </w:r>
            <w:r w:rsidRPr="0079580C">
              <w:rPr>
                <w:rFonts w:ascii="Times New Roman" w:eastAsia="Calibri" w:hAnsi="Times New Roman" w:cs="Times New Roman"/>
                <w:sz w:val="19"/>
                <w:szCs w:val="19"/>
                <w:lang w:val="fr-CA"/>
              </w:rPr>
              <w:t xml:space="preserve"> par année de programme et par campus pour l'année universitaire (AU) correspondant à la dernière visite d'agrément complète du programme et pour l'année universitaire correspondant à la présente visite d'agrément complète.  </w:t>
            </w:r>
            <w:r w:rsidRPr="00FA38E7">
              <w:rPr>
                <w:rFonts w:ascii="Times New Roman" w:eastAsia="Calibri" w:hAnsi="Times New Roman" w:cs="Times New Roman"/>
                <w:sz w:val="19"/>
                <w:szCs w:val="19"/>
                <w:lang w:val="fr-CA"/>
              </w:rPr>
              <w:t>Ajoutez ou supprimez des colonnes au besoin.</w:t>
            </w:r>
          </w:p>
        </w:tc>
      </w:tr>
      <w:tr w:rsidR="00881F14" w:rsidRPr="0079580C" w14:paraId="54764EF7" w14:textId="77777777" w:rsidTr="002D33A1">
        <w:trPr>
          <w:trHeight w:val="257"/>
        </w:trPr>
        <w:tc>
          <w:tcPr>
            <w:tcW w:w="3686" w:type="dxa"/>
            <w:gridSpan w:val="2"/>
            <w:vMerge w:val="restart"/>
            <w:vAlign w:val="center"/>
          </w:tcPr>
          <w:p w14:paraId="6B28AEE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12CBB98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C9A2F04" w14:textId="2A84D7CB" w:rsidR="00881F14" w:rsidRPr="0079580C" w:rsidRDefault="00190CB0"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A</w:t>
            </w:r>
            <w:r w:rsidR="00295687" w:rsidRPr="0079580C">
              <w:rPr>
                <w:rFonts w:ascii="Times New Roman" w:hAnsi="Times New Roman" w:cs="Times New Roman"/>
                <w:sz w:val="19"/>
                <w:szCs w:val="19"/>
                <w:lang w:val="fr-CA"/>
              </w:rPr>
              <w:t>U</w:t>
            </w:r>
            <w:r w:rsidRPr="0079580C">
              <w:rPr>
                <w:rFonts w:ascii="Times New Roman" w:hAnsi="Times New Roman" w:cs="Times New Roman"/>
                <w:sz w:val="19"/>
                <w:szCs w:val="19"/>
                <w:lang w:val="fr-CA"/>
              </w:rPr>
              <w:t xml:space="preserve"> de la précédente visite d’agrément complète</w:t>
            </w:r>
            <w:r w:rsidRPr="0079580C" w:rsidDel="00190CB0">
              <w:rPr>
                <w:rFonts w:ascii="Times New Roman" w:hAnsi="Times New Roman" w:cs="Times New Roman"/>
                <w:sz w:val="19"/>
                <w:szCs w:val="19"/>
                <w:lang w:val="fr-CA"/>
              </w:rPr>
              <w:t xml:space="preserve"> </w:t>
            </w:r>
          </w:p>
        </w:tc>
        <w:tc>
          <w:tcPr>
            <w:tcW w:w="4395" w:type="dxa"/>
            <w:gridSpan w:val="5"/>
            <w:vAlign w:val="center"/>
          </w:tcPr>
          <w:p w14:paraId="320A694C" w14:textId="77777777" w:rsidR="00881F14" w:rsidRPr="0079580C" w:rsidRDefault="00881F14" w:rsidP="002D33A1">
            <w:pPr>
              <w:jc w:val="center"/>
              <w:rPr>
                <w:rFonts w:ascii="Times New Roman" w:eastAsia="Calibri" w:hAnsi="Times New Roman" w:cs="Times New Roman"/>
                <w:sz w:val="19"/>
                <w:szCs w:val="19"/>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399782CD" w14:textId="77777777" w:rsidTr="002D33A1">
        <w:trPr>
          <w:trHeight w:val="247"/>
        </w:trPr>
        <w:tc>
          <w:tcPr>
            <w:tcW w:w="3686" w:type="dxa"/>
            <w:gridSpan w:val="2"/>
            <w:vMerge/>
          </w:tcPr>
          <w:p w14:paraId="640BED51"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389C1DD5"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58315350"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77560338"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39C66F6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CACD08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5CC9C7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43F2AE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5018866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57E9A623"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7266BBA4" w14:textId="77777777" w:rsidTr="002D33A1">
        <w:trPr>
          <w:trHeight w:val="247"/>
        </w:trPr>
        <w:tc>
          <w:tcPr>
            <w:tcW w:w="3686" w:type="dxa"/>
            <w:gridSpan w:val="2"/>
            <w:vMerge w:val="restart"/>
          </w:tcPr>
          <w:p w14:paraId="0481D682"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040ED92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Dans la province</w:t>
            </w:r>
          </w:p>
        </w:tc>
        <w:tc>
          <w:tcPr>
            <w:tcW w:w="1098" w:type="dxa"/>
          </w:tcPr>
          <w:p w14:paraId="48AD48D1"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ACF54BD"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EF2B632"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44665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5B17111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1EF67D84"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139E5A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52B1F90"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7F7BB482" w14:textId="77777777" w:rsidTr="002D33A1">
        <w:trPr>
          <w:trHeight w:val="247"/>
        </w:trPr>
        <w:tc>
          <w:tcPr>
            <w:tcW w:w="3686" w:type="dxa"/>
            <w:gridSpan w:val="2"/>
            <w:vMerge/>
          </w:tcPr>
          <w:p w14:paraId="6A3964BB"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6DA5857"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Hors-province</w:t>
            </w:r>
          </w:p>
        </w:tc>
        <w:tc>
          <w:tcPr>
            <w:tcW w:w="1098" w:type="dxa"/>
          </w:tcPr>
          <w:p w14:paraId="717BC5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4543BF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E8DD17F"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1AAA94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4B2D3F8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21EB922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55300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C46B432"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03D67B55" w14:textId="77777777" w:rsidTr="002D33A1">
        <w:trPr>
          <w:trHeight w:val="257"/>
        </w:trPr>
        <w:tc>
          <w:tcPr>
            <w:tcW w:w="3686" w:type="dxa"/>
            <w:gridSpan w:val="2"/>
            <w:vMerge/>
          </w:tcPr>
          <w:p w14:paraId="47C8D0F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7E0589BD"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International</w:t>
            </w:r>
          </w:p>
        </w:tc>
        <w:tc>
          <w:tcPr>
            <w:tcW w:w="1098" w:type="dxa"/>
          </w:tcPr>
          <w:p w14:paraId="35821B1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B55E58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0953FB7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5E1A76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E0826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7BF7445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804B95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847C17C" w14:textId="77777777" w:rsidR="00881F14" w:rsidRPr="0079580C" w:rsidRDefault="00881F14" w:rsidP="002D33A1">
            <w:pPr>
              <w:jc w:val="center"/>
              <w:rPr>
                <w:rFonts w:ascii="Times New Roman" w:eastAsia="Calibri" w:hAnsi="Times New Roman" w:cs="Times New Roman"/>
                <w:sz w:val="19"/>
                <w:szCs w:val="19"/>
                <w:lang w:val="fr-CA"/>
              </w:rPr>
            </w:pPr>
          </w:p>
        </w:tc>
      </w:tr>
    </w:tbl>
    <w:p w14:paraId="564611B7"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59228F44"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V : Nombre de résidents et de membres du corps professoral</w:t>
      </w:r>
    </w:p>
    <w:tbl>
      <w:tblPr>
        <w:tblStyle w:val="TableGrid"/>
        <w:tblW w:w="14601" w:type="dxa"/>
        <w:tblLayout w:type="fixed"/>
        <w:tblLook w:val="04A0" w:firstRow="1" w:lastRow="0" w:firstColumn="1" w:lastColumn="0" w:noHBand="0" w:noVBand="1"/>
      </w:tblPr>
      <w:tblGrid>
        <w:gridCol w:w="1843"/>
        <w:gridCol w:w="1843"/>
        <w:gridCol w:w="6520"/>
        <w:gridCol w:w="993"/>
        <w:gridCol w:w="1417"/>
        <w:gridCol w:w="1985"/>
      </w:tblGrid>
      <w:tr w:rsidR="002F1A69" w:rsidRPr="007910FE" w14:paraId="30B867D6" w14:textId="77777777" w:rsidTr="002F1A69">
        <w:trPr>
          <w:trHeight w:val="247"/>
        </w:trPr>
        <w:tc>
          <w:tcPr>
            <w:tcW w:w="1843" w:type="dxa"/>
            <w:tcBorders>
              <w:top w:val="nil"/>
              <w:left w:val="nil"/>
              <w:bottom w:val="single" w:sz="4" w:space="0" w:color="auto"/>
              <w:right w:val="single" w:sz="4" w:space="0" w:color="auto"/>
            </w:tcBorders>
          </w:tcPr>
          <w:p w14:paraId="22CE1C6D" w14:textId="120BC87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V</w:t>
            </w:r>
          </w:p>
        </w:tc>
        <w:tc>
          <w:tcPr>
            <w:tcW w:w="9356" w:type="dxa"/>
            <w:gridSpan w:val="3"/>
            <w:tcBorders>
              <w:top w:val="nil"/>
              <w:left w:val="single" w:sz="4" w:space="0" w:color="auto"/>
              <w:bottom w:val="single" w:sz="4" w:space="0" w:color="auto"/>
              <w:right w:val="nil"/>
            </w:tcBorders>
          </w:tcPr>
          <w:p w14:paraId="1DDF123A" w14:textId="44F0652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de résidents et de membres du corps professoral</w:t>
            </w:r>
          </w:p>
        </w:tc>
        <w:tc>
          <w:tcPr>
            <w:tcW w:w="3402" w:type="dxa"/>
            <w:gridSpan w:val="2"/>
            <w:tcBorders>
              <w:top w:val="nil"/>
              <w:left w:val="nil"/>
              <w:bottom w:val="single" w:sz="4" w:space="0" w:color="auto"/>
              <w:right w:val="nil"/>
            </w:tcBorders>
          </w:tcPr>
          <w:p w14:paraId="11CAEB7A" w14:textId="77777777" w:rsidR="002F1A69" w:rsidRPr="0079580C" w:rsidRDefault="002F1A69" w:rsidP="002D33A1">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7910FE" w14:paraId="5FAC6C05" w14:textId="77777777" w:rsidTr="724D4360">
        <w:trPr>
          <w:trHeight w:val="247"/>
        </w:trPr>
        <w:tc>
          <w:tcPr>
            <w:tcW w:w="14601" w:type="dxa"/>
            <w:gridSpan w:val="6"/>
            <w:shd w:val="clear" w:color="auto" w:fill="D9D9D9" w:themeFill="background1" w:themeFillShade="D9"/>
          </w:tcPr>
          <w:p w14:paraId="2D743F48"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de résidents et de membres du corps professoral par catégorie et par campus pour l'année universitaire (AU) correspondant à la précédente visite d'agrément complète du programme et pour l'année universitaire correspondant à la visite d'agrément complète actuelle.</w:t>
            </w:r>
          </w:p>
        </w:tc>
      </w:tr>
      <w:tr w:rsidR="00881F14" w:rsidRPr="0079580C" w14:paraId="42056686" w14:textId="77777777" w:rsidTr="000F532F">
        <w:trPr>
          <w:trHeight w:val="257"/>
        </w:trPr>
        <w:tc>
          <w:tcPr>
            <w:tcW w:w="3686" w:type="dxa"/>
            <w:gridSpan w:val="2"/>
            <w:vMerge w:val="restart"/>
            <w:vAlign w:val="center"/>
          </w:tcPr>
          <w:p w14:paraId="74B8E4D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6520" w:type="dxa"/>
            <w:vMerge w:val="restart"/>
            <w:vAlign w:val="center"/>
          </w:tcPr>
          <w:p w14:paraId="7430E57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2410" w:type="dxa"/>
            <w:gridSpan w:val="2"/>
            <w:vAlign w:val="center"/>
          </w:tcPr>
          <w:p w14:paraId="12DF4DAA" w14:textId="560CCF9C" w:rsidR="00881F14" w:rsidRPr="0079580C" w:rsidRDefault="00CA37B5" w:rsidP="002D33A1">
            <w:pPr>
              <w:jc w:val="center"/>
              <w:rPr>
                <w:rFonts w:ascii="Times New Roman" w:eastAsia="Calibri" w:hAnsi="Times New Roman" w:cs="Times New Roman"/>
                <w:sz w:val="19"/>
                <w:szCs w:val="19"/>
                <w:highlight w:val="yellow"/>
                <w:lang w:val="fr-CA"/>
              </w:rPr>
            </w:pPr>
            <w:r w:rsidRPr="0079580C">
              <w:rPr>
                <w:rFonts w:ascii="Times New Roman" w:hAnsi="Times New Roman" w:cs="Times New Roman"/>
                <w:sz w:val="19"/>
                <w:szCs w:val="19"/>
                <w:lang w:val="fr-CA"/>
              </w:rPr>
              <w:t>AU de la précédente visite d’agrément complète</w:t>
            </w:r>
            <w:r w:rsidRPr="0079580C" w:rsidDel="00190CB0">
              <w:rPr>
                <w:rFonts w:ascii="Times New Roman" w:hAnsi="Times New Roman" w:cs="Times New Roman"/>
                <w:sz w:val="19"/>
                <w:szCs w:val="19"/>
                <w:lang w:val="fr-CA"/>
              </w:rPr>
              <w:t xml:space="preserve"> </w:t>
            </w:r>
          </w:p>
        </w:tc>
        <w:tc>
          <w:tcPr>
            <w:tcW w:w="1985" w:type="dxa"/>
            <w:vAlign w:val="center"/>
          </w:tcPr>
          <w:p w14:paraId="1BB320FE" w14:textId="77777777" w:rsidR="00881F14" w:rsidRPr="0079580C" w:rsidRDefault="00881F14" w:rsidP="002D33A1">
            <w:pPr>
              <w:jc w:val="center"/>
              <w:rPr>
                <w:rFonts w:ascii="Times New Roman" w:eastAsia="Calibri" w:hAnsi="Times New Roman" w:cs="Times New Roman"/>
                <w:sz w:val="19"/>
                <w:szCs w:val="19"/>
                <w:highlight w:val="yellow"/>
                <w:lang w:val="fr-CA"/>
              </w:rPr>
            </w:pPr>
            <w:proofErr w:type="gramStart"/>
            <w:r w:rsidRPr="0079580C">
              <w:rPr>
                <w:rFonts w:ascii="Times New Roman" w:eastAsia="Calibri" w:hAnsi="Times New Roman" w:cs="Times New Roman"/>
                <w:sz w:val="19"/>
                <w:szCs w:val="19"/>
                <w:lang w:val="fr-CA"/>
              </w:rPr>
              <w:t>AU actuelle</w:t>
            </w:r>
            <w:proofErr w:type="gramEnd"/>
          </w:p>
        </w:tc>
      </w:tr>
      <w:tr w:rsidR="00881F14" w:rsidRPr="0079580C" w14:paraId="74E1F94A" w14:textId="77777777" w:rsidTr="000F532F">
        <w:trPr>
          <w:trHeight w:val="247"/>
        </w:trPr>
        <w:tc>
          <w:tcPr>
            <w:tcW w:w="3686" w:type="dxa"/>
            <w:gridSpan w:val="2"/>
            <w:vMerge/>
          </w:tcPr>
          <w:p w14:paraId="643AE9A3" w14:textId="77777777" w:rsidR="00881F14" w:rsidRPr="0079580C" w:rsidRDefault="00881F14" w:rsidP="002D33A1">
            <w:pPr>
              <w:rPr>
                <w:rFonts w:ascii="Times New Roman" w:eastAsia="Calibri" w:hAnsi="Times New Roman" w:cs="Times New Roman"/>
                <w:sz w:val="19"/>
                <w:szCs w:val="19"/>
                <w:lang w:val="fr-CA"/>
              </w:rPr>
            </w:pPr>
          </w:p>
        </w:tc>
        <w:tc>
          <w:tcPr>
            <w:tcW w:w="6520" w:type="dxa"/>
            <w:vMerge/>
          </w:tcPr>
          <w:p w14:paraId="4321EC94" w14:textId="77777777" w:rsidR="00881F14" w:rsidRPr="0079580C" w:rsidRDefault="00881F14" w:rsidP="002D33A1">
            <w:pPr>
              <w:rPr>
                <w:rFonts w:ascii="Times New Roman" w:eastAsia="Calibri" w:hAnsi="Times New Roman" w:cs="Times New Roman"/>
                <w:sz w:val="19"/>
                <w:szCs w:val="19"/>
                <w:lang w:val="fr-CA"/>
              </w:rPr>
            </w:pPr>
          </w:p>
        </w:tc>
        <w:tc>
          <w:tcPr>
            <w:tcW w:w="2410" w:type="dxa"/>
            <w:gridSpan w:val="2"/>
          </w:tcPr>
          <w:p w14:paraId="077DC5D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c>
          <w:tcPr>
            <w:tcW w:w="1985" w:type="dxa"/>
          </w:tcPr>
          <w:p w14:paraId="7F1C1F1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r>
      <w:tr w:rsidR="00881F14" w:rsidRPr="0079580C" w14:paraId="3CE17963" w14:textId="77777777" w:rsidTr="000F532F">
        <w:trPr>
          <w:trHeight w:val="247"/>
        </w:trPr>
        <w:tc>
          <w:tcPr>
            <w:tcW w:w="3686" w:type="dxa"/>
            <w:gridSpan w:val="2"/>
            <w:vMerge w:val="restart"/>
          </w:tcPr>
          <w:p w14:paraId="1C258BCA"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7707A41"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Résidents</w:t>
            </w:r>
          </w:p>
        </w:tc>
        <w:tc>
          <w:tcPr>
            <w:tcW w:w="2410" w:type="dxa"/>
            <w:gridSpan w:val="2"/>
          </w:tcPr>
          <w:p w14:paraId="610F0074"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91511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10FE" w14:paraId="3C007F51" w14:textId="77777777" w:rsidTr="000F532F">
        <w:trPr>
          <w:trHeight w:val="247"/>
        </w:trPr>
        <w:tc>
          <w:tcPr>
            <w:tcW w:w="3686" w:type="dxa"/>
            <w:gridSpan w:val="2"/>
            <w:vMerge/>
          </w:tcPr>
          <w:p w14:paraId="30FA991E"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8D0D8A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plein</w:t>
            </w:r>
          </w:p>
        </w:tc>
        <w:tc>
          <w:tcPr>
            <w:tcW w:w="2410" w:type="dxa"/>
            <w:gridSpan w:val="2"/>
          </w:tcPr>
          <w:p w14:paraId="1F1581AD"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1C83FF"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10FE" w14:paraId="0C0AECFE" w14:textId="77777777" w:rsidTr="000F532F">
        <w:trPr>
          <w:trHeight w:val="257"/>
        </w:trPr>
        <w:tc>
          <w:tcPr>
            <w:tcW w:w="3686" w:type="dxa"/>
            <w:gridSpan w:val="2"/>
            <w:vMerge/>
          </w:tcPr>
          <w:p w14:paraId="7A210A4F"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0956844"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partiel</w:t>
            </w:r>
          </w:p>
        </w:tc>
        <w:tc>
          <w:tcPr>
            <w:tcW w:w="2410" w:type="dxa"/>
            <w:gridSpan w:val="2"/>
          </w:tcPr>
          <w:p w14:paraId="5ECDE46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BBF1164"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10FE" w14:paraId="75DE1B94" w14:textId="77777777" w:rsidTr="000F532F">
        <w:trPr>
          <w:trHeight w:val="257"/>
        </w:trPr>
        <w:tc>
          <w:tcPr>
            <w:tcW w:w="3686" w:type="dxa"/>
            <w:gridSpan w:val="2"/>
            <w:vMerge/>
          </w:tcPr>
          <w:p w14:paraId="1A328093"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E7B5900"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de clinique à temps plein</w:t>
            </w:r>
          </w:p>
        </w:tc>
        <w:tc>
          <w:tcPr>
            <w:tcW w:w="2410" w:type="dxa"/>
            <w:gridSpan w:val="2"/>
          </w:tcPr>
          <w:p w14:paraId="7D12276B"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3C7F2C95"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5B51620A" w14:textId="77777777" w:rsidTr="000F532F">
        <w:trPr>
          <w:trHeight w:val="257"/>
        </w:trPr>
        <w:tc>
          <w:tcPr>
            <w:tcW w:w="3686" w:type="dxa"/>
            <w:gridSpan w:val="2"/>
            <w:vMerge/>
          </w:tcPr>
          <w:p w14:paraId="64D4F998"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59782DBC"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Chargés d’enseignement clinique </w:t>
            </w:r>
          </w:p>
        </w:tc>
        <w:tc>
          <w:tcPr>
            <w:tcW w:w="2410" w:type="dxa"/>
            <w:gridSpan w:val="2"/>
          </w:tcPr>
          <w:p w14:paraId="727F664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C82A71A" w14:textId="77777777" w:rsidR="00881F14" w:rsidRPr="0079580C" w:rsidRDefault="00881F14" w:rsidP="002D33A1">
            <w:pPr>
              <w:jc w:val="center"/>
              <w:rPr>
                <w:rFonts w:ascii="Times New Roman" w:eastAsia="Calibri" w:hAnsi="Times New Roman" w:cs="Times New Roman"/>
                <w:sz w:val="19"/>
                <w:szCs w:val="19"/>
                <w:lang w:val="fr-CA"/>
              </w:rPr>
            </w:pPr>
          </w:p>
        </w:tc>
      </w:tr>
    </w:tbl>
    <w:p w14:paraId="5C2B126A"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250BD901"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B6E6537" w14:textId="4285E0BF"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VI : Programme d'études</w:t>
      </w:r>
    </w:p>
    <w:p w14:paraId="5732CFD8" w14:textId="160B5F98" w:rsidR="00B500C1" w:rsidRPr="00DF510F" w:rsidRDefault="00B500C1" w:rsidP="00D25E3A">
      <w:pPr>
        <w:pStyle w:val="ListParagraph"/>
        <w:numPr>
          <w:ilvl w:val="0"/>
          <w:numId w:val="238"/>
        </w:numPr>
        <w:tabs>
          <w:tab w:val="left" w:pos="2727"/>
        </w:tabs>
        <w:spacing w:after="200" w:line="240" w:lineRule="auto"/>
        <w:rPr>
          <w:rFonts w:ascii="Times New Roman" w:eastAsia="Calibri" w:hAnsi="Times New Roman" w:cs="Times New Roman"/>
          <w:b/>
          <w:bCs/>
          <w:color w:val="0000CC"/>
          <w:sz w:val="20"/>
          <w:szCs w:val="20"/>
          <w:lang w:val="fr-CA"/>
        </w:rPr>
      </w:pPr>
      <w:r w:rsidRPr="00CB6848">
        <w:rPr>
          <w:rFonts w:ascii="Times New Roman" w:eastAsia="Calibri" w:hAnsi="Times New Roman" w:cs="Times New Roman"/>
          <w:color w:val="0000CC"/>
          <w:sz w:val="20"/>
          <w:szCs w:val="20"/>
          <w:lang w:val="fr-CA"/>
        </w:rPr>
        <w:t>Fournissez une liste de tous les parcours d’études [y compris les externats longitudinaux intégrés (ELI) offerts en tant que programmes/parcours parallèles</w:t>
      </w:r>
      <w:r w:rsidRPr="00CB6848">
        <w:rPr>
          <w:rFonts w:ascii="Times New Roman" w:eastAsia="Calibri" w:hAnsi="Times New Roman" w:cs="Times New Roman"/>
          <w:color w:val="0000CC"/>
          <w:sz w:val="20"/>
          <w:lang w:val="fr-CA"/>
        </w:rPr>
        <w:t xml:space="preserve">] </w:t>
      </w:r>
      <w:r w:rsidRPr="00CB6848">
        <w:rPr>
          <w:rFonts w:ascii="Times New Roman" w:eastAsia="Calibri" w:hAnsi="Times New Roman" w:cs="Times New Roman"/>
          <w:color w:val="0000CC"/>
          <w:sz w:val="20"/>
          <w:szCs w:val="20"/>
          <w:lang w:val="fr-CA"/>
        </w:rPr>
        <w:t>et de tous les programmes de diplômes conjoints qui exigent l’inscription au programme d’études médicales de premier cycle</w:t>
      </w:r>
      <w:r w:rsidRPr="00DF510F">
        <w:rPr>
          <w:rFonts w:ascii="Times New Roman" w:eastAsia="Calibri" w:hAnsi="Times New Roman" w:cs="Times New Roman"/>
          <w:color w:val="0000CC"/>
          <w:sz w:val="20"/>
          <w:szCs w:val="20"/>
          <w:lang w:val="fr-CA"/>
        </w:rPr>
        <w:t xml:space="preserve">. </w:t>
      </w:r>
    </w:p>
    <w:p w14:paraId="1AB0FC2B" w14:textId="77777777" w:rsidR="00881F14" w:rsidRPr="00DF510F" w:rsidRDefault="00881F14" w:rsidP="00881F14">
      <w:pPr>
        <w:tabs>
          <w:tab w:val="left" w:pos="2727"/>
        </w:tabs>
        <w:spacing w:after="200" w:line="240" w:lineRule="auto"/>
        <w:ind w:left="720"/>
        <w:contextualSpacing/>
        <w:rPr>
          <w:rFonts w:ascii="Times New Roman" w:eastAsia="Calibri" w:hAnsi="Times New Roman" w:cs="Times New Roman"/>
          <w:bCs/>
          <w:color w:val="0070C0"/>
          <w:sz w:val="20"/>
          <w:lang w:val="fr-CA"/>
        </w:rPr>
      </w:pPr>
    </w:p>
    <w:p w14:paraId="12C6BF43"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DA4254F" w14:textId="7059FC29" w:rsidR="00881F14" w:rsidRPr="0079580C" w:rsidRDefault="00881F14" w:rsidP="00D25E3A">
      <w:pPr>
        <w:pStyle w:val="ListParagraph"/>
        <w:numPr>
          <w:ilvl w:val="0"/>
          <w:numId w:val="1"/>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lang w:val="fr-CA"/>
        </w:rPr>
        <w:t xml:space="preserve">Pour chaque </w:t>
      </w:r>
      <w:r w:rsidR="008D2F2C" w:rsidRPr="0079580C">
        <w:rPr>
          <w:rFonts w:ascii="Times New Roman" w:eastAsia="Calibri" w:hAnsi="Times New Roman" w:cs="Times New Roman"/>
          <w:bCs/>
          <w:color w:val="0000CC"/>
          <w:sz w:val="20"/>
          <w:lang w:val="fr-CA"/>
        </w:rPr>
        <w:t xml:space="preserve">parcours d’études </w:t>
      </w:r>
      <w:r w:rsidRPr="0079580C">
        <w:rPr>
          <w:rFonts w:ascii="Times New Roman" w:eastAsia="Calibri" w:hAnsi="Times New Roman" w:cs="Times New Roman"/>
          <w:bCs/>
          <w:color w:val="0000CC"/>
          <w:sz w:val="20"/>
          <w:lang w:val="fr-CA"/>
        </w:rPr>
        <w:t>ou programme de diplôme conjoint énuméré en A (ci-dessus), fournissez un schéma ou un diagramme identifié qui illustre la structure du programme d'études. Le schéma ou le diagramme doit montrer l'ordre approximatif des expériences d'apprentissage requises et les relations entre elles pour chaque année universitaire. (</w:t>
      </w:r>
      <w:r w:rsidRPr="0079580C">
        <w:rPr>
          <w:rFonts w:ascii="Times New Roman" w:eastAsia="Calibri" w:hAnsi="Times New Roman" w:cs="Times New Roman"/>
          <w:b/>
          <w:i/>
          <w:iCs/>
          <w:color w:val="0000CC"/>
          <w:sz w:val="20"/>
          <w:lang w:val="fr-CA"/>
        </w:rPr>
        <w:t>Annexe Aperçu VI B</w:t>
      </w:r>
      <w:r w:rsidRPr="0079580C">
        <w:rPr>
          <w:rFonts w:ascii="Times New Roman" w:eastAsia="Calibri" w:hAnsi="Times New Roman" w:cs="Times New Roman"/>
          <w:bCs/>
          <w:color w:val="0000CC"/>
          <w:sz w:val="20"/>
          <w:lang w:val="fr-CA"/>
        </w:rPr>
        <w:t>)</w:t>
      </w:r>
    </w:p>
    <w:p w14:paraId="4D383BD6"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015C6F91"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5230B397"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1667E4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44062CC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BEF90E0" w14:textId="4FBC80F1" w:rsidR="00881F14" w:rsidRPr="0079580C" w:rsidRDefault="00881F14" w:rsidP="00881F14">
      <w:pPr>
        <w:spacing w:line="240" w:lineRule="auto"/>
        <w:ind w:left="709" w:hanging="283"/>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C</w:t>
      </w:r>
      <w:r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ab/>
      </w:r>
      <w:r w:rsidRPr="0079580C">
        <w:rPr>
          <w:rFonts w:ascii="Times New Roman" w:hAnsi="Times New Roman" w:cs="Times New Roman"/>
          <w:color w:val="0000CC"/>
          <w:sz w:val="19"/>
          <w:szCs w:val="19"/>
          <w:lang w:val="fr-CA"/>
        </w:rPr>
        <w:t xml:space="preserve">Pour chaque </w:t>
      </w:r>
      <w:r w:rsidR="00443716" w:rsidRPr="0079580C">
        <w:rPr>
          <w:rFonts w:ascii="Times New Roman" w:eastAsia="Calibri" w:hAnsi="Times New Roman" w:cs="Times New Roman"/>
          <w:bCs/>
          <w:color w:val="0000CC"/>
          <w:sz w:val="20"/>
          <w:lang w:val="fr-CA"/>
        </w:rPr>
        <w:t xml:space="preserve">parcours d’études </w:t>
      </w:r>
      <w:r w:rsidRPr="0079580C">
        <w:rPr>
          <w:rFonts w:ascii="Times New Roman" w:hAnsi="Times New Roman" w:cs="Times New Roman"/>
          <w:color w:val="0000CC"/>
          <w:sz w:val="19"/>
          <w:szCs w:val="19"/>
          <w:lang w:val="fr-CA"/>
        </w:rPr>
        <w:t>ou programme de diplôme conjoint énuméré au point A (ci-dessus), fournissez une brève description incluant :</w:t>
      </w:r>
    </w:p>
    <w:p w14:paraId="7095B40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son</w:t>
      </w:r>
      <w:proofErr w:type="gramEnd"/>
      <w:r w:rsidRPr="0079580C">
        <w:rPr>
          <w:rFonts w:ascii="Times New Roman" w:hAnsi="Times New Roman" w:cs="Times New Roman"/>
          <w:color w:val="0000CC"/>
          <w:sz w:val="19"/>
          <w:szCs w:val="19"/>
          <w:lang w:val="fr-CA"/>
        </w:rPr>
        <w:t xml:space="preserve"> emplacement, y compris le nom des campus ou des milieux de formation extrahospitaliers;</w:t>
      </w:r>
    </w:p>
    <w:p w14:paraId="3A280B11"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son</w:t>
      </w:r>
      <w:proofErr w:type="gramEnd"/>
      <w:r w:rsidRPr="0079580C">
        <w:rPr>
          <w:rFonts w:ascii="Times New Roman" w:hAnsi="Times New Roman" w:cs="Times New Roman"/>
          <w:color w:val="0000CC"/>
          <w:sz w:val="19"/>
          <w:szCs w:val="19"/>
          <w:lang w:val="fr-CA"/>
        </w:rPr>
        <w:t xml:space="preserve"> orientation particulière, y compris les exigences supplémentaires auxquelles les étudiants doivent satisfaire;</w:t>
      </w:r>
    </w:p>
    <w:p w14:paraId="2D3D70B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proofErr w:type="gramStart"/>
      <w:r w:rsidRPr="0079580C">
        <w:rPr>
          <w:rFonts w:ascii="Times New Roman" w:hAnsi="Times New Roman" w:cs="Times New Roman"/>
          <w:color w:val="0000CC"/>
          <w:sz w:val="19"/>
          <w:szCs w:val="19"/>
          <w:lang w:val="fr-CA"/>
        </w:rPr>
        <w:t>le</w:t>
      </w:r>
      <w:proofErr w:type="gramEnd"/>
      <w:r w:rsidRPr="0079580C">
        <w:rPr>
          <w:rFonts w:ascii="Times New Roman" w:hAnsi="Times New Roman" w:cs="Times New Roman"/>
          <w:color w:val="0000CC"/>
          <w:sz w:val="19"/>
          <w:szCs w:val="19"/>
          <w:lang w:val="fr-CA"/>
        </w:rPr>
        <w:t xml:space="preserve"> nombre d'étudiants inscrits au cours de chacune des trois dernières années universitaires.</w:t>
      </w:r>
    </w:p>
    <w:p w14:paraId="291987F4" w14:textId="77777777" w:rsidR="00881F14" w:rsidRPr="0079580C" w:rsidRDefault="00881F14" w:rsidP="00881F14">
      <w:pPr>
        <w:spacing w:line="240" w:lineRule="auto"/>
        <w:rPr>
          <w:rFonts w:ascii="Times New Roman" w:hAnsi="Times New Roman" w:cs="Times New Roman"/>
          <w:color w:val="0000CC"/>
          <w:lang w:val="fr-CA"/>
        </w:rPr>
      </w:pPr>
    </w:p>
    <w:p w14:paraId="538157F5" w14:textId="77777777" w:rsidR="00881F14" w:rsidRPr="0079580C" w:rsidRDefault="00881F14" w:rsidP="00881F14">
      <w:pPr>
        <w:spacing w:line="240" w:lineRule="auto"/>
        <w:rPr>
          <w:rFonts w:ascii="Times New Roman" w:hAnsi="Times New Roman" w:cs="Times New Roman"/>
          <w:lang w:val="fr-CA"/>
        </w:rPr>
      </w:pPr>
    </w:p>
    <w:p w14:paraId="24183450" w14:textId="77777777" w:rsidR="00881F14" w:rsidRPr="0079580C" w:rsidRDefault="00881F14" w:rsidP="00881F14">
      <w:pPr>
        <w:spacing w:line="240" w:lineRule="auto"/>
        <w:rPr>
          <w:rFonts w:ascii="Times New Roman" w:hAnsi="Times New Roman" w:cs="Times New Roman"/>
          <w:lang w:val="fr-CA"/>
        </w:rPr>
      </w:pPr>
    </w:p>
    <w:p w14:paraId="206A2F1D" w14:textId="77777777" w:rsidR="00881F14" w:rsidRPr="004E5A45" w:rsidRDefault="00881F14" w:rsidP="00881F14">
      <w:pPr>
        <w:spacing w:line="240" w:lineRule="auto"/>
        <w:rPr>
          <w:rFonts w:ascii="Times New Roman" w:hAnsi="Times New Roman" w:cs="Times New Roman"/>
          <w:lang w:val="fr-CA"/>
        </w:rPr>
      </w:pPr>
    </w:p>
    <w:p w14:paraId="5C4066C2" w14:textId="2497805E" w:rsidR="0012780A" w:rsidRPr="00047D74" w:rsidRDefault="0012780A" w:rsidP="00CB6848">
      <w:pPr>
        <w:autoSpaceDE w:val="0"/>
        <w:autoSpaceDN w:val="0"/>
        <w:adjustRightInd w:val="0"/>
        <w:spacing w:line="240" w:lineRule="auto"/>
        <w:rPr>
          <w:rFonts w:ascii="TimesNewRomanPS-BoldMT" w:hAnsi="TimesNewRomanPS-BoldMT" w:cs="TimesNewRomanPS-BoldMT"/>
          <w:b/>
          <w:bCs/>
          <w:color w:val="0000CC"/>
          <w:sz w:val="20"/>
          <w:szCs w:val="20"/>
          <w:lang w:val="fr-CA"/>
        </w:rPr>
      </w:pPr>
      <w:r w:rsidRPr="00047D74">
        <w:rPr>
          <w:rFonts w:ascii="TimesNewRomanPS-BoldMT" w:hAnsi="TimesNewRomanPS-BoldMT" w:cs="TimesNewRomanPS-BoldMT"/>
          <w:b/>
          <w:bCs/>
          <w:color w:val="0000CC"/>
          <w:sz w:val="20"/>
          <w:szCs w:val="20"/>
          <w:lang w:val="fr-CA"/>
        </w:rPr>
        <w:t>Aper</w:t>
      </w:r>
      <w:r w:rsidR="007A22A2" w:rsidRPr="00047D74">
        <w:rPr>
          <w:rFonts w:ascii="TimesNewRomanPS-BoldMT" w:hAnsi="TimesNewRomanPS-BoldMT" w:cs="TimesNewRomanPS-BoldMT"/>
          <w:b/>
          <w:bCs/>
          <w:color w:val="0000CC"/>
          <w:sz w:val="20"/>
          <w:szCs w:val="20"/>
          <w:lang w:val="fr-CA"/>
        </w:rPr>
        <w:t>ç</w:t>
      </w:r>
      <w:r w:rsidRPr="00047D74">
        <w:rPr>
          <w:rFonts w:ascii="TimesNewRomanPS-BoldMT" w:hAnsi="TimesNewRomanPS-BoldMT" w:cs="TimesNewRomanPS-BoldMT"/>
          <w:b/>
          <w:bCs/>
          <w:color w:val="0000CC"/>
          <w:sz w:val="20"/>
          <w:szCs w:val="20"/>
          <w:lang w:val="fr-CA"/>
        </w:rPr>
        <w:t>u VII: Examen intérimaire</w:t>
      </w:r>
    </w:p>
    <w:p w14:paraId="249E3DBC" w14:textId="07DDB457" w:rsidR="00881F14" w:rsidRPr="00713DEE" w:rsidRDefault="0012780A" w:rsidP="00CB6848">
      <w:pPr>
        <w:spacing w:line="240" w:lineRule="auto"/>
        <w:rPr>
          <w:rFonts w:ascii="Times New Roman" w:hAnsi="Times New Roman" w:cs="Times New Roman"/>
          <w:color w:val="0000CC"/>
          <w:lang w:val="fr-CA"/>
        </w:rPr>
      </w:pPr>
      <w:r w:rsidRPr="00F71D52">
        <w:rPr>
          <w:rFonts w:ascii="Times New Roman" w:hAnsi="Times New Roman" w:cs="Times New Roman"/>
          <w:color w:val="0000CC"/>
          <w:sz w:val="20"/>
          <w:szCs w:val="20"/>
          <w:lang w:val="fr-CA"/>
        </w:rPr>
        <w:t>Comme l'exige le Conseil des doyens, chaque faculté de médecine doit procéder à un examen intérimaire à mi-parcours de son cycle d'a</w:t>
      </w:r>
      <w:r w:rsidR="00DF2FC8" w:rsidRPr="00F71D52">
        <w:rPr>
          <w:rFonts w:ascii="Times New Roman" w:hAnsi="Times New Roman" w:cs="Times New Roman"/>
          <w:color w:val="0000CC"/>
          <w:sz w:val="20"/>
          <w:szCs w:val="20"/>
          <w:lang w:val="fr-CA"/>
        </w:rPr>
        <w:t>grément</w:t>
      </w:r>
      <w:r w:rsidRPr="00F71D52">
        <w:rPr>
          <w:rFonts w:ascii="Times New Roman" w:hAnsi="Times New Roman" w:cs="Times New Roman"/>
          <w:color w:val="0000CC"/>
          <w:sz w:val="20"/>
          <w:szCs w:val="20"/>
          <w:lang w:val="fr-CA"/>
        </w:rPr>
        <w:t xml:space="preserve">. La date exacte est laissée à la discrétion de la faculté. Veuillez confirmer que cet examen intérimaire a eu lieu et indiquer la date à laquelle il s'est achevé (ou, si vous le préférez, </w:t>
      </w:r>
      <w:r w:rsidR="00DF2FC8" w:rsidRPr="00F71D52">
        <w:rPr>
          <w:rFonts w:ascii="Times New Roman" w:hAnsi="Times New Roman" w:cs="Times New Roman"/>
          <w:color w:val="0000CC"/>
          <w:sz w:val="20"/>
          <w:szCs w:val="20"/>
          <w:lang w:val="fr-CA"/>
        </w:rPr>
        <w:t xml:space="preserve">indiquez </w:t>
      </w:r>
      <w:r w:rsidRPr="00F71D52">
        <w:rPr>
          <w:rFonts w:ascii="Times New Roman" w:hAnsi="Times New Roman" w:cs="Times New Roman"/>
          <w:color w:val="0000CC"/>
          <w:sz w:val="20"/>
          <w:szCs w:val="20"/>
          <w:lang w:val="fr-CA"/>
        </w:rPr>
        <w:t>la plage de dates correspondant à l'examen).</w:t>
      </w:r>
    </w:p>
    <w:bookmarkEnd w:id="0"/>
    <w:p w14:paraId="1E7DA620" w14:textId="70DD1304" w:rsidR="003D6999" w:rsidRPr="0079580C" w:rsidRDefault="003239EC">
      <w:pPr>
        <w:spacing w:after="160"/>
        <w:rPr>
          <w:rFonts w:ascii="Times New Roman" w:hAnsi="Times New Roman" w:cs="Times New Roman"/>
          <w:lang w:val="fr-CA"/>
        </w:rPr>
      </w:pPr>
      <w:r w:rsidRPr="0079580C">
        <w:rPr>
          <w:rFonts w:ascii="Times New Roman" w:hAnsi="Times New Roman" w:cs="Times New Roman"/>
          <w:lang w:val="fr-CA"/>
        </w:rPr>
        <w:br w:type="page"/>
      </w:r>
    </w:p>
    <w:p w14:paraId="684FD424" w14:textId="534BFAFA" w:rsidR="00F3105E" w:rsidRPr="0079580C" w:rsidRDefault="002B7B4E" w:rsidP="00600CAF">
      <w:pPr>
        <w:spacing w:line="240" w:lineRule="auto"/>
        <w:rPr>
          <w:rFonts w:ascii="Times New Roman" w:hAnsi="Times New Roman" w:cs="Times New Roman"/>
          <w:b/>
          <w:color w:val="0000CC"/>
          <w:u w:val="single"/>
          <w:lang w:val="fr-CA"/>
        </w:rPr>
      </w:pPr>
      <w:bookmarkStart w:id="3" w:name="_Toc413245297"/>
      <w:bookmarkStart w:id="4" w:name="_Toc392743294"/>
      <w:bookmarkStart w:id="5" w:name="_Toc413245298"/>
      <w:r w:rsidRPr="0079580C">
        <w:rPr>
          <w:rFonts w:ascii="Times New Roman" w:hAnsi="Times New Roman" w:cs="Times New Roman"/>
          <w:b/>
          <w:color w:val="0000CC"/>
          <w:u w:val="single"/>
          <w:lang w:val="fr-CA"/>
        </w:rPr>
        <w:lastRenderedPageBreak/>
        <w:t xml:space="preserve">NORME 1 : MISSION, PLANIFICATION, ORGANISATION ET INTÉGRITÉ </w:t>
      </w:r>
    </w:p>
    <w:p w14:paraId="285F7533" w14:textId="087A589B" w:rsidR="002B7B4E" w:rsidRPr="0079580C" w:rsidRDefault="002B7B4E" w:rsidP="002B7B4E">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établi par écrit un énoncé de mission et des objectifs relatifs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effectue une planification continue et s’est dotée de règlements administratifs qui décrivent une structure organisationnelle efficace et des processus de gouvernance. Dans l’exercice de toutes ses activités internes et externes, la faculté de médecine fait preuve d’intégrité en se conformant de façon continue et documentée à des processus, politiques et pratiques équitables, impartiaux et efficaces. </w:t>
      </w:r>
    </w:p>
    <w:p w14:paraId="2B04A2B7" w14:textId="77777777" w:rsidR="00F3105E" w:rsidRPr="0079580C" w:rsidRDefault="00F3105E" w:rsidP="002B7B4E">
      <w:pPr>
        <w:spacing w:line="240" w:lineRule="auto"/>
        <w:rPr>
          <w:rFonts w:ascii="Times New Roman" w:hAnsi="Times New Roman" w:cs="Times New Roman"/>
          <w:b/>
          <w:i/>
          <w:color w:val="0000CC"/>
          <w:sz w:val="20"/>
          <w:szCs w:val="20"/>
          <w:lang w:val="fr-CA"/>
        </w:rPr>
      </w:pPr>
    </w:p>
    <w:p w14:paraId="7E5F74E1" w14:textId="7B1AAF8F"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 PLANIFICATION STRATÉGIQUE ET AMÉLIORATION CONTINUE DE LA QUALITÉ </w:t>
      </w:r>
    </w:p>
    <w:p w14:paraId="71ABE0CE" w14:textId="6625B555"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sur une base permanente dans des processus de planification stratégique et d’amélioration continue de la qualité qui lui permettent de se fixer des objectifs programmatiques à court et à long terme, d’obtenir des résultats mesurables qu’elle utilise pour améliorer la qualité de s</w:t>
      </w:r>
      <w:r w:rsidR="00D652A7">
        <w:rPr>
          <w:rFonts w:ascii="Times New Roman" w:hAnsi="Times New Roman" w:cs="Times New Roman"/>
          <w:b/>
          <w:i/>
          <w:color w:val="0000CC"/>
          <w:sz w:val="20"/>
          <w:szCs w:val="20"/>
          <w:lang w:val="fr-CA"/>
        </w:rPr>
        <w:t>es</w:t>
      </w:r>
      <w:r w:rsidRPr="0079580C">
        <w:rPr>
          <w:rFonts w:ascii="Times New Roman" w:hAnsi="Times New Roman" w:cs="Times New Roman"/>
          <w:b/>
          <w:i/>
          <w:color w:val="0000CC"/>
          <w:sz w:val="20"/>
          <w:szCs w:val="20"/>
          <w:lang w:val="fr-CA"/>
        </w:rPr>
        <w:t xml:space="preserve"> programme</w:t>
      </w:r>
      <w:r w:rsidR="00D652A7">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r w:rsidR="00D652A7">
        <w:rPr>
          <w:rFonts w:ascii="Times New Roman" w:hAnsi="Times New Roman" w:cs="Times New Roman"/>
          <w:b/>
          <w:i/>
          <w:color w:val="0000CC"/>
          <w:sz w:val="20"/>
          <w:szCs w:val="20"/>
          <w:lang w:val="fr-CA"/>
        </w:rPr>
        <w:t>d’études</w:t>
      </w:r>
      <w:r w:rsidRPr="0079580C">
        <w:rPr>
          <w:rFonts w:ascii="Times New Roman" w:hAnsi="Times New Roman" w:cs="Times New Roman"/>
          <w:b/>
          <w:i/>
          <w:color w:val="0000CC"/>
          <w:sz w:val="20"/>
          <w:szCs w:val="20"/>
          <w:lang w:val="fr-CA"/>
        </w:rPr>
        <w:t>, et d’assurer un suivi efficace de la conformité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aux normes d’agrément. </w:t>
      </w:r>
    </w:p>
    <w:p w14:paraId="261D92FE" w14:textId="77777777" w:rsidR="00F3105E" w:rsidRPr="0079580C" w:rsidRDefault="00F3105E" w:rsidP="002B7B4E">
      <w:pPr>
        <w:widowControl w:val="0"/>
        <w:spacing w:line="240" w:lineRule="auto"/>
        <w:ind w:left="720" w:hanging="720"/>
        <w:rPr>
          <w:rFonts w:ascii="Times New Roman" w:hAnsi="Times New Roman" w:cs="Times New Roman"/>
          <w:b/>
          <w:i/>
          <w:sz w:val="20"/>
          <w:szCs w:val="20"/>
          <w:u w:val="single"/>
          <w:lang w:val="fr-CA"/>
        </w:rPr>
      </w:pPr>
    </w:p>
    <w:p w14:paraId="69DC2243" w14:textId="2F13CFF4" w:rsidR="002B7B4E" w:rsidRPr="0079580C" w:rsidRDefault="002B7B4E" w:rsidP="002B7B4E">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w:t>
      </w:r>
    </w:p>
    <w:p w14:paraId="3D1B660B"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r w:rsidRPr="0079580C">
        <w:rPr>
          <w:rFonts w:ascii="Times New Roman" w:hAnsi="Times New Roman" w:cs="Times New Roman"/>
          <w:bCs/>
          <w:i/>
          <w:sz w:val="20"/>
          <w:szCs w:val="20"/>
          <w:lang w:val="fr-CA"/>
        </w:rPr>
        <w:t xml:space="preserve">La faculté de médecine s'engage dans un processus continue de planification stratégique qui lui permet de se fixer des objectifs programmatiques à court et à long terme. </w:t>
      </w:r>
    </w:p>
    <w:p w14:paraId="5F267794"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p>
    <w:p w14:paraId="61C662D2" w14:textId="09EF135B" w:rsidR="002B7B4E" w:rsidRPr="0079580C" w:rsidRDefault="002B7B4E" w:rsidP="027F7CDA">
      <w:pPr>
        <w:pStyle w:val="ListParagraph"/>
        <w:widowControl w:val="0"/>
        <w:numPr>
          <w:ilvl w:val="0"/>
          <w:numId w:val="6"/>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s’engage sur une base permanente dans un processus de planification stratégique. Incluez dans cette réponse une description de la participation des membres du corps professoral et des autres </w:t>
      </w:r>
      <w:r w:rsidR="00E516A1" w:rsidRPr="00D307C6">
        <w:rPr>
          <w:rFonts w:ascii="Times New Roman" w:hAnsi="Times New Roman" w:cs="Times New Roman"/>
          <w:color w:val="0000CC"/>
          <w:sz w:val="20"/>
          <w:szCs w:val="20"/>
          <w:lang w:val="fr-CA"/>
        </w:rPr>
        <w:t xml:space="preserve">parties </w:t>
      </w:r>
      <w:r w:rsidR="00B1367F" w:rsidRPr="027F7CDA">
        <w:rPr>
          <w:rFonts w:ascii="Times New Roman" w:hAnsi="Times New Roman" w:cs="Times New Roman"/>
          <w:color w:val="0000CC"/>
          <w:sz w:val="20"/>
          <w:szCs w:val="20"/>
          <w:lang w:val="fr-CA"/>
        </w:rPr>
        <w:t>intéressées</w:t>
      </w:r>
      <w:r w:rsidR="00055BF4" w:rsidRPr="00D307C6">
        <w:rPr>
          <w:rFonts w:ascii="Times New Roman" w:hAnsi="Times New Roman" w:cs="Times New Roman"/>
          <w:color w:val="0000CC"/>
          <w:sz w:val="20"/>
          <w:szCs w:val="20"/>
          <w:lang w:val="fr-CA"/>
        </w:rPr>
        <w:t xml:space="preserve"> </w:t>
      </w:r>
      <w:r w:rsidRPr="027F7CDA">
        <w:rPr>
          <w:rFonts w:ascii="Times New Roman" w:hAnsi="Times New Roman" w:cs="Times New Roman"/>
          <w:color w:val="0000CC"/>
          <w:sz w:val="20"/>
          <w:szCs w:val="20"/>
          <w:lang w:val="fr-CA"/>
        </w:rPr>
        <w:t xml:space="preserve">à cet égard. </w:t>
      </w:r>
    </w:p>
    <w:p w14:paraId="12CA0E60"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96248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570557D1"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306CD10"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36F59403"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63C0F96" w14:textId="77777777" w:rsidR="002B7B4E" w:rsidRPr="0079580C" w:rsidRDefault="002B7B4E" w:rsidP="00D25E3A">
      <w:pPr>
        <w:pStyle w:val="ListParagraph"/>
        <w:widowControl w:val="0"/>
        <w:numPr>
          <w:ilvl w:val="0"/>
          <w:numId w:val="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Indiquez les dates de mise en œuvre des deux plans stratégiques les plus récents et, le cas échéant, les dates de toute révision apportée à ces plans.</w:t>
      </w:r>
    </w:p>
    <w:p w14:paraId="492EA577"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1D8E9402"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1D0D909"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4422EC9C"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ADBFB50"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3444DFFD" w14:textId="77777777" w:rsidR="002B7B4E" w:rsidRPr="0079580C" w:rsidRDefault="002B7B4E" w:rsidP="002B7B4E">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1.1-2</w:t>
      </w:r>
    </w:p>
    <w:p w14:paraId="5151C207" w14:textId="57DF5DE4"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s’engage dans des processus d’amélioration continue qui lui permettent d’obtenir des résultats mesurables qu’elle utilise pour améliorer la qualité de </w:t>
      </w:r>
      <w:r w:rsidR="00D652A7">
        <w:rPr>
          <w:rFonts w:ascii="Times New Roman" w:hAnsi="Times New Roman" w:cs="Times New Roman"/>
          <w:bCs/>
          <w:i/>
          <w:iCs/>
          <w:sz w:val="20"/>
          <w:szCs w:val="20"/>
          <w:lang w:val="fr-CA"/>
        </w:rPr>
        <w:t>ses</w:t>
      </w:r>
      <w:r w:rsidR="00D652A7" w:rsidRPr="0079580C">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programme</w:t>
      </w:r>
      <w:r w:rsidR="00D652A7">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r w:rsidR="00D652A7">
        <w:rPr>
          <w:rFonts w:ascii="Times New Roman" w:hAnsi="Times New Roman" w:cs="Times New Roman"/>
          <w:bCs/>
          <w:i/>
          <w:iCs/>
          <w:sz w:val="20"/>
          <w:szCs w:val="20"/>
          <w:lang w:val="fr-CA"/>
        </w:rPr>
        <w:t>d’études</w:t>
      </w:r>
      <w:r w:rsidRPr="0079580C">
        <w:rPr>
          <w:rFonts w:ascii="Times New Roman" w:hAnsi="Times New Roman" w:cs="Times New Roman"/>
          <w:bCs/>
          <w:i/>
          <w:iCs/>
          <w:sz w:val="20"/>
          <w:szCs w:val="20"/>
          <w:lang w:val="fr-CA"/>
        </w:rPr>
        <w:t xml:space="preserve">. </w:t>
      </w:r>
    </w:p>
    <w:p w14:paraId="488D6D92"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74B14A82" w14:textId="77777777"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s’engage dans des processus d’amélioration continue.</w:t>
      </w:r>
    </w:p>
    <w:p w14:paraId="50846093"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0179D148"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395E5D85"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369127"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6B88AA"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66D991" w14:textId="2E8E2BB3"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de résultats mesurables relatifs aux processus d’amélioration continue utilisés pour améliorer la qualité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premier cycle.</w:t>
      </w:r>
    </w:p>
    <w:p w14:paraId="28B57A9A"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552D2136"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3F600875"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6231434C"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42A3BB38" w14:textId="77777777" w:rsidR="00264773" w:rsidRPr="0079580C" w:rsidRDefault="00264773">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16EFAFCD" w14:textId="790EAA2F" w:rsidR="002B7B4E" w:rsidRPr="0079580C" w:rsidRDefault="002B7B4E" w:rsidP="002B7B4E">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lastRenderedPageBreak/>
        <w:t>Exigence</w:t>
      </w:r>
      <w:r w:rsidRPr="0079580C">
        <w:rPr>
          <w:rFonts w:ascii="Times New Roman" w:hAnsi="Times New Roman" w:cs="Times New Roman"/>
          <w:b/>
          <w:bCs/>
          <w:i/>
          <w:iCs/>
          <w:sz w:val="20"/>
          <w:szCs w:val="20"/>
          <w:u w:val="single"/>
          <w:lang w:val="fr-CA"/>
        </w:rPr>
        <w:t xml:space="preserve"> 1.1-3</w:t>
      </w:r>
    </w:p>
    <w:p w14:paraId="73BAFC42" w14:textId="4CAD3ED6" w:rsidR="002B7B4E" w:rsidRPr="0079580C" w:rsidRDefault="006C0DC1"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s’engage sur une base permanente da</w:t>
      </w:r>
      <w:r w:rsidR="00244945" w:rsidRPr="0079580C">
        <w:rPr>
          <w:rFonts w:ascii="Times New Roman" w:hAnsi="Times New Roman" w:cs="Times New Roman"/>
          <w:bCs/>
          <w:i/>
          <w:iCs/>
          <w:sz w:val="20"/>
          <w:szCs w:val="20"/>
          <w:lang w:val="fr-CA"/>
        </w:rPr>
        <w:t>ns des</w:t>
      </w:r>
      <w:r w:rsidRPr="0079580C">
        <w:rPr>
          <w:rFonts w:ascii="Times New Roman" w:hAnsi="Times New Roman" w:cs="Times New Roman"/>
          <w:bCs/>
          <w:i/>
          <w:iCs/>
          <w:sz w:val="20"/>
          <w:szCs w:val="20"/>
          <w:lang w:val="fr-CA"/>
        </w:rPr>
        <w:t xml:space="preserve"> processus d’amélioration continue de la qualité qui permettent d’assurer un suivi efficace de la conformité d</w:t>
      </w:r>
      <w:r w:rsidR="00244945" w:rsidRPr="0079580C">
        <w:rPr>
          <w:rFonts w:ascii="Times New Roman" w:hAnsi="Times New Roman" w:cs="Times New Roman"/>
          <w:bCs/>
          <w:i/>
          <w:iCs/>
          <w:sz w:val="20"/>
          <w:szCs w:val="20"/>
          <w:lang w:val="fr-CA"/>
        </w:rPr>
        <w:t xml:space="preserve">e son </w:t>
      </w:r>
      <w:r w:rsidRPr="0079580C">
        <w:rPr>
          <w:rFonts w:ascii="Times New Roman" w:hAnsi="Times New Roman" w:cs="Times New Roman"/>
          <w:bCs/>
          <w:i/>
          <w:iCs/>
          <w:sz w:val="20"/>
          <w:szCs w:val="20"/>
          <w:lang w:val="fr-CA"/>
        </w:rPr>
        <w:t>programme d’</w:t>
      </w:r>
      <w:r w:rsidR="00E833E4">
        <w:rPr>
          <w:rFonts w:ascii="Times New Roman" w:hAnsi="Times New Roman" w:cs="Times New Roman"/>
          <w:bCs/>
          <w:i/>
          <w:iCs/>
          <w:sz w:val="20"/>
          <w:szCs w:val="20"/>
          <w:lang w:val="fr-CA"/>
        </w:rPr>
        <w:t>études médicales</w:t>
      </w:r>
      <w:r w:rsidR="00041FA1">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aux normes d’agrément.</w:t>
      </w:r>
    </w:p>
    <w:p w14:paraId="676C53DB" w14:textId="77777777" w:rsidR="002B7B4E" w:rsidRPr="0079580C" w:rsidRDefault="002B7B4E" w:rsidP="002B7B4E">
      <w:pPr>
        <w:spacing w:line="240" w:lineRule="auto"/>
        <w:jc w:val="both"/>
        <w:rPr>
          <w:rFonts w:ascii="Times New Roman" w:hAnsi="Times New Roman" w:cs="Times New Roman"/>
          <w:bCs/>
          <w:iCs/>
          <w:color w:val="0000CC"/>
          <w:sz w:val="20"/>
          <w:szCs w:val="20"/>
          <w:lang w:val="fr-CA"/>
        </w:rPr>
      </w:pPr>
    </w:p>
    <w:p w14:paraId="41D9D758" w14:textId="6F4F0FAB"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assure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aux normes d’agrément.</w:t>
      </w:r>
    </w:p>
    <w:p w14:paraId="5D271C31"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07159BE"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78CB4F9"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C07A453"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C37E542"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6762FE66" w14:textId="4719059D"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démontrant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aux normes d’agrément. </w:t>
      </w:r>
    </w:p>
    <w:p w14:paraId="5BC67EB2" w14:textId="77777777" w:rsidR="002B7B4E" w:rsidRPr="0079580C" w:rsidRDefault="002B7B4E" w:rsidP="002B7B4E">
      <w:pPr>
        <w:spacing w:line="240" w:lineRule="auto"/>
        <w:ind w:left="360" w:hanging="360"/>
        <w:rPr>
          <w:rFonts w:ascii="Times New Roman" w:hAnsi="Times New Roman" w:cs="Times New Roman"/>
          <w:sz w:val="20"/>
          <w:szCs w:val="20"/>
          <w:lang w:val="fr-CA"/>
        </w:rPr>
      </w:pPr>
    </w:p>
    <w:p w14:paraId="137E5B15" w14:textId="51D7CCE7" w:rsidR="002B7B4E" w:rsidRPr="0079580C" w:rsidRDefault="002B7B4E" w:rsidP="00BA14F8">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17C44E1" w14:textId="097FE77E"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1.1.1 RESPONSABILITÉ SOCIALE </w:t>
      </w:r>
    </w:p>
    <w:p w14:paraId="45FA2AA7" w14:textId="3BFCEF7C"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à répondre aux préoccupations prioritaires en matière de santé des populations qu’elle est responsable de servir. La responsabilité sociale de la faculté de médecine :</w:t>
      </w:r>
    </w:p>
    <w:p w14:paraId="29432D99"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est</w:t>
      </w:r>
      <w:proofErr w:type="gramEnd"/>
      <w:r w:rsidRPr="0079580C">
        <w:rPr>
          <w:rFonts w:ascii="Times New Roman" w:hAnsi="Times New Roman" w:cs="Times New Roman"/>
          <w:b/>
          <w:i/>
          <w:color w:val="0000CC"/>
          <w:sz w:val="20"/>
          <w:szCs w:val="20"/>
          <w:lang w:val="fr-CA"/>
        </w:rPr>
        <w:t xml:space="preserve"> exprimée dans son énoncé de mission;</w:t>
      </w:r>
    </w:p>
    <w:p w14:paraId="113913C3" w14:textId="16EDF9EF"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est</w:t>
      </w:r>
      <w:proofErr w:type="gramEnd"/>
      <w:r w:rsidRPr="0079580C">
        <w:rPr>
          <w:rFonts w:ascii="Times New Roman" w:hAnsi="Times New Roman" w:cs="Times New Roman"/>
          <w:b/>
          <w:i/>
          <w:color w:val="0000CC"/>
          <w:sz w:val="20"/>
          <w:szCs w:val="20"/>
          <w:lang w:val="fr-CA"/>
        </w:rPr>
        <w:t xml:space="preserve"> concrétisée dans le cadre de son programme </w:t>
      </w:r>
      <w:r w:rsidR="00D652A7">
        <w:rPr>
          <w:rFonts w:ascii="Times New Roman" w:hAnsi="Times New Roman" w:cs="Times New Roman"/>
          <w:b/>
          <w:i/>
          <w:color w:val="0000CC"/>
          <w:sz w:val="20"/>
          <w:szCs w:val="20"/>
          <w:lang w:val="fr-CA"/>
        </w:rPr>
        <w:t>d’études</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par le biais des admissions, du contenu des programmes d’études, des types d’expériences </w:t>
      </w:r>
      <w:r w:rsidR="00D652A7">
        <w:rPr>
          <w:rFonts w:ascii="Times New Roman" w:hAnsi="Times New Roman" w:cs="Times New Roman"/>
          <w:b/>
          <w:i/>
          <w:color w:val="0000CC"/>
          <w:sz w:val="20"/>
          <w:szCs w:val="20"/>
          <w:lang w:val="fr-CA"/>
        </w:rPr>
        <w:t>d’apprentissage</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et des lieux où elles se déroulent;</w:t>
      </w:r>
    </w:p>
    <w:p w14:paraId="55B7D6C3"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se</w:t>
      </w:r>
      <w:proofErr w:type="gramEnd"/>
      <w:r w:rsidRPr="0079580C">
        <w:rPr>
          <w:rFonts w:ascii="Times New Roman" w:hAnsi="Times New Roman" w:cs="Times New Roman"/>
          <w:b/>
          <w:i/>
          <w:color w:val="0000CC"/>
          <w:sz w:val="20"/>
          <w:szCs w:val="20"/>
          <w:lang w:val="fr-CA"/>
        </w:rPr>
        <w:t xml:space="preserve"> traduit par des mesures de résultats précises.</w:t>
      </w:r>
    </w:p>
    <w:p w14:paraId="08B6D62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9424B7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1.1.1-1</w:t>
      </w:r>
    </w:p>
    <w:p w14:paraId="2F550D83" w14:textId="560A00F3" w:rsidR="002B7B4E" w:rsidRPr="0079580C" w:rsidRDefault="00055BF4" w:rsidP="002B7B4E">
      <w:pPr>
        <w:widowControl w:val="0"/>
        <w:spacing w:line="240" w:lineRule="auto"/>
        <w:ind w:left="851" w:hanging="851"/>
        <w:rPr>
          <w:rFonts w:ascii="Times New Roman" w:hAnsi="Times New Roman" w:cs="Times New Roman"/>
          <w:bCs/>
          <w:i/>
          <w:iCs/>
          <w:sz w:val="20"/>
          <w:szCs w:val="20"/>
          <w:lang w:val="fr-CA"/>
        </w:rPr>
      </w:pPr>
      <w:r>
        <w:rPr>
          <w:rFonts w:ascii="Times New Roman" w:hAnsi="Times New Roman" w:cs="Times New Roman"/>
          <w:bCs/>
          <w:i/>
          <w:iCs/>
          <w:sz w:val="20"/>
          <w:szCs w:val="20"/>
          <w:lang w:val="fr-CA"/>
        </w:rPr>
        <w:t>La</w:t>
      </w:r>
      <w:r w:rsidRPr="0079580C">
        <w:rPr>
          <w:rFonts w:ascii="Times New Roman" w:hAnsi="Times New Roman" w:cs="Times New Roman"/>
          <w:bCs/>
          <w:i/>
          <w:iCs/>
          <w:sz w:val="20"/>
          <w:szCs w:val="20"/>
          <w:lang w:val="fr-CA"/>
        </w:rPr>
        <w:t xml:space="preserve"> </w:t>
      </w:r>
      <w:r w:rsidR="002B7B4E" w:rsidRPr="0079580C">
        <w:rPr>
          <w:rFonts w:ascii="Times New Roman" w:hAnsi="Times New Roman" w:cs="Times New Roman"/>
          <w:bCs/>
          <w:i/>
          <w:iCs/>
          <w:sz w:val="20"/>
          <w:szCs w:val="20"/>
          <w:lang w:val="fr-CA"/>
        </w:rPr>
        <w:t>faculté de médecine s’engage à répondre aux préoccupations prioritaires en matière de santé des populations qu’elle est responsable de servir.</w:t>
      </w:r>
    </w:p>
    <w:p w14:paraId="6CF41DCC"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2818B0"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A</w:t>
      </w:r>
    </w:p>
    <w:tbl>
      <w:tblPr>
        <w:tblStyle w:val="TableGrid"/>
        <w:tblW w:w="0" w:type="auto"/>
        <w:tblLook w:val="04A0" w:firstRow="1" w:lastRow="0" w:firstColumn="1" w:lastColumn="0" w:noHBand="0" w:noVBand="1"/>
      </w:tblPr>
      <w:tblGrid>
        <w:gridCol w:w="1701"/>
        <w:gridCol w:w="3261"/>
        <w:gridCol w:w="6095"/>
        <w:gridCol w:w="3343"/>
      </w:tblGrid>
      <w:tr w:rsidR="002F1A69" w:rsidRPr="007910FE" w14:paraId="17D02CF0" w14:textId="77777777" w:rsidTr="002F1A69">
        <w:tc>
          <w:tcPr>
            <w:tcW w:w="1701" w:type="dxa"/>
            <w:tcBorders>
              <w:top w:val="nil"/>
              <w:left w:val="nil"/>
              <w:right w:val="single" w:sz="4" w:space="0" w:color="auto"/>
            </w:tcBorders>
          </w:tcPr>
          <w:p w14:paraId="53EEA535" w14:textId="25C8328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1.1.1-1 A</w:t>
            </w:r>
          </w:p>
        </w:tc>
        <w:tc>
          <w:tcPr>
            <w:tcW w:w="9356" w:type="dxa"/>
            <w:gridSpan w:val="2"/>
            <w:tcBorders>
              <w:top w:val="nil"/>
              <w:left w:val="single" w:sz="4" w:space="0" w:color="auto"/>
              <w:right w:val="nil"/>
            </w:tcBorders>
          </w:tcPr>
          <w:p w14:paraId="59480242" w14:textId="0C480871"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que la faculté de médecine est responsable de servir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p>
        </w:tc>
        <w:tc>
          <w:tcPr>
            <w:tcW w:w="3343" w:type="dxa"/>
            <w:tcBorders>
              <w:top w:val="nil"/>
              <w:left w:val="nil"/>
              <w:right w:val="nil"/>
            </w:tcBorders>
          </w:tcPr>
          <w:p w14:paraId="3A8B9497"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79580C" w14:paraId="703D288B" w14:textId="77777777" w:rsidTr="002D33A1">
        <w:tc>
          <w:tcPr>
            <w:tcW w:w="14400" w:type="dxa"/>
            <w:gridSpan w:val="4"/>
            <w:shd w:val="clear" w:color="auto" w:fill="D9D9D9" w:themeFill="background1" w:themeFillShade="D9"/>
          </w:tcPr>
          <w:p w14:paraId="2858C2FD" w14:textId="275D79A9"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populations que la faculté de médecine est responsable de servir. Donnez un titre court dans la Colonne 1 et une brève description dans la Colonne 2.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2B7B4E" w:rsidRPr="0079580C" w14:paraId="1F83A6EA" w14:textId="77777777" w:rsidTr="002D33A1">
        <w:tc>
          <w:tcPr>
            <w:tcW w:w="4962" w:type="dxa"/>
            <w:gridSpan w:val="2"/>
          </w:tcPr>
          <w:p w14:paraId="7549450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identifiées par la faculté </w:t>
            </w:r>
          </w:p>
        </w:tc>
        <w:tc>
          <w:tcPr>
            <w:tcW w:w="9438" w:type="dxa"/>
            <w:gridSpan w:val="2"/>
          </w:tcPr>
          <w:p w14:paraId="16E9B9A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Brève description</w:t>
            </w:r>
          </w:p>
        </w:tc>
      </w:tr>
      <w:tr w:rsidR="002B7B4E" w:rsidRPr="0079580C" w14:paraId="72B6CBDA" w14:textId="77777777" w:rsidTr="002D33A1">
        <w:tc>
          <w:tcPr>
            <w:tcW w:w="4962" w:type="dxa"/>
            <w:gridSpan w:val="2"/>
          </w:tcPr>
          <w:p w14:paraId="18A72CC9" w14:textId="77777777" w:rsidR="002B7B4E" w:rsidRPr="0079580C" w:rsidRDefault="002B7B4E" w:rsidP="002D33A1">
            <w:pPr>
              <w:rPr>
                <w:rFonts w:ascii="Times New Roman" w:hAnsi="Times New Roman" w:cs="Times New Roman"/>
                <w:sz w:val="19"/>
                <w:szCs w:val="19"/>
                <w:lang w:val="fr-CA"/>
              </w:rPr>
            </w:pPr>
          </w:p>
        </w:tc>
        <w:tc>
          <w:tcPr>
            <w:tcW w:w="9438" w:type="dxa"/>
            <w:gridSpan w:val="2"/>
          </w:tcPr>
          <w:p w14:paraId="606DE353" w14:textId="77777777" w:rsidR="002B7B4E" w:rsidRPr="0079580C" w:rsidRDefault="002B7B4E" w:rsidP="002D33A1">
            <w:pPr>
              <w:rPr>
                <w:rFonts w:ascii="Times New Roman" w:hAnsi="Times New Roman" w:cs="Times New Roman"/>
                <w:sz w:val="19"/>
                <w:szCs w:val="19"/>
                <w:lang w:val="fr-CA"/>
              </w:rPr>
            </w:pPr>
          </w:p>
        </w:tc>
      </w:tr>
    </w:tbl>
    <w:p w14:paraId="69B76F31" w14:textId="77777777" w:rsidR="002B7B4E" w:rsidRPr="0079580C" w:rsidRDefault="002B7B4E" w:rsidP="002B7B4E">
      <w:pPr>
        <w:widowControl w:val="0"/>
        <w:rPr>
          <w:rFonts w:ascii="Times New Roman" w:hAnsi="Times New Roman" w:cs="Times New Roman"/>
          <w:bCs/>
          <w:iCs/>
          <w:color w:val="0000CC"/>
          <w:sz w:val="20"/>
          <w:szCs w:val="20"/>
          <w:lang w:val="fr-CA"/>
        </w:rPr>
      </w:pPr>
    </w:p>
    <w:p w14:paraId="3D319486"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la manière dont la faculté de médecine détermine les préoccupations prioritaires en matière de santé des populations énumérées au Tableau 1.1.1-1 A.</w:t>
      </w:r>
    </w:p>
    <w:p w14:paraId="321BBDD6"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6D4E7675"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3AAF8991" w14:textId="77777777" w:rsidR="00D83435" w:rsidRPr="0079580C" w:rsidRDefault="00D83435" w:rsidP="002B7B4E">
      <w:pPr>
        <w:widowControl w:val="0"/>
        <w:ind w:left="710"/>
        <w:rPr>
          <w:rFonts w:ascii="Times New Roman" w:hAnsi="Times New Roman" w:cs="Times New Roman"/>
          <w:bCs/>
          <w:iCs/>
          <w:color w:val="0000CC"/>
          <w:sz w:val="20"/>
          <w:szCs w:val="20"/>
          <w:lang w:val="fr-CA"/>
        </w:rPr>
      </w:pPr>
    </w:p>
    <w:p w14:paraId="76235DC9"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la faculté de médecine s’est engagée à répondre aux préoccupations prioritaires en matière de santé des populations énumérées au Tableau 1.1.1-1 A.</w:t>
      </w:r>
    </w:p>
    <w:p w14:paraId="45D1EED1"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21C39913"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67D43CE0"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4304872"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B582CE8"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1.1.1-2</w:t>
      </w:r>
    </w:p>
    <w:p w14:paraId="60BFA4E9" w14:textId="77777777" w:rsidR="002B7B4E" w:rsidRPr="0079580C" w:rsidRDefault="002B7B4E" w:rsidP="002B7B4E">
      <w:pPr>
        <w:autoSpaceDE w:val="0"/>
        <w:autoSpaceDN w:val="0"/>
        <w:adjustRightInd w:val="0"/>
        <w:spacing w:line="240" w:lineRule="auto"/>
        <w:rPr>
          <w:rFonts w:ascii="Times New Roman" w:eastAsia="Times New Roman" w:hAnsi="Times New Roman" w:cs="Times New Roman"/>
          <w:i/>
          <w:iCs/>
          <w:sz w:val="20"/>
          <w:szCs w:val="20"/>
          <w:lang w:val="fr-CA"/>
        </w:rPr>
      </w:pPr>
      <w:r w:rsidRPr="0079580C">
        <w:rPr>
          <w:rFonts w:ascii="Times New Roman" w:eastAsia="Times New Roman" w:hAnsi="Times New Roman" w:cs="Times New Roman"/>
          <w:i/>
          <w:iCs/>
          <w:sz w:val="20"/>
          <w:szCs w:val="20"/>
          <w:lang w:val="fr-CA"/>
        </w:rPr>
        <w:t>La responsabilité sociale de la faculté de médecine :</w:t>
      </w:r>
    </w:p>
    <w:p w14:paraId="33265650"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est</w:t>
      </w:r>
      <w:proofErr w:type="gramEnd"/>
      <w:r w:rsidRPr="0079580C">
        <w:rPr>
          <w:rFonts w:ascii="Times New Roman" w:hAnsi="Times New Roman" w:cs="Times New Roman"/>
          <w:bCs/>
          <w:i/>
          <w:color w:val="000000" w:themeColor="text1"/>
          <w:sz w:val="20"/>
          <w:szCs w:val="20"/>
          <w:lang w:val="fr-CA"/>
        </w:rPr>
        <w:t xml:space="preserve"> exprimée dans son énoncé de mission;</w:t>
      </w:r>
    </w:p>
    <w:p w14:paraId="60CA0278" w14:textId="52CB9B72"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est</w:t>
      </w:r>
      <w:proofErr w:type="gramEnd"/>
      <w:r w:rsidRPr="0079580C">
        <w:rPr>
          <w:rFonts w:ascii="Times New Roman" w:hAnsi="Times New Roman" w:cs="Times New Roman"/>
          <w:bCs/>
          <w:i/>
          <w:color w:val="000000" w:themeColor="text1"/>
          <w:sz w:val="20"/>
          <w:szCs w:val="20"/>
          <w:lang w:val="fr-CA"/>
        </w:rPr>
        <w:t xml:space="preserve"> concrétisée dans le cadre de son programme </w:t>
      </w:r>
      <w:r w:rsidR="00C821B9">
        <w:rPr>
          <w:rFonts w:ascii="Times New Roman" w:hAnsi="Times New Roman" w:cs="Times New Roman"/>
          <w:bCs/>
          <w:i/>
          <w:color w:val="000000" w:themeColor="text1"/>
          <w:sz w:val="20"/>
          <w:szCs w:val="20"/>
          <w:lang w:val="fr-CA"/>
        </w:rPr>
        <w:t>d’</w:t>
      </w:r>
      <w:r w:rsidR="0077703A">
        <w:rPr>
          <w:rFonts w:ascii="Times New Roman" w:hAnsi="Times New Roman" w:cs="Times New Roman"/>
          <w:bCs/>
          <w:i/>
          <w:color w:val="000000" w:themeColor="text1"/>
          <w:sz w:val="20"/>
          <w:szCs w:val="20"/>
          <w:lang w:val="fr-CA"/>
        </w:rPr>
        <w:t>études médicales</w:t>
      </w:r>
      <w:r w:rsidRPr="0079580C">
        <w:rPr>
          <w:rFonts w:ascii="Times New Roman" w:hAnsi="Times New Roman" w:cs="Times New Roman"/>
          <w:bCs/>
          <w:i/>
          <w:color w:val="000000" w:themeColor="text1"/>
          <w:sz w:val="20"/>
          <w:szCs w:val="20"/>
          <w:lang w:val="fr-CA"/>
        </w:rPr>
        <w:t xml:space="preserve"> par le biais des admissions, du contenu des programmes d’études, des types d’expériences </w:t>
      </w:r>
      <w:r w:rsidR="0077703A">
        <w:rPr>
          <w:rFonts w:ascii="Times New Roman" w:hAnsi="Times New Roman" w:cs="Times New Roman"/>
          <w:bCs/>
          <w:i/>
          <w:color w:val="000000" w:themeColor="text1"/>
          <w:sz w:val="20"/>
          <w:szCs w:val="20"/>
          <w:lang w:val="fr-CA"/>
        </w:rPr>
        <w:t>d’apprentissage</w:t>
      </w:r>
      <w:r w:rsidR="0077703A" w:rsidRPr="0079580C">
        <w:rPr>
          <w:rFonts w:ascii="Times New Roman" w:hAnsi="Times New Roman" w:cs="Times New Roman"/>
          <w:bCs/>
          <w:i/>
          <w:color w:val="000000" w:themeColor="text1"/>
          <w:sz w:val="20"/>
          <w:szCs w:val="20"/>
          <w:lang w:val="fr-CA"/>
        </w:rPr>
        <w:t xml:space="preserve"> </w:t>
      </w:r>
      <w:r w:rsidRPr="0079580C">
        <w:rPr>
          <w:rFonts w:ascii="Times New Roman" w:hAnsi="Times New Roman" w:cs="Times New Roman"/>
          <w:bCs/>
          <w:i/>
          <w:color w:val="000000" w:themeColor="text1"/>
          <w:sz w:val="20"/>
          <w:szCs w:val="20"/>
          <w:lang w:val="fr-CA"/>
        </w:rPr>
        <w:t>et des lieux où elles se déroulent;</w:t>
      </w:r>
    </w:p>
    <w:p w14:paraId="40CD9367"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se</w:t>
      </w:r>
      <w:proofErr w:type="gramEnd"/>
      <w:r w:rsidRPr="0079580C">
        <w:rPr>
          <w:rFonts w:ascii="Times New Roman" w:hAnsi="Times New Roman" w:cs="Times New Roman"/>
          <w:bCs/>
          <w:i/>
          <w:color w:val="000000" w:themeColor="text1"/>
          <w:sz w:val="20"/>
          <w:szCs w:val="20"/>
          <w:lang w:val="fr-CA"/>
        </w:rPr>
        <w:t xml:space="preserve"> traduit par des mesures de résultats précises.</w:t>
      </w:r>
    </w:p>
    <w:p w14:paraId="7D840A3A" w14:textId="77777777" w:rsidR="002B7B4E" w:rsidRPr="0079580C" w:rsidRDefault="002B7B4E" w:rsidP="002B7B4E">
      <w:pPr>
        <w:spacing w:line="240" w:lineRule="auto"/>
        <w:rPr>
          <w:rFonts w:ascii="Times New Roman" w:hAnsi="Times New Roman" w:cs="Times New Roman"/>
          <w:bCs/>
          <w:iCs/>
          <w:sz w:val="20"/>
          <w:szCs w:val="20"/>
          <w:lang w:val="fr-CA"/>
        </w:rPr>
      </w:pPr>
    </w:p>
    <w:p w14:paraId="4D895B84" w14:textId="5ABCDA71"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exemplaire de l’énoncé de mission de la faculté. Identifiez et </w:t>
      </w:r>
      <w:proofErr w:type="gramStart"/>
      <w:r w:rsidRPr="00F423B6">
        <w:rPr>
          <w:rFonts w:ascii="Times New Roman" w:hAnsi="Times New Roman" w:cs="Times New Roman"/>
          <w:bCs/>
          <w:iCs/>
          <w:color w:val="0000CC"/>
          <w:sz w:val="20"/>
          <w:szCs w:val="20"/>
          <w:lang w:val="fr-CA"/>
        </w:rPr>
        <w:t>surlignez la</w:t>
      </w:r>
      <w:proofErr w:type="gramEnd"/>
      <w:r w:rsidRPr="00F423B6">
        <w:rPr>
          <w:rFonts w:ascii="Times New Roman" w:hAnsi="Times New Roman" w:cs="Times New Roman"/>
          <w:bCs/>
          <w:iCs/>
          <w:color w:val="0000CC"/>
          <w:sz w:val="20"/>
          <w:szCs w:val="20"/>
          <w:lang w:val="fr-CA"/>
        </w:rPr>
        <w:t xml:space="preserve"> ou</w:t>
      </w:r>
      <w:r w:rsidRPr="0079580C">
        <w:rPr>
          <w:rFonts w:ascii="Times New Roman" w:hAnsi="Times New Roman" w:cs="Times New Roman"/>
          <w:bCs/>
          <w:iCs/>
          <w:color w:val="0000CC"/>
          <w:sz w:val="20"/>
          <w:szCs w:val="20"/>
          <w:lang w:val="fr-CA"/>
        </w:rPr>
        <w:t xml:space="preserve"> les sections où il est fait mention de la responsabilité sociale de la faculté de médecine. (</w:t>
      </w:r>
      <w:r w:rsidRPr="0079580C">
        <w:rPr>
          <w:rFonts w:ascii="Times New Roman" w:hAnsi="Times New Roman" w:cs="Times New Roman"/>
          <w:b/>
          <w:i/>
          <w:color w:val="0000CC"/>
          <w:sz w:val="20"/>
          <w:szCs w:val="20"/>
          <w:lang w:val="fr-CA"/>
        </w:rPr>
        <w:t>Annexe 1.1.1-2 A</w:t>
      </w:r>
      <w:r w:rsidRPr="0079580C">
        <w:rPr>
          <w:rFonts w:ascii="Times New Roman" w:hAnsi="Times New Roman" w:cs="Times New Roman"/>
          <w:bCs/>
          <w:iCs/>
          <w:color w:val="0000CC"/>
          <w:sz w:val="20"/>
          <w:szCs w:val="20"/>
          <w:lang w:val="fr-CA"/>
        </w:rPr>
        <w:t xml:space="preserve">) (Annexe </w:t>
      </w:r>
      <w:r w:rsidR="008029F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2988A7F4"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7A9FFCAD"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66AD6C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61B4FB7"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00CDEBC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F03FA0D" w14:textId="4E39C1C9"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la mission de responsabilité sociale de la faculté de médecine est abordée dans chacun des secteurs suivants : </w:t>
      </w:r>
    </w:p>
    <w:p w14:paraId="469C810A" w14:textId="77777777"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Admissions</w:t>
      </w:r>
    </w:p>
    <w:p w14:paraId="7D0F3EEF" w14:textId="50CD56E3"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Contenu des programmes d’études </w:t>
      </w:r>
    </w:p>
    <w:p w14:paraId="4CEE6304" w14:textId="68173B2E"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Types d’expériences </w:t>
      </w:r>
      <w:r w:rsidR="00C821B9">
        <w:rPr>
          <w:rFonts w:ascii="Times New Roman" w:hAnsi="Times New Roman" w:cs="Times New Roman"/>
          <w:bCs/>
          <w:iCs/>
          <w:color w:val="0000CC"/>
          <w:sz w:val="20"/>
          <w:szCs w:val="20"/>
          <w:lang w:val="fr-CA"/>
        </w:rPr>
        <w:t>d’apprentissage</w:t>
      </w:r>
      <w:r w:rsidR="00C821B9" w:rsidRPr="0079580C">
        <w:rPr>
          <w:rFonts w:ascii="Times New Roman" w:hAnsi="Times New Roman" w:cs="Times New Roman"/>
          <w:bCs/>
          <w:iCs/>
          <w:color w:val="0000CC"/>
          <w:sz w:val="20"/>
          <w:szCs w:val="20"/>
          <w:lang w:val="fr-CA"/>
        </w:rPr>
        <w:t xml:space="preserve"> </w:t>
      </w:r>
    </w:p>
    <w:p w14:paraId="70596498" w14:textId="51612A58"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Lieux où se déroulent les expériences </w:t>
      </w:r>
      <w:r w:rsidR="00C821B9">
        <w:rPr>
          <w:rFonts w:ascii="Times New Roman" w:hAnsi="Times New Roman" w:cs="Times New Roman"/>
          <w:bCs/>
          <w:iCs/>
          <w:color w:val="0000CC"/>
          <w:sz w:val="20"/>
          <w:szCs w:val="20"/>
          <w:lang w:val="fr-CA"/>
        </w:rPr>
        <w:t>d’apprentissage</w:t>
      </w:r>
    </w:p>
    <w:p w14:paraId="30751ABF"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178FF139"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0825D766"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2EC526AB"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5C6933F4"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4AFAFC92" w14:textId="77777777"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1.1.1-2 C</w:t>
      </w:r>
    </w:p>
    <w:p w14:paraId="19B83A38" w14:textId="77777777" w:rsidR="002B7B4E" w:rsidRPr="0079580C" w:rsidRDefault="002B7B4E" w:rsidP="002B7B4E">
      <w:pPr>
        <w:spacing w:line="240" w:lineRule="auto"/>
        <w:rPr>
          <w:rFonts w:ascii="Times New Roman" w:hAnsi="Times New Roman" w:cs="Times New Roman"/>
          <w:bCs/>
          <w:iCs/>
          <w:sz w:val="20"/>
          <w:szCs w:val="20"/>
          <w:u w:val="single"/>
          <w:lang w:val="fr-CA"/>
        </w:rPr>
      </w:pPr>
    </w:p>
    <w:tbl>
      <w:tblPr>
        <w:tblStyle w:val="TableGrid"/>
        <w:tblW w:w="0" w:type="auto"/>
        <w:tblLook w:val="04A0" w:firstRow="1" w:lastRow="0" w:firstColumn="1" w:lastColumn="0" w:noHBand="0" w:noVBand="1"/>
      </w:tblPr>
      <w:tblGrid>
        <w:gridCol w:w="1701"/>
        <w:gridCol w:w="1418"/>
        <w:gridCol w:w="7938"/>
        <w:gridCol w:w="3343"/>
      </w:tblGrid>
      <w:tr w:rsidR="002F1A69" w:rsidRPr="007910FE" w14:paraId="183873BB" w14:textId="77777777" w:rsidTr="002F1A69">
        <w:tc>
          <w:tcPr>
            <w:tcW w:w="1701" w:type="dxa"/>
            <w:tcBorders>
              <w:top w:val="nil"/>
              <w:left w:val="nil"/>
              <w:right w:val="single" w:sz="4" w:space="0" w:color="auto"/>
            </w:tcBorders>
          </w:tcPr>
          <w:p w14:paraId="4E6AD206" w14:textId="770268E3"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1.1.1-2 C</w:t>
            </w:r>
          </w:p>
        </w:tc>
        <w:tc>
          <w:tcPr>
            <w:tcW w:w="9356" w:type="dxa"/>
            <w:gridSpan w:val="2"/>
            <w:tcBorders>
              <w:top w:val="nil"/>
              <w:left w:val="single" w:sz="4" w:space="0" w:color="auto"/>
              <w:right w:val="nil"/>
            </w:tcBorders>
          </w:tcPr>
          <w:p w14:paraId="4B9E2D44" w14:textId="4B80E95E"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c>
          <w:tcPr>
            <w:tcW w:w="3343" w:type="dxa"/>
            <w:tcBorders>
              <w:top w:val="nil"/>
              <w:left w:val="nil"/>
              <w:right w:val="nil"/>
            </w:tcBorders>
          </w:tcPr>
          <w:p w14:paraId="0E3B6904"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7910FE" w14:paraId="036EA41F" w14:textId="77777777" w:rsidTr="002D33A1">
        <w:tc>
          <w:tcPr>
            <w:tcW w:w="14400" w:type="dxa"/>
            <w:gridSpan w:val="4"/>
            <w:shd w:val="clear" w:color="auto" w:fill="D9D9D9" w:themeFill="background1" w:themeFillShade="D9"/>
          </w:tcPr>
          <w:p w14:paraId="48BC8607"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 secteur où la faculté de médecine est tenue de concrétiser sa mission de responsabilité sociale, fournissez les mesures de résultats utilisées par la faculté.</w:t>
            </w:r>
          </w:p>
        </w:tc>
      </w:tr>
      <w:tr w:rsidR="002B7B4E" w:rsidRPr="007910FE" w14:paraId="64A27C18" w14:textId="77777777" w:rsidTr="002D33A1">
        <w:tc>
          <w:tcPr>
            <w:tcW w:w="3119" w:type="dxa"/>
            <w:gridSpan w:val="2"/>
          </w:tcPr>
          <w:p w14:paraId="469AEA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Secteurs</w:t>
            </w:r>
          </w:p>
        </w:tc>
        <w:tc>
          <w:tcPr>
            <w:tcW w:w="11281" w:type="dxa"/>
            <w:gridSpan w:val="2"/>
          </w:tcPr>
          <w:p w14:paraId="401444DC"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r>
      <w:tr w:rsidR="002B7B4E" w:rsidRPr="0079580C" w14:paraId="001EC642" w14:textId="77777777" w:rsidTr="002D33A1">
        <w:tc>
          <w:tcPr>
            <w:tcW w:w="3119" w:type="dxa"/>
            <w:gridSpan w:val="2"/>
          </w:tcPr>
          <w:p w14:paraId="487F8C32"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Admissions</w:t>
            </w:r>
          </w:p>
        </w:tc>
        <w:tc>
          <w:tcPr>
            <w:tcW w:w="11281" w:type="dxa"/>
            <w:gridSpan w:val="2"/>
          </w:tcPr>
          <w:p w14:paraId="60322E15" w14:textId="77777777" w:rsidR="002B7B4E" w:rsidRPr="0079580C" w:rsidRDefault="002B7B4E" w:rsidP="002D33A1">
            <w:pPr>
              <w:rPr>
                <w:rFonts w:ascii="Times New Roman" w:hAnsi="Times New Roman" w:cs="Times New Roman"/>
                <w:sz w:val="19"/>
                <w:szCs w:val="19"/>
                <w:lang w:val="fr-CA"/>
              </w:rPr>
            </w:pPr>
          </w:p>
        </w:tc>
      </w:tr>
      <w:tr w:rsidR="002B7B4E" w:rsidRPr="0079580C" w14:paraId="693AC2BF" w14:textId="77777777" w:rsidTr="002D33A1">
        <w:tc>
          <w:tcPr>
            <w:tcW w:w="3119" w:type="dxa"/>
            <w:gridSpan w:val="2"/>
          </w:tcPr>
          <w:p w14:paraId="37A8714C" w14:textId="15C0C89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Contenu des programmes d’études</w:t>
            </w:r>
          </w:p>
        </w:tc>
        <w:tc>
          <w:tcPr>
            <w:tcW w:w="11281" w:type="dxa"/>
            <w:gridSpan w:val="2"/>
          </w:tcPr>
          <w:p w14:paraId="540F479A" w14:textId="77777777" w:rsidR="002B7B4E" w:rsidRPr="0079580C" w:rsidRDefault="002B7B4E" w:rsidP="002D33A1">
            <w:pPr>
              <w:rPr>
                <w:rFonts w:ascii="Times New Roman" w:hAnsi="Times New Roman" w:cs="Times New Roman"/>
                <w:sz w:val="19"/>
                <w:szCs w:val="19"/>
                <w:lang w:val="fr-CA"/>
              </w:rPr>
            </w:pPr>
          </w:p>
        </w:tc>
      </w:tr>
      <w:tr w:rsidR="002B7B4E" w:rsidRPr="0079580C" w14:paraId="35008A7F" w14:textId="77777777" w:rsidTr="002D33A1">
        <w:tc>
          <w:tcPr>
            <w:tcW w:w="3119" w:type="dxa"/>
            <w:gridSpan w:val="2"/>
          </w:tcPr>
          <w:p w14:paraId="0E4E177F" w14:textId="17A259D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Types d’expériences </w:t>
            </w:r>
            <w:r w:rsidR="00C821B9">
              <w:rPr>
                <w:rFonts w:ascii="Times New Roman" w:hAnsi="Times New Roman" w:cs="Times New Roman"/>
                <w:sz w:val="19"/>
                <w:szCs w:val="19"/>
                <w:lang w:val="fr-CA"/>
              </w:rPr>
              <w:t>d’apprentissage</w:t>
            </w:r>
          </w:p>
        </w:tc>
        <w:tc>
          <w:tcPr>
            <w:tcW w:w="11281" w:type="dxa"/>
            <w:gridSpan w:val="2"/>
          </w:tcPr>
          <w:p w14:paraId="64E80B26" w14:textId="77777777" w:rsidR="002B7B4E" w:rsidRPr="0079580C" w:rsidRDefault="002B7B4E" w:rsidP="002D33A1">
            <w:pPr>
              <w:rPr>
                <w:rFonts w:ascii="Times New Roman" w:hAnsi="Times New Roman" w:cs="Times New Roman"/>
                <w:sz w:val="19"/>
                <w:szCs w:val="19"/>
                <w:lang w:val="fr-CA"/>
              </w:rPr>
            </w:pPr>
          </w:p>
        </w:tc>
      </w:tr>
      <w:tr w:rsidR="002B7B4E" w:rsidRPr="007910FE" w14:paraId="46E7387E" w14:textId="77777777" w:rsidTr="002D33A1">
        <w:tc>
          <w:tcPr>
            <w:tcW w:w="3119" w:type="dxa"/>
            <w:gridSpan w:val="2"/>
          </w:tcPr>
          <w:p w14:paraId="70CDEDDF" w14:textId="4A5C9DB0"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Lieux où se déroulent les expériences </w:t>
            </w:r>
            <w:r w:rsidR="00C821B9">
              <w:rPr>
                <w:rFonts w:ascii="Times New Roman" w:hAnsi="Times New Roman" w:cs="Times New Roman"/>
                <w:sz w:val="19"/>
                <w:szCs w:val="19"/>
                <w:lang w:val="fr-CA"/>
              </w:rPr>
              <w:t>d’apprentissage</w:t>
            </w:r>
          </w:p>
        </w:tc>
        <w:tc>
          <w:tcPr>
            <w:tcW w:w="11281" w:type="dxa"/>
            <w:gridSpan w:val="2"/>
          </w:tcPr>
          <w:p w14:paraId="272B65A5" w14:textId="77777777" w:rsidR="002B7B4E" w:rsidRPr="0079580C" w:rsidRDefault="002B7B4E" w:rsidP="002D33A1">
            <w:pPr>
              <w:rPr>
                <w:rFonts w:ascii="Times New Roman" w:hAnsi="Times New Roman" w:cs="Times New Roman"/>
                <w:sz w:val="19"/>
                <w:szCs w:val="19"/>
                <w:lang w:val="fr-CA"/>
              </w:rPr>
            </w:pPr>
          </w:p>
        </w:tc>
      </w:tr>
    </w:tbl>
    <w:p w14:paraId="2F6F138A"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534D5FD6"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379C18C2" w14:textId="52C0DEE5"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 POLITIQUES SUR LES CONFLITS D’INTÉRÊTS </w:t>
      </w:r>
    </w:p>
    <w:p w14:paraId="0DC5F578" w14:textId="5B5B1FFF"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suit des politiques et procédures efficaces qui s’appliquent aux membres du Conseil d’administration, à ceux du corps professoral et à toute personne responsable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afin d’éviter que des conflits d’intérêts influencent le fonctionnement du programme d’</w:t>
      </w:r>
      <w:r w:rsidR="00C821B9">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de ses </w:t>
      </w:r>
      <w:r w:rsidR="00782746" w:rsidRPr="0079580C">
        <w:rPr>
          <w:rFonts w:ascii="Times New Roman" w:hAnsi="Times New Roman" w:cs="Times New Roman"/>
          <w:b/>
          <w:i/>
          <w:color w:val="0000CC"/>
          <w:sz w:val="20"/>
          <w:szCs w:val="20"/>
          <w:lang w:val="fr-CA"/>
        </w:rPr>
        <w:t>établissements cliniques affiliés</w:t>
      </w:r>
      <w:r w:rsidR="00452F5F"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et de toute entreprise y étant liée. </w:t>
      </w:r>
    </w:p>
    <w:p w14:paraId="7DC89574" w14:textId="77777777" w:rsidR="00F3105E" w:rsidRPr="0079580C" w:rsidRDefault="00F3105E" w:rsidP="002B7B4E">
      <w:pPr>
        <w:widowControl w:val="0"/>
        <w:spacing w:line="240" w:lineRule="auto"/>
        <w:ind w:left="851" w:hanging="851"/>
        <w:rPr>
          <w:rFonts w:ascii="Times New Roman" w:hAnsi="Times New Roman" w:cs="Times New Roman"/>
          <w:b/>
          <w:i/>
          <w:sz w:val="20"/>
          <w:szCs w:val="20"/>
          <w:u w:val="single"/>
          <w:lang w:val="fr-CA"/>
        </w:rPr>
      </w:pPr>
    </w:p>
    <w:p w14:paraId="7E66A580" w14:textId="7A6E8A9D"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1.2-1</w:t>
      </w:r>
    </w:p>
    <w:p w14:paraId="42E82672" w14:textId="77777777" w:rsidR="002B7B4E" w:rsidRPr="0079580C" w:rsidRDefault="002B7B4E" w:rsidP="002B7B4E">
      <w:pPr>
        <w:widowControl w:val="0"/>
        <w:spacing w:line="240" w:lineRule="auto"/>
        <w:ind w:left="851" w:hanging="851"/>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 xml:space="preserve">La faculté de médecine a mis en place et suit des politiques et procédures efficaces en ce qui a trait aux conflits d’intérêts qui s’appliquent : </w:t>
      </w:r>
    </w:p>
    <w:p w14:paraId="5F17C27F"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aux</w:t>
      </w:r>
      <w:proofErr w:type="gramEnd"/>
      <w:r w:rsidRPr="0079580C">
        <w:rPr>
          <w:rFonts w:ascii="Times New Roman" w:hAnsi="Times New Roman" w:cs="Times New Roman"/>
          <w:bCs/>
          <w:i/>
          <w:iCs/>
          <w:color w:val="000000" w:themeColor="text1"/>
          <w:sz w:val="20"/>
          <w:szCs w:val="20"/>
          <w:lang w:val="fr-CA"/>
        </w:rPr>
        <w:t xml:space="preserve"> membres du Conseil d’administration;</w:t>
      </w:r>
    </w:p>
    <w:p w14:paraId="2D8D6F3C"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aux</w:t>
      </w:r>
      <w:proofErr w:type="gramEnd"/>
      <w:r w:rsidRPr="0079580C">
        <w:rPr>
          <w:rFonts w:ascii="Times New Roman" w:hAnsi="Times New Roman" w:cs="Times New Roman"/>
          <w:bCs/>
          <w:i/>
          <w:iCs/>
          <w:color w:val="000000" w:themeColor="text1"/>
          <w:sz w:val="20"/>
          <w:szCs w:val="20"/>
          <w:lang w:val="fr-CA"/>
        </w:rPr>
        <w:t xml:space="preserve"> membres du corps professoral;</w:t>
      </w:r>
    </w:p>
    <w:p w14:paraId="25F11642" w14:textId="51E7738C"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à</w:t>
      </w:r>
      <w:proofErr w:type="gramEnd"/>
      <w:r w:rsidRPr="0079580C">
        <w:rPr>
          <w:rFonts w:ascii="Times New Roman" w:hAnsi="Times New Roman" w:cs="Times New Roman"/>
          <w:bCs/>
          <w:i/>
          <w:iCs/>
          <w:color w:val="000000" w:themeColor="text1"/>
          <w:sz w:val="20"/>
          <w:szCs w:val="20"/>
          <w:lang w:val="fr-CA"/>
        </w:rPr>
        <w:t xml:space="preserve"> toute personne </w:t>
      </w:r>
      <w:proofErr w:type="gramStart"/>
      <w:r w:rsidRPr="0079580C">
        <w:rPr>
          <w:rFonts w:ascii="Times New Roman" w:hAnsi="Times New Roman" w:cs="Times New Roman"/>
          <w:bCs/>
          <w:i/>
          <w:iCs/>
          <w:color w:val="000000" w:themeColor="text1"/>
          <w:sz w:val="20"/>
          <w:szCs w:val="20"/>
          <w:lang w:val="fr-CA"/>
        </w:rPr>
        <w:t>ayant</w:t>
      </w:r>
      <w:proofErr w:type="gramEnd"/>
      <w:r w:rsidRPr="0079580C">
        <w:rPr>
          <w:rFonts w:ascii="Times New Roman" w:hAnsi="Times New Roman" w:cs="Times New Roman"/>
          <w:bCs/>
          <w:i/>
          <w:iCs/>
          <w:color w:val="000000" w:themeColor="text1"/>
          <w:sz w:val="20"/>
          <w:szCs w:val="20"/>
          <w:lang w:val="fr-CA"/>
        </w:rPr>
        <w:t xml:space="preserve"> des responsabilités dans le programme </w:t>
      </w:r>
      <w:r w:rsidR="00C821B9" w:rsidRPr="0079580C">
        <w:rPr>
          <w:rFonts w:ascii="Times New Roman" w:hAnsi="Times New Roman" w:cs="Times New Roman"/>
          <w:bCs/>
          <w:i/>
          <w:iCs/>
          <w:color w:val="000000" w:themeColor="text1"/>
          <w:sz w:val="20"/>
          <w:szCs w:val="20"/>
          <w:lang w:val="fr-CA"/>
        </w:rPr>
        <w:t>d’</w:t>
      </w:r>
      <w:r w:rsidR="00C821B9">
        <w:rPr>
          <w:rFonts w:ascii="Times New Roman" w:hAnsi="Times New Roman" w:cs="Times New Roman"/>
          <w:bCs/>
          <w:i/>
          <w:iCs/>
          <w:color w:val="000000" w:themeColor="text1"/>
          <w:sz w:val="20"/>
          <w:szCs w:val="20"/>
          <w:lang w:val="fr-CA"/>
        </w:rPr>
        <w:t>études</w:t>
      </w:r>
      <w:r w:rsidR="00C821B9" w:rsidRPr="0079580C">
        <w:rPr>
          <w:rFonts w:ascii="Times New Roman" w:hAnsi="Times New Roman" w:cs="Times New Roman"/>
          <w:bCs/>
          <w:i/>
          <w:iCs/>
          <w:color w:val="000000" w:themeColor="text1"/>
          <w:sz w:val="20"/>
          <w:szCs w:val="20"/>
          <w:lang w:val="fr-CA"/>
        </w:rPr>
        <w:t xml:space="preserve"> </w:t>
      </w:r>
      <w:r w:rsidRPr="0079580C">
        <w:rPr>
          <w:rFonts w:ascii="Times New Roman" w:hAnsi="Times New Roman" w:cs="Times New Roman"/>
          <w:bCs/>
          <w:i/>
          <w:iCs/>
          <w:color w:val="000000" w:themeColor="text1"/>
          <w:sz w:val="20"/>
          <w:szCs w:val="20"/>
          <w:lang w:val="fr-CA"/>
        </w:rPr>
        <w:t>médicale</w:t>
      </w:r>
      <w:r w:rsidR="00C821B9">
        <w:rPr>
          <w:rFonts w:ascii="Times New Roman" w:hAnsi="Times New Roman" w:cs="Times New Roman"/>
          <w:bCs/>
          <w:i/>
          <w:iCs/>
          <w:color w:val="000000" w:themeColor="text1"/>
          <w:sz w:val="20"/>
          <w:szCs w:val="20"/>
          <w:lang w:val="fr-CA"/>
        </w:rPr>
        <w:t>s</w:t>
      </w:r>
      <w:r w:rsidRPr="0079580C">
        <w:rPr>
          <w:rFonts w:ascii="Times New Roman" w:hAnsi="Times New Roman" w:cs="Times New Roman"/>
          <w:bCs/>
          <w:i/>
          <w:iCs/>
          <w:color w:val="000000" w:themeColor="text1"/>
          <w:sz w:val="20"/>
          <w:szCs w:val="20"/>
          <w:lang w:val="fr-CA"/>
        </w:rPr>
        <w:t xml:space="preserve">. </w:t>
      </w:r>
    </w:p>
    <w:p w14:paraId="2CEFA411" w14:textId="77777777" w:rsidR="002B7B4E" w:rsidRPr="0079580C" w:rsidRDefault="002B7B4E" w:rsidP="002B7B4E">
      <w:pPr>
        <w:widowControl w:val="0"/>
        <w:spacing w:line="240" w:lineRule="auto"/>
        <w:ind w:hanging="284"/>
        <w:rPr>
          <w:rFonts w:ascii="Times New Roman" w:eastAsia="Times New Roman" w:hAnsi="Times New Roman" w:cs="Times New Roman"/>
          <w:snapToGrid w:val="0"/>
          <w:sz w:val="20"/>
          <w:szCs w:val="20"/>
          <w:lang w:val="fr-CA"/>
        </w:rPr>
      </w:pPr>
    </w:p>
    <w:p w14:paraId="0075DB99" w14:textId="3748951B"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des exemplaires de toutes les politiques ou procédures destinées à prévenir ou à traiter les conflits d’intérêts financiers ou autres liés i) aux membres du Conseil d’administration, ii) aux membres du corps professoral et iii) à toute personne responsable du programme d’</w:t>
      </w:r>
      <w:r w:rsidR="00C821B9">
        <w:rPr>
          <w:rFonts w:ascii="Times New Roman" w:hAnsi="Times New Roman" w:cs="Times New Roman"/>
          <w:bCs/>
          <w:iCs/>
          <w:color w:val="0000CC"/>
          <w:sz w:val="20"/>
          <w:szCs w:val="20"/>
          <w:lang w:val="fr-CA"/>
        </w:rPr>
        <w:t>études</w:t>
      </w:r>
      <w:r w:rsidRPr="0079580C">
        <w:rPr>
          <w:rFonts w:ascii="Times New Roman" w:hAnsi="Times New Roman" w:cs="Times New Roman"/>
          <w:bCs/>
          <w:iCs/>
          <w:color w:val="0000CC"/>
          <w:sz w:val="20"/>
          <w:szCs w:val="20"/>
          <w:lang w:val="fr-CA"/>
        </w:rPr>
        <w:t xml:space="preserve"> médicale</w:t>
      </w:r>
      <w:r w:rsidR="00C821B9">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(i – iii). (</w:t>
      </w:r>
      <w:r w:rsidRPr="0079580C">
        <w:rPr>
          <w:rFonts w:ascii="Times New Roman" w:hAnsi="Times New Roman" w:cs="Times New Roman"/>
          <w:b/>
          <w:i/>
          <w:color w:val="0000CC"/>
          <w:sz w:val="20"/>
          <w:szCs w:val="20"/>
          <w:lang w:val="fr-CA"/>
        </w:rPr>
        <w:t>Annexe 1.2-1 A</w:t>
      </w:r>
      <w:r w:rsidRPr="0079580C">
        <w:rPr>
          <w:rFonts w:ascii="Times New Roman" w:hAnsi="Times New Roman" w:cs="Times New Roman"/>
          <w:bCs/>
          <w:iCs/>
          <w:color w:val="0000CC"/>
          <w:sz w:val="20"/>
          <w:szCs w:val="20"/>
          <w:lang w:val="fr-CA"/>
        </w:rPr>
        <w:t>)</w:t>
      </w:r>
    </w:p>
    <w:p w14:paraId="447631A2"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55ADE69"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1316D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95F445E"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6CE87F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C42E2F3" w14:textId="77777777"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groupes énumérés ci-dessus sont mis au courant de ces politiques ou procédures.</w:t>
      </w:r>
    </w:p>
    <w:p w14:paraId="5D096469"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C5DEBC8"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A2B371D"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76EE3D1B"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2CAB32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EB8EA4A"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1.2-2</w:t>
      </w:r>
    </w:p>
    <w:p w14:paraId="5700E90E"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et suit des politiques et procédures efficaces afin d’éviter que des conflits d’intérêts influencent le fonctionnement : </w:t>
      </w:r>
    </w:p>
    <w:p w14:paraId="58F9A590" w14:textId="5096990A"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du</w:t>
      </w:r>
      <w:proofErr w:type="gramEnd"/>
      <w:r w:rsidRPr="0079580C">
        <w:rPr>
          <w:rFonts w:ascii="Times New Roman" w:hAnsi="Times New Roman" w:cs="Times New Roman"/>
          <w:bCs/>
          <w:i/>
          <w:iCs/>
          <w:sz w:val="20"/>
          <w:szCs w:val="20"/>
          <w:lang w:val="fr-CA"/>
        </w:rPr>
        <w:t xml:space="preserve"> programme d’é</w:t>
      </w:r>
      <w:r w:rsidR="00C821B9">
        <w:rPr>
          <w:rFonts w:ascii="Times New Roman" w:hAnsi="Times New Roman" w:cs="Times New Roman"/>
          <w:bCs/>
          <w:i/>
          <w:iCs/>
          <w:sz w:val="20"/>
          <w:szCs w:val="20"/>
          <w:lang w:val="fr-CA"/>
        </w:rPr>
        <w:t>tudes</w:t>
      </w:r>
      <w:r w:rsidRPr="0079580C">
        <w:rPr>
          <w:rFonts w:ascii="Times New Roman" w:hAnsi="Times New Roman" w:cs="Times New Roman"/>
          <w:bCs/>
          <w:i/>
          <w:iCs/>
          <w:sz w:val="20"/>
          <w:szCs w:val="20"/>
          <w:lang w:val="fr-CA"/>
        </w:rPr>
        <w:t xml:space="preserve"> médicale</w:t>
      </w:r>
      <w:r w:rsidR="00C821B9">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7C51593B"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ses établissements cliniques affiliés; </w:t>
      </w:r>
    </w:p>
    <w:p w14:paraId="57D9170E"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toute entreprise y étant liée. </w:t>
      </w:r>
    </w:p>
    <w:p w14:paraId="3E566035" w14:textId="77777777" w:rsidR="002B7B4E" w:rsidRPr="0079580C" w:rsidRDefault="002B7B4E" w:rsidP="002B7B4E">
      <w:pPr>
        <w:spacing w:line="240" w:lineRule="auto"/>
        <w:rPr>
          <w:rFonts w:ascii="Times New Roman" w:hAnsi="Times New Roman" w:cs="Times New Roman"/>
          <w:sz w:val="20"/>
          <w:szCs w:val="20"/>
          <w:lang w:val="fr-CA"/>
        </w:rPr>
      </w:pPr>
    </w:p>
    <w:p w14:paraId="12B5AF38" w14:textId="3C79FC09" w:rsidR="002B7B4E" w:rsidRPr="0079580C" w:rsidRDefault="002B7B4E" w:rsidP="00D25E3A">
      <w:pPr>
        <w:pStyle w:val="ListParagraph"/>
        <w:numPr>
          <w:ilvl w:val="0"/>
          <w:numId w:val="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sont utilisées afin d’éviter que des conflits d’intérêts influencent le fonctionnement i)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ii) de ses </w:t>
      </w:r>
      <w:r w:rsidR="00782746" w:rsidRPr="0079580C">
        <w:rPr>
          <w:rFonts w:ascii="Times New Roman" w:hAnsi="Times New Roman" w:cs="Times New Roman"/>
          <w:bCs/>
          <w:iCs/>
          <w:color w:val="0000CC"/>
          <w:sz w:val="20"/>
          <w:szCs w:val="20"/>
          <w:lang w:val="fr-CA"/>
        </w:rPr>
        <w:t>établissements cliniques affiliés</w:t>
      </w:r>
      <w:r w:rsidR="00735570"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iii) de toute entreprise y étant liée. </w:t>
      </w:r>
    </w:p>
    <w:p w14:paraId="5F0FA24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5D15AB3"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B918E3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A09EAAA"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097C3A0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DCACFD8" w14:textId="2EC6B239" w:rsidR="002B7B4E" w:rsidRPr="0079580C" w:rsidRDefault="002B7B4E" w:rsidP="00D25E3A">
      <w:pPr>
        <w:pStyle w:val="ListParagraph"/>
        <w:numPr>
          <w:ilvl w:val="0"/>
          <w:numId w:val="1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illustrant la manière dont les conflits d’intérêts ont été gérés en ce qui a trait à un membre du corps professoral </w:t>
      </w:r>
      <w:proofErr w:type="gramStart"/>
      <w:r w:rsidRPr="0079580C">
        <w:rPr>
          <w:rFonts w:ascii="Times New Roman" w:hAnsi="Times New Roman" w:cs="Times New Roman"/>
          <w:bCs/>
          <w:iCs/>
          <w:color w:val="0000CC"/>
          <w:sz w:val="20"/>
          <w:szCs w:val="20"/>
          <w:lang w:val="fr-CA"/>
        </w:rPr>
        <w:t>ayant</w:t>
      </w:r>
      <w:proofErr w:type="gramEnd"/>
      <w:r w:rsidRPr="0079580C">
        <w:rPr>
          <w:rFonts w:ascii="Times New Roman" w:hAnsi="Times New Roman" w:cs="Times New Roman"/>
          <w:bCs/>
          <w:iCs/>
          <w:color w:val="0000CC"/>
          <w:sz w:val="20"/>
          <w:szCs w:val="20"/>
          <w:lang w:val="fr-CA"/>
        </w:rPr>
        <w:t xml:space="preserve"> des responsabilités académiques ou d’enseignement dans le cadre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8947F3D" w14:textId="77777777" w:rsidR="002B7B4E" w:rsidRPr="0079580C" w:rsidRDefault="002B7B4E" w:rsidP="002B7B4E">
      <w:pPr>
        <w:pStyle w:val="ListParagraph"/>
        <w:rPr>
          <w:rFonts w:ascii="Times New Roman" w:hAnsi="Times New Roman" w:cs="Times New Roman"/>
          <w:bCs/>
          <w:iCs/>
          <w:color w:val="0000CC"/>
          <w:sz w:val="20"/>
          <w:szCs w:val="20"/>
          <w:lang w:val="fr-CA"/>
        </w:rPr>
      </w:pPr>
    </w:p>
    <w:p w14:paraId="23E2250C" w14:textId="37236ACA" w:rsidR="002B7B4E" w:rsidRPr="0079580C" w:rsidRDefault="002B7B4E" w:rsidP="002B7B4E">
      <w:pPr>
        <w:pStyle w:val="ListParagraph"/>
        <w:rPr>
          <w:rFonts w:ascii="Times New Roman" w:hAnsi="Times New Roman" w:cs="Times New Roman"/>
          <w:bCs/>
          <w:iCs/>
          <w:color w:val="0000CC"/>
          <w:sz w:val="20"/>
          <w:szCs w:val="20"/>
          <w:lang w:val="fr-CA"/>
        </w:rPr>
      </w:pPr>
    </w:p>
    <w:p w14:paraId="64C48905" w14:textId="77777777" w:rsidR="00BA14F8" w:rsidRPr="0079580C" w:rsidRDefault="00BA14F8" w:rsidP="002B7B4E">
      <w:pPr>
        <w:pStyle w:val="ListParagraph"/>
        <w:rPr>
          <w:rFonts w:ascii="Times New Roman" w:hAnsi="Times New Roman" w:cs="Times New Roman"/>
          <w:bCs/>
          <w:iCs/>
          <w:color w:val="0000CC"/>
          <w:sz w:val="20"/>
          <w:szCs w:val="20"/>
          <w:lang w:val="fr-CA"/>
        </w:rPr>
      </w:pPr>
    </w:p>
    <w:p w14:paraId="35B407B0"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878CB8D" w14:textId="76E43AF5" w:rsidR="002B7B4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1.3 MÉCANISMES FAVORISANT LA PARTICIPATION DES MEMBRES DU CORPS PROFESSORAL </w:t>
      </w:r>
    </w:p>
    <w:p w14:paraId="6D25AD9F" w14:textId="3255CFE2"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s’assure que des mécanismes efficaces </w:t>
      </w:r>
      <w:r w:rsidR="0047012E" w:rsidRPr="0079580C">
        <w:rPr>
          <w:rFonts w:ascii="Times New Roman" w:hAnsi="Times New Roman" w:cs="Times New Roman"/>
          <w:b/>
          <w:i/>
          <w:color w:val="0000CC"/>
          <w:sz w:val="20"/>
          <w:szCs w:val="20"/>
          <w:lang w:val="fr-CA"/>
        </w:rPr>
        <w:t>(notamment les structures de comités)</w:t>
      </w:r>
      <w:r w:rsidR="00CA061C"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ont été mis en place pour favoriser la participation directe </w:t>
      </w:r>
      <w:r w:rsidR="0047012E" w:rsidRPr="0079580C">
        <w:rPr>
          <w:rFonts w:ascii="Times New Roman" w:hAnsi="Times New Roman" w:cs="Times New Roman"/>
          <w:b/>
          <w:i/>
          <w:color w:val="0000CC"/>
          <w:sz w:val="20"/>
          <w:szCs w:val="20"/>
          <w:lang w:val="fr-CA"/>
        </w:rPr>
        <w:t>de</w:t>
      </w:r>
      <w:r w:rsidR="00735570" w:rsidRPr="0079580C">
        <w:rPr>
          <w:rFonts w:ascii="Times New Roman" w:hAnsi="Times New Roman" w:cs="Times New Roman"/>
          <w:b/>
          <w:i/>
          <w:color w:val="0000CC"/>
          <w:sz w:val="20"/>
          <w:szCs w:val="20"/>
          <w:lang w:val="fr-CA"/>
        </w:rPr>
        <w:t xml:space="preserve">s </w:t>
      </w:r>
      <w:r w:rsidR="0047012E" w:rsidRPr="0079580C">
        <w:rPr>
          <w:rFonts w:ascii="Times New Roman" w:hAnsi="Times New Roman" w:cs="Times New Roman"/>
          <w:b/>
          <w:i/>
          <w:color w:val="0000CC"/>
          <w:sz w:val="20"/>
          <w:szCs w:val="20"/>
          <w:lang w:val="fr-CA"/>
        </w:rPr>
        <w:t>membre</w:t>
      </w:r>
      <w:r w:rsidR="00735570" w:rsidRPr="0079580C">
        <w:rPr>
          <w:rFonts w:ascii="Times New Roman" w:hAnsi="Times New Roman" w:cs="Times New Roman"/>
          <w:b/>
          <w:i/>
          <w:color w:val="0000CC"/>
          <w:sz w:val="20"/>
          <w:szCs w:val="20"/>
          <w:lang w:val="fr-CA"/>
        </w:rPr>
        <w:t>s</w:t>
      </w:r>
      <w:r w:rsidR="0047012E"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du corps professoral au processus décisionnel lié au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en offrant notamment l’occasion de participer à la discussion et à l’implantation des politiques et procédures propres au programme, s’il y a lieu. </w:t>
      </w:r>
    </w:p>
    <w:p w14:paraId="453D6FE5" w14:textId="77777777" w:rsidR="006A6E4E" w:rsidRPr="0079580C" w:rsidRDefault="006A6E4E" w:rsidP="002B7B4E">
      <w:pPr>
        <w:spacing w:line="240" w:lineRule="auto"/>
        <w:rPr>
          <w:rFonts w:ascii="Times New Roman" w:hAnsi="Times New Roman" w:cs="Times New Roman"/>
          <w:sz w:val="20"/>
          <w:szCs w:val="20"/>
          <w:lang w:val="fr-CA"/>
        </w:rPr>
      </w:pPr>
    </w:p>
    <w:p w14:paraId="0318C997"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1.3-1</w:t>
      </w:r>
    </w:p>
    <w:p w14:paraId="68FA5C40" w14:textId="2114F223" w:rsidR="002B7B4E" w:rsidRPr="0079580C" w:rsidRDefault="002B7B4E" w:rsidP="002B7B4E">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La faculté de médecine s’assure que des mécanismes efficaces ont été mis en place pour favoriser la participation directe des membres du corps professoral au processus décisionnel lié au programme d’</w:t>
      </w:r>
      <w:r w:rsidR="0077703A">
        <w:rPr>
          <w:rFonts w:ascii="Times New Roman" w:eastAsia="Times New Roman" w:hAnsi="Times New Roman" w:cs="Times New Roman"/>
          <w:i/>
          <w:iCs/>
          <w:snapToGrid w:val="0"/>
          <w:sz w:val="20"/>
          <w:szCs w:val="20"/>
          <w:lang w:val="fr-CA"/>
        </w:rPr>
        <w:t>études médicales</w:t>
      </w:r>
      <w:r w:rsidRPr="0079580C">
        <w:rPr>
          <w:rFonts w:ascii="Times New Roman" w:eastAsia="Times New Roman" w:hAnsi="Times New Roman" w:cs="Times New Roman"/>
          <w:i/>
          <w:iCs/>
          <w:snapToGrid w:val="0"/>
          <w:sz w:val="20"/>
          <w:szCs w:val="20"/>
          <w:lang w:val="fr-CA"/>
        </w:rPr>
        <w:t>.</w:t>
      </w:r>
    </w:p>
    <w:p w14:paraId="67B1FE82"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327DAA5A" w14:textId="77777777" w:rsidR="002B7B4E" w:rsidRPr="0079580C" w:rsidRDefault="002B7B4E" w:rsidP="00D25E3A">
      <w:pPr>
        <w:pStyle w:val="ListParagraph"/>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1.3-1 A</w:t>
      </w:r>
    </w:p>
    <w:p w14:paraId="19FD127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tbl>
      <w:tblPr>
        <w:tblStyle w:val="TableGrid"/>
        <w:tblW w:w="14459" w:type="dxa"/>
        <w:tblLook w:val="04A0" w:firstRow="1" w:lastRow="0" w:firstColumn="1" w:lastColumn="0" w:noHBand="0" w:noVBand="1"/>
      </w:tblPr>
      <w:tblGrid>
        <w:gridCol w:w="1560"/>
        <w:gridCol w:w="2688"/>
        <w:gridCol w:w="4116"/>
        <w:gridCol w:w="2126"/>
        <w:gridCol w:w="709"/>
        <w:gridCol w:w="1417"/>
        <w:gridCol w:w="1843"/>
      </w:tblGrid>
      <w:tr w:rsidR="002F1A69" w:rsidRPr="007910FE" w14:paraId="2D0F5DDA" w14:textId="77777777" w:rsidTr="00BC1609">
        <w:tc>
          <w:tcPr>
            <w:tcW w:w="1560" w:type="dxa"/>
            <w:tcBorders>
              <w:top w:val="nil"/>
              <w:left w:val="nil"/>
              <w:right w:val="single" w:sz="4" w:space="0" w:color="auto"/>
            </w:tcBorders>
          </w:tcPr>
          <w:p w14:paraId="119DD344" w14:textId="1FB1A4D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1.3-1 A</w:t>
            </w:r>
          </w:p>
        </w:tc>
        <w:tc>
          <w:tcPr>
            <w:tcW w:w="9639" w:type="dxa"/>
            <w:gridSpan w:val="4"/>
            <w:tcBorders>
              <w:top w:val="nil"/>
              <w:left w:val="single" w:sz="4" w:space="0" w:color="auto"/>
              <w:right w:val="nil"/>
            </w:tcBorders>
          </w:tcPr>
          <w:p w14:paraId="1CBA3BEB" w14:textId="1F9B5C5B" w:rsidR="002F1A69"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Comités permanents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260" w:type="dxa"/>
            <w:gridSpan w:val="2"/>
            <w:tcBorders>
              <w:top w:val="nil"/>
              <w:left w:val="nil"/>
              <w:right w:val="nil"/>
            </w:tcBorders>
          </w:tcPr>
          <w:p w14:paraId="2F99744C"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2B7B4E" w:rsidRPr="007910FE" w14:paraId="58731C6A" w14:textId="77777777" w:rsidTr="00BC1609">
        <w:tc>
          <w:tcPr>
            <w:tcW w:w="14459" w:type="dxa"/>
            <w:gridSpan w:val="7"/>
            <w:shd w:val="clear" w:color="auto" w:fill="D9D9D9" w:themeFill="background1" w:themeFillShade="D9"/>
          </w:tcPr>
          <w:p w14:paraId="419050A8" w14:textId="370D5351"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Énumérez tous les principaux comités permanents de la faculté de médecine et fournissez l’information demandée pour chacun d’eux</w:t>
            </w:r>
            <w:r w:rsidR="00B9771B" w:rsidRPr="0079580C">
              <w:rPr>
                <w:rFonts w:ascii="Times New Roman" w:hAnsi="Times New Roman" w:cs="Times New Roman"/>
                <w:sz w:val="19"/>
                <w:szCs w:val="19"/>
                <w:lang w:val="fr-CA"/>
              </w:rPr>
              <w:t xml:space="preserve"> en précisant notamment si les membres sont </w:t>
            </w:r>
            <w:r w:rsidR="00B9771B" w:rsidRPr="0079580C">
              <w:rPr>
                <w:rFonts w:ascii="Times New Roman" w:hAnsi="Times New Roman" w:cs="Times New Roman"/>
                <w:i/>
                <w:sz w:val="19"/>
                <w:szCs w:val="19"/>
                <w:lang w:val="fr-CA"/>
              </w:rPr>
              <w:t xml:space="preserve">tous nommés </w:t>
            </w:r>
            <w:r w:rsidR="00B9771B" w:rsidRPr="0079580C">
              <w:rPr>
                <w:rFonts w:ascii="Times New Roman" w:hAnsi="Times New Roman" w:cs="Times New Roman"/>
                <w:sz w:val="19"/>
                <w:szCs w:val="19"/>
                <w:lang w:val="fr-CA"/>
              </w:rPr>
              <w:t xml:space="preserve">(N), </w:t>
            </w:r>
            <w:r w:rsidR="00B9771B" w:rsidRPr="0079580C">
              <w:rPr>
                <w:rFonts w:ascii="Times New Roman" w:hAnsi="Times New Roman" w:cs="Times New Roman"/>
                <w:i/>
                <w:sz w:val="19"/>
                <w:szCs w:val="19"/>
                <w:lang w:val="fr-CA"/>
              </w:rPr>
              <w:t xml:space="preserve">tous élus </w:t>
            </w:r>
            <w:r w:rsidR="00B9771B" w:rsidRPr="0079580C">
              <w:rPr>
                <w:rFonts w:ascii="Times New Roman" w:hAnsi="Times New Roman" w:cs="Times New Roman"/>
                <w:sz w:val="19"/>
                <w:szCs w:val="19"/>
                <w:lang w:val="fr-CA"/>
              </w:rPr>
              <w:t>(E), ou si le comité est composé de</w:t>
            </w:r>
            <w:r w:rsidR="00B9771B" w:rsidRPr="0079580C">
              <w:rPr>
                <w:rFonts w:ascii="Times New Roman" w:hAnsi="Times New Roman" w:cs="Times New Roman"/>
                <w:i/>
                <w:sz w:val="19"/>
                <w:szCs w:val="19"/>
                <w:lang w:val="fr-CA"/>
              </w:rPr>
              <w:t xml:space="preserve"> membres élus et </w:t>
            </w:r>
            <w:r w:rsidR="007F655C" w:rsidRPr="0079580C">
              <w:rPr>
                <w:rFonts w:ascii="Times New Roman" w:hAnsi="Times New Roman" w:cs="Times New Roman"/>
                <w:i/>
                <w:sz w:val="19"/>
                <w:szCs w:val="19"/>
                <w:lang w:val="fr-CA"/>
              </w:rPr>
              <w:t xml:space="preserve">de </w:t>
            </w:r>
            <w:r w:rsidR="00B9771B" w:rsidRPr="0079580C">
              <w:rPr>
                <w:rFonts w:ascii="Times New Roman" w:hAnsi="Times New Roman" w:cs="Times New Roman"/>
                <w:i/>
                <w:sz w:val="19"/>
                <w:szCs w:val="19"/>
                <w:lang w:val="fr-CA"/>
              </w:rPr>
              <w:t xml:space="preserve">membres nommés </w:t>
            </w:r>
            <w:r w:rsidR="00B9771B" w:rsidRPr="0079580C">
              <w:rPr>
                <w:rFonts w:ascii="Times New Roman" w:hAnsi="Times New Roman" w:cs="Times New Roman"/>
                <w:sz w:val="19"/>
                <w:szCs w:val="19"/>
                <w:lang w:val="fr-CA"/>
              </w:rPr>
              <w:t xml:space="preserve">(D). </w:t>
            </w:r>
          </w:p>
        </w:tc>
      </w:tr>
      <w:tr w:rsidR="002B7B4E" w:rsidRPr="007910FE" w14:paraId="7B7FFF73" w14:textId="77777777" w:rsidTr="00BC1609">
        <w:tc>
          <w:tcPr>
            <w:tcW w:w="4248" w:type="dxa"/>
            <w:gridSpan w:val="2"/>
            <w:vAlign w:val="center"/>
          </w:tcPr>
          <w:p w14:paraId="5315F1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Comité</w:t>
            </w:r>
          </w:p>
        </w:tc>
        <w:tc>
          <w:tcPr>
            <w:tcW w:w="4116" w:type="dxa"/>
            <w:vAlign w:val="center"/>
          </w:tcPr>
          <w:p w14:paraId="0BCFC0E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Relève de</w:t>
            </w:r>
          </w:p>
        </w:tc>
        <w:tc>
          <w:tcPr>
            <w:tcW w:w="2126" w:type="dxa"/>
            <w:vAlign w:val="center"/>
          </w:tcPr>
          <w:p w14:paraId="3C2714F6"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w:t>
            </w:r>
          </w:p>
        </w:tc>
        <w:tc>
          <w:tcPr>
            <w:tcW w:w="2126" w:type="dxa"/>
            <w:gridSpan w:val="2"/>
          </w:tcPr>
          <w:p w14:paraId="425BF51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w:t>
            </w:r>
          </w:p>
        </w:tc>
        <w:tc>
          <w:tcPr>
            <w:tcW w:w="1843" w:type="dxa"/>
            <w:vAlign w:val="center"/>
          </w:tcPr>
          <w:p w14:paraId="5CD53C8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qui sont élus </w:t>
            </w:r>
          </w:p>
        </w:tc>
      </w:tr>
      <w:tr w:rsidR="002B7B4E" w:rsidRPr="007910FE" w14:paraId="4911DC46" w14:textId="77777777" w:rsidTr="00BC1609">
        <w:tc>
          <w:tcPr>
            <w:tcW w:w="4248" w:type="dxa"/>
            <w:gridSpan w:val="2"/>
          </w:tcPr>
          <w:p w14:paraId="7877DB01" w14:textId="77777777" w:rsidR="002B7B4E" w:rsidRPr="0079580C" w:rsidRDefault="002B7B4E" w:rsidP="002D33A1">
            <w:pPr>
              <w:rPr>
                <w:rFonts w:ascii="Times New Roman" w:hAnsi="Times New Roman" w:cs="Times New Roman"/>
                <w:sz w:val="19"/>
                <w:szCs w:val="19"/>
                <w:lang w:val="fr-CA"/>
              </w:rPr>
            </w:pPr>
          </w:p>
        </w:tc>
        <w:tc>
          <w:tcPr>
            <w:tcW w:w="4116" w:type="dxa"/>
          </w:tcPr>
          <w:p w14:paraId="2919BBDC" w14:textId="77777777" w:rsidR="002B7B4E" w:rsidRPr="0079580C" w:rsidRDefault="002B7B4E" w:rsidP="002D33A1">
            <w:pPr>
              <w:rPr>
                <w:rFonts w:ascii="Times New Roman" w:hAnsi="Times New Roman" w:cs="Times New Roman"/>
                <w:sz w:val="19"/>
                <w:szCs w:val="19"/>
                <w:lang w:val="fr-CA"/>
              </w:rPr>
            </w:pPr>
          </w:p>
        </w:tc>
        <w:tc>
          <w:tcPr>
            <w:tcW w:w="2126" w:type="dxa"/>
          </w:tcPr>
          <w:p w14:paraId="5B48C28F" w14:textId="77777777" w:rsidR="002B7B4E" w:rsidRPr="0079580C" w:rsidRDefault="002B7B4E" w:rsidP="002D33A1">
            <w:pPr>
              <w:jc w:val="center"/>
              <w:rPr>
                <w:rFonts w:ascii="Times New Roman" w:hAnsi="Times New Roman" w:cs="Times New Roman"/>
                <w:sz w:val="19"/>
                <w:szCs w:val="19"/>
                <w:lang w:val="fr-CA"/>
              </w:rPr>
            </w:pPr>
          </w:p>
        </w:tc>
        <w:tc>
          <w:tcPr>
            <w:tcW w:w="2126" w:type="dxa"/>
            <w:gridSpan w:val="2"/>
          </w:tcPr>
          <w:p w14:paraId="115CC769" w14:textId="77777777" w:rsidR="002B7B4E" w:rsidRPr="0079580C" w:rsidRDefault="002B7B4E" w:rsidP="002D33A1">
            <w:pPr>
              <w:jc w:val="center"/>
              <w:rPr>
                <w:rFonts w:ascii="Times New Roman" w:hAnsi="Times New Roman" w:cs="Times New Roman"/>
                <w:sz w:val="19"/>
                <w:szCs w:val="19"/>
                <w:lang w:val="fr-CA"/>
              </w:rPr>
            </w:pPr>
          </w:p>
        </w:tc>
        <w:tc>
          <w:tcPr>
            <w:tcW w:w="1843" w:type="dxa"/>
          </w:tcPr>
          <w:p w14:paraId="2F5ACA5B" w14:textId="77777777" w:rsidR="002B7B4E" w:rsidRPr="0079580C" w:rsidRDefault="002B7B4E" w:rsidP="002D33A1">
            <w:pPr>
              <w:jc w:val="center"/>
              <w:rPr>
                <w:rFonts w:ascii="Times New Roman" w:hAnsi="Times New Roman" w:cs="Times New Roman"/>
                <w:sz w:val="19"/>
                <w:szCs w:val="19"/>
                <w:lang w:val="fr-CA"/>
              </w:rPr>
            </w:pPr>
          </w:p>
        </w:tc>
      </w:tr>
    </w:tbl>
    <w:p w14:paraId="4D3C53C1"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1E65E34A"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45CD4EFF" w14:textId="3B99E4CF" w:rsidR="002B7B4E" w:rsidRPr="0079580C" w:rsidRDefault="002B7B4E" w:rsidP="00D25E3A">
      <w:pPr>
        <w:pStyle w:val="ListParagraph"/>
        <w:widowControl w:val="0"/>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des mécanismes efficaces sont mis en place pour favoriser la participation directe des membres du corps professoral au processus décisionnel lié au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705C608E" w14:textId="77777777" w:rsidR="002B7B4E" w:rsidRPr="0079580C" w:rsidRDefault="002B7B4E" w:rsidP="002B7B4E">
      <w:pPr>
        <w:widowControl w:val="0"/>
        <w:spacing w:line="240" w:lineRule="auto"/>
        <w:ind w:left="851" w:hanging="131"/>
        <w:rPr>
          <w:rFonts w:ascii="Times New Roman" w:hAnsi="Times New Roman" w:cs="Times New Roman"/>
          <w:bCs/>
          <w:iCs/>
          <w:color w:val="0000CC"/>
          <w:sz w:val="20"/>
          <w:szCs w:val="20"/>
          <w:lang w:val="fr-CA"/>
        </w:rPr>
      </w:pPr>
    </w:p>
    <w:p w14:paraId="22F1123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42B3BE22" w14:textId="77777777" w:rsidR="00FC64CC" w:rsidRPr="0079580C" w:rsidRDefault="00FC64CC" w:rsidP="00264773">
      <w:pPr>
        <w:widowControl w:val="0"/>
        <w:spacing w:line="240" w:lineRule="auto"/>
        <w:rPr>
          <w:rFonts w:ascii="Times New Roman" w:hAnsi="Times New Roman" w:cs="Times New Roman"/>
          <w:bCs/>
          <w:iCs/>
          <w:color w:val="0000CC"/>
          <w:sz w:val="20"/>
          <w:szCs w:val="20"/>
          <w:lang w:val="fr-CA"/>
        </w:rPr>
      </w:pPr>
    </w:p>
    <w:p w14:paraId="67E3020A"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D2168C"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1.3-2</w:t>
      </w:r>
    </w:p>
    <w:p w14:paraId="01638EBF" w14:textId="23AFDCC0" w:rsidR="0065160A"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s’assure d’offrir aux membres du corps professoral l’occasion de participer à la discussion et à l’implantation des politiques et procédures propres au programme, le cas échéant. </w:t>
      </w:r>
    </w:p>
    <w:p w14:paraId="2CB485F9" w14:textId="77777777" w:rsidR="0065160A" w:rsidRPr="0079580C" w:rsidRDefault="0065160A" w:rsidP="002B7B4E">
      <w:pPr>
        <w:widowControl w:val="0"/>
        <w:spacing w:line="240" w:lineRule="auto"/>
        <w:rPr>
          <w:rFonts w:ascii="Times New Roman" w:hAnsi="Times New Roman" w:cs="Times New Roman"/>
          <w:bCs/>
          <w:i/>
          <w:iCs/>
          <w:sz w:val="20"/>
          <w:szCs w:val="20"/>
          <w:lang w:val="fr-CA"/>
        </w:rPr>
      </w:pPr>
    </w:p>
    <w:p w14:paraId="6B71FD46" w14:textId="77777777"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d’offrir aux membres du corps professoral l’occasion de participer à la discussion et à l’implantation des politiques et procédures propres au programme, s’il y a lieu. </w:t>
      </w:r>
    </w:p>
    <w:p w14:paraId="0F0E61B1"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35C66F2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18A24F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5C38946"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597610CE"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216F8887" w14:textId="56017C3C"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tous mécanismes autres que les réunions facultaires (tels que les communications écrites ou électroniques) qui sont utilisés pour informer le</w:t>
      </w:r>
      <w:r w:rsidR="0047012E" w:rsidRPr="0079580C">
        <w:rPr>
          <w:rFonts w:ascii="Times New Roman" w:hAnsi="Times New Roman" w:cs="Times New Roman"/>
          <w:bCs/>
          <w:iCs/>
          <w:color w:val="0000CC"/>
          <w:sz w:val="20"/>
          <w:szCs w:val="20"/>
          <w:lang w:val="fr-CA"/>
        </w:rPr>
        <w:t>s membres du</w:t>
      </w:r>
      <w:r w:rsidRPr="0079580C">
        <w:rPr>
          <w:rFonts w:ascii="Times New Roman" w:hAnsi="Times New Roman" w:cs="Times New Roman"/>
          <w:bCs/>
          <w:iCs/>
          <w:color w:val="0000CC"/>
          <w:sz w:val="20"/>
          <w:szCs w:val="20"/>
          <w:lang w:val="fr-CA"/>
        </w:rPr>
        <w:t xml:space="preserve"> corps professoral sur les questions d'importance à la faculté de médecine.</w:t>
      </w:r>
    </w:p>
    <w:p w14:paraId="6BD4C1EC" w14:textId="77777777" w:rsidR="002B7B4E" w:rsidRPr="0079580C" w:rsidRDefault="002B7B4E" w:rsidP="002B7B4E">
      <w:pPr>
        <w:spacing w:line="240" w:lineRule="auto"/>
        <w:rPr>
          <w:rFonts w:ascii="Times New Roman" w:hAnsi="Times New Roman" w:cs="Times New Roman"/>
          <w:bCs/>
          <w:sz w:val="20"/>
          <w:szCs w:val="20"/>
          <w:lang w:val="fr-CA"/>
        </w:rPr>
      </w:pPr>
    </w:p>
    <w:p w14:paraId="5C206E92" w14:textId="77777777" w:rsidR="002B7B4E" w:rsidRPr="0079580C" w:rsidRDefault="002B7B4E" w:rsidP="002B7B4E">
      <w:pPr>
        <w:spacing w:line="240" w:lineRule="auto"/>
        <w:rPr>
          <w:rFonts w:ascii="Times New Roman" w:hAnsi="Times New Roman" w:cs="Times New Roman"/>
          <w:bCs/>
          <w:sz w:val="20"/>
          <w:szCs w:val="20"/>
          <w:lang w:val="fr-CA"/>
        </w:rPr>
      </w:pPr>
    </w:p>
    <w:p w14:paraId="06132666" w14:textId="199A53A1" w:rsidR="002B7B4E" w:rsidRPr="0079580C" w:rsidRDefault="00E87DA4" w:rsidP="005768E2">
      <w:pPr>
        <w:spacing w:after="1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A3C2393" w14:textId="6DC8B2F4" w:rsidR="00F3105E" w:rsidRPr="0079580C" w:rsidRDefault="002B7B4E" w:rsidP="00BA14F8">
      <w:pPr>
        <w:tabs>
          <w:tab w:val="left" w:pos="567"/>
          <w:tab w:val="left" w:pos="851"/>
          <w:tab w:val="left" w:pos="1134"/>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1.4 ENTENTES D’AFFILIATION </w:t>
      </w:r>
    </w:p>
    <w:p w14:paraId="7F3D0D3A" w14:textId="7A42D8D8" w:rsidR="002B7B4E" w:rsidRPr="0079580C" w:rsidRDefault="002B7B4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Dans le cadre de la relation qu’entretient une faculté de médecine avec ses milieux cliniques affiliés, le programme de formation de tous les étudiants en médecine demeure sous le contrôle de la faculté de médecine, comme précisé dans les ententes d’affiliation écrites qui définissent les responsabilités de chaque partie relativement au programme d’</w:t>
      </w:r>
      <w:r w:rsidR="0077703A" w:rsidRPr="027F7CDA">
        <w:rPr>
          <w:rFonts w:ascii="Times New Roman" w:hAnsi="Times New Roman" w:cs="Times New Roman"/>
          <w:b/>
          <w:bCs/>
          <w:i/>
          <w:iCs/>
          <w:color w:val="0000CC"/>
          <w:sz w:val="20"/>
          <w:szCs w:val="20"/>
          <w:lang w:val="fr-CA"/>
        </w:rPr>
        <w:t>études médicales</w:t>
      </w:r>
      <w:r w:rsidRPr="027F7CDA">
        <w:rPr>
          <w:rFonts w:ascii="Times New Roman" w:hAnsi="Times New Roman" w:cs="Times New Roman"/>
          <w:b/>
          <w:bCs/>
          <w:i/>
          <w:iCs/>
          <w:color w:val="0000CC"/>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6431743C" w14:textId="765231FB"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l’assurance</w:t>
      </w:r>
      <w:proofErr w:type="gramEnd"/>
      <w:r w:rsidRPr="0079580C">
        <w:rPr>
          <w:rFonts w:ascii="Times New Roman" w:hAnsi="Times New Roman" w:cs="Times New Roman"/>
          <w:b/>
          <w:i/>
          <w:color w:val="0000CC"/>
          <w:sz w:val="20"/>
          <w:szCs w:val="20"/>
          <w:lang w:val="fr-CA"/>
        </w:rPr>
        <w:t xml:space="preserve"> de l’accès </w:t>
      </w:r>
      <w:r w:rsidR="00E0192B" w:rsidRPr="0079580C">
        <w:rPr>
          <w:rFonts w:ascii="Times New Roman" w:hAnsi="Times New Roman" w:cs="Times New Roman"/>
          <w:b/>
          <w:i/>
          <w:color w:val="0000CC"/>
          <w:sz w:val="20"/>
          <w:szCs w:val="20"/>
          <w:lang w:val="fr-CA"/>
        </w:rPr>
        <w:t xml:space="preserve">de chaque </w:t>
      </w:r>
      <w:r w:rsidRPr="0079580C">
        <w:rPr>
          <w:rFonts w:ascii="Times New Roman" w:hAnsi="Times New Roman" w:cs="Times New Roman"/>
          <w:b/>
          <w:i/>
          <w:color w:val="0000CC"/>
          <w:sz w:val="20"/>
          <w:szCs w:val="20"/>
          <w:lang w:val="fr-CA"/>
        </w:rPr>
        <w:t>étudiant en médecine et d</w:t>
      </w:r>
      <w:r w:rsidR="00E0192B" w:rsidRPr="0079580C">
        <w:rPr>
          <w:rFonts w:ascii="Times New Roman" w:hAnsi="Times New Roman" w:cs="Times New Roman"/>
          <w:b/>
          <w:i/>
          <w:color w:val="0000CC"/>
          <w:sz w:val="20"/>
          <w:szCs w:val="20"/>
          <w:lang w:val="fr-CA"/>
        </w:rPr>
        <w:t xml:space="preserve">e chaque membre </w:t>
      </w:r>
      <w:r w:rsidRPr="0079580C">
        <w:rPr>
          <w:rFonts w:ascii="Times New Roman" w:hAnsi="Times New Roman" w:cs="Times New Roman"/>
          <w:b/>
          <w:i/>
          <w:color w:val="0000CC"/>
          <w:sz w:val="20"/>
          <w:szCs w:val="20"/>
          <w:lang w:val="fr-CA"/>
        </w:rPr>
        <w:t>du corps professoral aux ressources appropriées à la formation des étudiants en médecine;</w:t>
      </w:r>
    </w:p>
    <w:p w14:paraId="58451FE6"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w:t>
      </w:r>
      <w:proofErr w:type="gramEnd"/>
      <w:r w:rsidRPr="0079580C">
        <w:rPr>
          <w:rFonts w:ascii="Times New Roman" w:hAnsi="Times New Roman" w:cs="Times New Roman"/>
          <w:b/>
          <w:i/>
          <w:color w:val="0000CC"/>
          <w:sz w:val="20"/>
          <w:szCs w:val="20"/>
          <w:lang w:val="fr-CA"/>
        </w:rPr>
        <w:t xml:space="preserve"> primauté de l’autorité de la faculté de médecine en ce qui a trait aux affaires pédagogiques et à la formation/l’évaluation des étudiants en médecine;  </w:t>
      </w:r>
    </w:p>
    <w:p w14:paraId="6EE5AF4A"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le</w:t>
      </w:r>
      <w:proofErr w:type="gramEnd"/>
      <w:r w:rsidRPr="0079580C">
        <w:rPr>
          <w:rFonts w:ascii="Times New Roman" w:hAnsi="Times New Roman" w:cs="Times New Roman"/>
          <w:b/>
          <w:i/>
          <w:color w:val="0000CC"/>
          <w:sz w:val="20"/>
          <w:szCs w:val="20"/>
          <w:lang w:val="fr-CA"/>
        </w:rPr>
        <w:t xml:space="preserve"> rôle de la faculté de médecine dans le recrutement et l’affectation de membres du corps professoral qui </w:t>
      </w:r>
      <w:proofErr w:type="gramStart"/>
      <w:r w:rsidRPr="0079580C">
        <w:rPr>
          <w:rFonts w:ascii="Times New Roman" w:hAnsi="Times New Roman" w:cs="Times New Roman"/>
          <w:b/>
          <w:i/>
          <w:color w:val="0000CC"/>
          <w:sz w:val="20"/>
          <w:szCs w:val="20"/>
          <w:lang w:val="fr-CA"/>
        </w:rPr>
        <w:t>ont</w:t>
      </w:r>
      <w:proofErr w:type="gramEnd"/>
      <w:r w:rsidRPr="0079580C">
        <w:rPr>
          <w:rFonts w:ascii="Times New Roman" w:hAnsi="Times New Roman" w:cs="Times New Roman"/>
          <w:b/>
          <w:i/>
          <w:color w:val="0000CC"/>
          <w:sz w:val="20"/>
          <w:szCs w:val="20"/>
          <w:lang w:val="fr-CA"/>
        </w:rPr>
        <w:t xml:space="preserve"> des responsabilités dans la formation des étudiants en médecine;</w:t>
      </w:r>
    </w:p>
    <w:p w14:paraId="7C82A9EF"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une</w:t>
      </w:r>
      <w:proofErr w:type="gramEnd"/>
      <w:r w:rsidRPr="0079580C">
        <w:rPr>
          <w:rFonts w:ascii="Times New Roman" w:hAnsi="Times New Roman" w:cs="Times New Roman"/>
          <w:b/>
          <w:i/>
          <w:color w:val="0000CC"/>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3D15FE3B" w14:textId="73999A5F"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w:t>
      </w:r>
      <w:proofErr w:type="gramEnd"/>
      <w:r w:rsidRPr="0079580C">
        <w:rPr>
          <w:rFonts w:ascii="Times New Roman" w:hAnsi="Times New Roman" w:cs="Times New Roman"/>
          <w:b/>
          <w:i/>
          <w:color w:val="0000CC"/>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39DEF2EC" w14:textId="77777777" w:rsidR="00FE63C1" w:rsidRPr="0079580C" w:rsidRDefault="00FE63C1" w:rsidP="00FE63C1">
      <w:pPr>
        <w:pStyle w:val="ListParagraph"/>
        <w:spacing w:line="240" w:lineRule="auto"/>
        <w:ind w:left="1134"/>
        <w:jc w:val="both"/>
        <w:rPr>
          <w:rFonts w:ascii="Times New Roman" w:hAnsi="Times New Roman" w:cs="Times New Roman"/>
          <w:b/>
          <w:i/>
          <w:color w:val="0000CC"/>
          <w:sz w:val="20"/>
          <w:szCs w:val="20"/>
          <w:lang w:val="fr-CA"/>
        </w:rPr>
      </w:pPr>
    </w:p>
    <w:p w14:paraId="0FC6FE52"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1.4-1</w:t>
      </w:r>
    </w:p>
    <w:p w14:paraId="60173DF1" w14:textId="7FB9366B" w:rsidR="002B7B4E" w:rsidRPr="0079580C" w:rsidRDefault="002B7B4E" w:rsidP="027F7CDA">
      <w:pPr>
        <w:widowControl w:val="0"/>
        <w:tabs>
          <w:tab w:val="left" w:pos="5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Dans le cadre de la relation qu’entretient une faculté de médecine avec ses milieux cliniques affiliés, le programme de formation de tous les étudiants en médecine demeure sous le contrôle d</w:t>
      </w:r>
      <w:r w:rsidR="00E516A1" w:rsidRPr="027F7CDA">
        <w:rPr>
          <w:rFonts w:ascii="Times New Roman" w:hAnsi="Times New Roman" w:cs="Times New Roman"/>
          <w:i/>
          <w:iCs/>
          <w:sz w:val="20"/>
          <w:szCs w:val="20"/>
          <w:lang w:val="fr-CA"/>
        </w:rPr>
        <w:t>e la faculté de médecine</w:t>
      </w:r>
      <w:r w:rsidRPr="027F7CDA">
        <w:rPr>
          <w:rFonts w:ascii="Times New Roman" w:hAnsi="Times New Roman" w:cs="Times New Roman"/>
          <w:i/>
          <w:iCs/>
          <w:sz w:val="20"/>
          <w:szCs w:val="20"/>
          <w:lang w:val="fr-CA"/>
        </w:rPr>
        <w:t>, comme précisé dans les ententes d’affiliation écrites qui définissent les responsabilités de chaque partie relativement au programme d’</w:t>
      </w:r>
      <w:r w:rsidR="0077703A" w:rsidRPr="027F7CDA">
        <w:rPr>
          <w:rFonts w:ascii="Times New Roman" w:hAnsi="Times New Roman" w:cs="Times New Roman"/>
          <w:i/>
          <w:iCs/>
          <w:sz w:val="20"/>
          <w:szCs w:val="20"/>
          <w:lang w:val="fr-CA"/>
        </w:rPr>
        <w:t>études médicales</w:t>
      </w:r>
      <w:r w:rsidRPr="027F7CDA">
        <w:rPr>
          <w:rFonts w:ascii="Times New Roman" w:hAnsi="Times New Roman" w:cs="Times New Roman"/>
          <w:i/>
          <w:iCs/>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76B0428E" w14:textId="170A536B"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l’assurance</w:t>
      </w:r>
      <w:proofErr w:type="gramEnd"/>
      <w:r w:rsidRPr="0079580C">
        <w:rPr>
          <w:rFonts w:ascii="Times New Roman" w:hAnsi="Times New Roman" w:cs="Times New Roman"/>
          <w:i/>
          <w:iCs/>
          <w:sz w:val="20"/>
          <w:szCs w:val="20"/>
          <w:lang w:val="fr-CA"/>
        </w:rPr>
        <w:t xml:space="preserve"> de l’accès de</w:t>
      </w:r>
      <w:r w:rsidR="00E0192B" w:rsidRPr="0079580C">
        <w:rPr>
          <w:rFonts w:ascii="Times New Roman" w:hAnsi="Times New Roman" w:cs="Times New Roman"/>
          <w:i/>
          <w:iCs/>
          <w:sz w:val="20"/>
          <w:szCs w:val="20"/>
          <w:lang w:val="fr-CA"/>
        </w:rPr>
        <w:t xml:space="preserve"> chaque </w:t>
      </w:r>
      <w:r w:rsidRPr="0079580C">
        <w:rPr>
          <w:rFonts w:ascii="Times New Roman" w:hAnsi="Times New Roman" w:cs="Times New Roman"/>
          <w:i/>
          <w:iCs/>
          <w:sz w:val="20"/>
          <w:szCs w:val="20"/>
          <w:lang w:val="fr-CA"/>
        </w:rPr>
        <w:t xml:space="preserve">étudiant en médecine et </w:t>
      </w:r>
      <w:r w:rsidR="00E0192B" w:rsidRPr="0079580C">
        <w:rPr>
          <w:rFonts w:ascii="Times New Roman" w:hAnsi="Times New Roman" w:cs="Times New Roman"/>
          <w:i/>
          <w:iCs/>
          <w:sz w:val="20"/>
          <w:szCs w:val="20"/>
          <w:lang w:val="fr-CA"/>
        </w:rPr>
        <w:t xml:space="preserve">de chaque membre </w:t>
      </w:r>
      <w:r w:rsidRPr="0079580C">
        <w:rPr>
          <w:rFonts w:ascii="Times New Roman" w:hAnsi="Times New Roman" w:cs="Times New Roman"/>
          <w:i/>
          <w:iCs/>
          <w:sz w:val="20"/>
          <w:szCs w:val="20"/>
          <w:lang w:val="fr-CA"/>
        </w:rPr>
        <w:t>du corps professoral aux ressources appropriées à la formation des étudiants en médecine;</w:t>
      </w:r>
    </w:p>
    <w:p w14:paraId="62F63307"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 w:val="left" w:pos="783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la</w:t>
      </w:r>
      <w:proofErr w:type="gramEnd"/>
      <w:r w:rsidRPr="0079580C">
        <w:rPr>
          <w:rFonts w:ascii="Times New Roman" w:hAnsi="Times New Roman" w:cs="Times New Roman"/>
          <w:i/>
          <w:iCs/>
          <w:sz w:val="20"/>
          <w:szCs w:val="20"/>
          <w:lang w:val="fr-CA"/>
        </w:rPr>
        <w:t xml:space="preserve"> primauté de l’autorité de la faculté de médecine en ce qui a trait aux affaires pédagogiques et à la formation/l’évaluation des étudiants en médecine;  </w:t>
      </w:r>
    </w:p>
    <w:p w14:paraId="1A106DAF"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le</w:t>
      </w:r>
      <w:proofErr w:type="gramEnd"/>
      <w:r w:rsidRPr="0079580C">
        <w:rPr>
          <w:rFonts w:ascii="Times New Roman" w:hAnsi="Times New Roman" w:cs="Times New Roman"/>
          <w:i/>
          <w:iCs/>
          <w:sz w:val="20"/>
          <w:szCs w:val="20"/>
          <w:lang w:val="fr-CA"/>
        </w:rPr>
        <w:t xml:space="preserve"> rôle de la faculté de médecine dans le recrutement et l’affectation de membres du corps professoral qui </w:t>
      </w:r>
      <w:proofErr w:type="gramStart"/>
      <w:r w:rsidRPr="0079580C">
        <w:rPr>
          <w:rFonts w:ascii="Times New Roman" w:hAnsi="Times New Roman" w:cs="Times New Roman"/>
          <w:i/>
          <w:iCs/>
          <w:sz w:val="20"/>
          <w:szCs w:val="20"/>
          <w:lang w:val="fr-CA"/>
        </w:rPr>
        <w:t>ont</w:t>
      </w:r>
      <w:proofErr w:type="gramEnd"/>
      <w:r w:rsidRPr="0079580C">
        <w:rPr>
          <w:rFonts w:ascii="Times New Roman" w:hAnsi="Times New Roman" w:cs="Times New Roman"/>
          <w:i/>
          <w:iCs/>
          <w:sz w:val="20"/>
          <w:szCs w:val="20"/>
          <w:lang w:val="fr-CA"/>
        </w:rPr>
        <w:t xml:space="preserve"> des responsabilités dans la formation des étudiants en médecine;</w:t>
      </w:r>
    </w:p>
    <w:p w14:paraId="034C99C3"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une</w:t>
      </w:r>
      <w:proofErr w:type="gramEnd"/>
      <w:r w:rsidRPr="0079580C">
        <w:rPr>
          <w:rFonts w:ascii="Times New Roman" w:hAnsi="Times New Roman" w:cs="Times New Roman"/>
          <w:i/>
          <w:iCs/>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2CB37062"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color w:val="000000"/>
          <w:sz w:val="20"/>
          <w:szCs w:val="20"/>
          <w:lang w:val="fr-CA"/>
        </w:rPr>
        <w:t>la</w:t>
      </w:r>
      <w:proofErr w:type="gramEnd"/>
      <w:r w:rsidRPr="0079580C">
        <w:rPr>
          <w:rFonts w:ascii="Times New Roman" w:hAnsi="Times New Roman" w:cs="Times New Roman"/>
          <w:i/>
          <w:iCs/>
          <w:color w:val="000000"/>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55593B46" w14:textId="77777777" w:rsidR="00F6011E" w:rsidRPr="0079580C" w:rsidRDefault="00F6011E" w:rsidP="00F6011E">
      <w:pPr>
        <w:widowControl w:val="0"/>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p>
    <w:p w14:paraId="7AEB2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B837E30"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l’entente d’affiliation signée/exécutée (exigences a-e surlignées) avec chaque milieu d’enseignement clinique au sein duquel des étudiants exécutent les portions portant sur les patients hospitalisés de leurs expériences d’apprentissage clinique requises, notamment les externats longitudinaux intégrés. Cela ne comprend pas les milieux d’enseignement cliniques utilisés uniquement pour les stages à option ou sélectifs. </w:t>
      </w:r>
      <w:r w:rsidRPr="0079580C">
        <w:rPr>
          <w:rFonts w:ascii="Times New Roman" w:hAnsi="Times New Roman" w:cs="Times New Roman"/>
          <w:b/>
          <w:i/>
          <w:color w:val="0000CC"/>
          <w:sz w:val="20"/>
          <w:szCs w:val="20"/>
          <w:lang w:val="fr-CA"/>
        </w:rPr>
        <w:t>(Annexe 1.4-1 A)</w:t>
      </w:r>
      <w:r w:rsidRPr="0079580C">
        <w:rPr>
          <w:rFonts w:ascii="Times New Roman" w:hAnsi="Times New Roman" w:cs="Times New Roman"/>
          <w:bCs/>
          <w:iCs/>
          <w:color w:val="0000CC"/>
          <w:sz w:val="20"/>
          <w:szCs w:val="20"/>
          <w:lang w:val="fr-CA"/>
        </w:rPr>
        <w:t xml:space="preserve"> </w:t>
      </w:r>
    </w:p>
    <w:p w14:paraId="6EB07CAD" w14:textId="77777777" w:rsidR="002B7B4E" w:rsidRPr="0079580C" w:rsidRDefault="002B7B4E" w:rsidP="00FE63C1">
      <w:pPr>
        <w:spacing w:line="240" w:lineRule="auto"/>
        <w:rPr>
          <w:rFonts w:ascii="Times New Roman" w:hAnsi="Times New Roman" w:cs="Times New Roman"/>
          <w:bCs/>
          <w:iCs/>
          <w:color w:val="0000CC"/>
          <w:sz w:val="20"/>
          <w:szCs w:val="20"/>
          <w:lang w:val="fr-CA"/>
        </w:rPr>
      </w:pPr>
    </w:p>
    <w:p w14:paraId="03ABDE61" w14:textId="77777777" w:rsidR="002B7B4E" w:rsidRPr="0079580C" w:rsidRDefault="002B7B4E" w:rsidP="002B7B4E">
      <w:pPr>
        <w:spacing w:line="240" w:lineRule="auto"/>
        <w:ind w:firstLine="709"/>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Remarque : Chaque entente d’affiliation devrait être sauvegardée sous forme de document distinct et nommée de la manière suivante : </w:t>
      </w:r>
    </w:p>
    <w:p w14:paraId="737EE782"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_1.4-1_A1_nom du milieu ou de l’autorité sanitaire régionale</w:t>
      </w:r>
    </w:p>
    <w:p w14:paraId="66844FE0"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_1.4-2_A2_nom du milieu ou de l’autorité sanitaire régionale</w:t>
      </w:r>
    </w:p>
    <w:p w14:paraId="7CF922B5"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Annexe _1.4-3_A3_nom du milieu ou de l’autorité sanitaire régionale </w:t>
      </w:r>
    </w:p>
    <w:p w14:paraId="7CB56DE4" w14:textId="77777777" w:rsidR="002B7B4E" w:rsidRPr="0079580C" w:rsidRDefault="002B7B4E" w:rsidP="002B7B4E">
      <w:pPr>
        <w:ind w:firstLine="993"/>
        <w:rPr>
          <w:rFonts w:ascii="Times New Roman" w:hAnsi="Times New Roman" w:cs="Times New Roman"/>
          <w:sz w:val="20"/>
          <w:szCs w:val="20"/>
          <w:lang w:val="fr-CA"/>
        </w:rPr>
      </w:pPr>
    </w:p>
    <w:p w14:paraId="2450C2F3" w14:textId="77777777" w:rsidR="00FE63C1" w:rsidRPr="0079580C" w:rsidRDefault="00FE63C1" w:rsidP="002B7B4E">
      <w:pPr>
        <w:ind w:firstLine="993"/>
        <w:rPr>
          <w:rFonts w:ascii="Times New Roman" w:hAnsi="Times New Roman" w:cs="Times New Roman"/>
          <w:sz w:val="20"/>
          <w:szCs w:val="20"/>
          <w:lang w:val="fr-CA"/>
        </w:rPr>
      </w:pPr>
    </w:p>
    <w:p w14:paraId="7DAC210D" w14:textId="77777777" w:rsidR="00FE63C1" w:rsidRPr="0079580C" w:rsidRDefault="00FE63C1" w:rsidP="00FE63C1">
      <w:pPr>
        <w:rPr>
          <w:rFonts w:ascii="Times New Roman" w:hAnsi="Times New Roman" w:cs="Times New Roman"/>
          <w:sz w:val="20"/>
          <w:szCs w:val="20"/>
          <w:lang w:val="fr-CA"/>
        </w:rPr>
      </w:pPr>
    </w:p>
    <w:p w14:paraId="5745B2A5"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1.4-1 B</w:t>
      </w:r>
    </w:p>
    <w:p w14:paraId="27E356A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tbl>
      <w:tblPr>
        <w:tblStyle w:val="TableGrid"/>
        <w:tblW w:w="14499" w:type="dxa"/>
        <w:tblLook w:val="04A0" w:firstRow="1" w:lastRow="0" w:firstColumn="1" w:lastColumn="0" w:noHBand="0" w:noVBand="1"/>
      </w:tblPr>
      <w:tblGrid>
        <w:gridCol w:w="1549"/>
        <w:gridCol w:w="1231"/>
        <w:gridCol w:w="2780"/>
        <w:gridCol w:w="1519"/>
        <w:gridCol w:w="1483"/>
        <w:gridCol w:w="1483"/>
        <w:gridCol w:w="1217"/>
        <w:gridCol w:w="266"/>
        <w:gridCol w:w="1483"/>
        <w:gridCol w:w="1488"/>
      </w:tblGrid>
      <w:tr w:rsidR="00EE4701" w:rsidRPr="007910FE" w14:paraId="38B1B3D3" w14:textId="77777777" w:rsidTr="00BC1609">
        <w:trPr>
          <w:trHeight w:val="218"/>
        </w:trPr>
        <w:tc>
          <w:tcPr>
            <w:tcW w:w="1549" w:type="dxa"/>
            <w:tcBorders>
              <w:top w:val="nil"/>
              <w:left w:val="nil"/>
              <w:right w:val="single" w:sz="4" w:space="0" w:color="auto"/>
            </w:tcBorders>
          </w:tcPr>
          <w:p w14:paraId="55083FBE" w14:textId="3ADDE579"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1.4-1 B</w:t>
            </w:r>
          </w:p>
        </w:tc>
        <w:tc>
          <w:tcPr>
            <w:tcW w:w="9713" w:type="dxa"/>
            <w:gridSpan w:val="6"/>
            <w:tcBorders>
              <w:top w:val="nil"/>
              <w:left w:val="single" w:sz="4" w:space="0" w:color="auto"/>
              <w:right w:val="nil"/>
            </w:tcBorders>
          </w:tcPr>
          <w:p w14:paraId="57804864" w14:textId="73551A90"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Ententes d’affiliation</w:t>
            </w:r>
          </w:p>
        </w:tc>
        <w:tc>
          <w:tcPr>
            <w:tcW w:w="3235" w:type="dxa"/>
            <w:gridSpan w:val="3"/>
            <w:tcBorders>
              <w:top w:val="nil"/>
              <w:left w:val="nil"/>
              <w:right w:val="nil"/>
            </w:tcBorders>
          </w:tcPr>
          <w:p w14:paraId="6F660A9A" w14:textId="77777777" w:rsidR="00EE4701" w:rsidRPr="0079580C" w:rsidRDefault="00EE470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Données fournies par la faculté</w:t>
            </w:r>
          </w:p>
        </w:tc>
      </w:tr>
      <w:tr w:rsidR="002B7B4E" w:rsidRPr="007910FE" w14:paraId="6F8F127D" w14:textId="77777777" w:rsidTr="00BC1609">
        <w:trPr>
          <w:trHeight w:val="2458"/>
        </w:trPr>
        <w:tc>
          <w:tcPr>
            <w:tcW w:w="14499" w:type="dxa"/>
            <w:gridSpan w:val="10"/>
            <w:shd w:val="clear" w:color="auto" w:fill="D9D9D9" w:themeFill="background1" w:themeFillShade="D9"/>
          </w:tcPr>
          <w:p w14:paraId="144C857D"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Pour chaque milieu d’enseignement clinique qui accueille des patients hospitalisés ou chaque autorité sanitaire régionale utilisés pour des expériences d’apprentissage clinique requises, veuillez fournir le numéro de la page de l’entente d’affiliation actuelle et surligner les passages qui renferment l’information suivante : </w:t>
            </w:r>
          </w:p>
          <w:p w14:paraId="216AD883" w14:textId="77777777" w:rsidR="00FB26A9"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L’assurance de l’accès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étudiant en médecine et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membre du corps professoral aux ressources appropriées à la formation des étudiants en médecine.</w:t>
            </w:r>
            <w:r w:rsidR="00E23BC6" w:rsidRPr="0079580C">
              <w:rPr>
                <w:rFonts w:ascii="Times New Roman" w:hAnsi="Times New Roman" w:cs="Times New Roman"/>
                <w:sz w:val="19"/>
                <w:szCs w:val="19"/>
                <w:lang w:val="fr-CA"/>
              </w:rPr>
              <w:t xml:space="preserve"> </w:t>
            </w:r>
          </w:p>
          <w:p w14:paraId="4B07C40E" w14:textId="01D34781" w:rsidR="002B7B4E"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La primauté de l’autorité de la faculté de médecine en ce qui a trait aux affaires pédagogiques et à la formation/l’évaluation des étudiants en médecine. </w:t>
            </w:r>
          </w:p>
          <w:p w14:paraId="03F93949" w14:textId="2AA4F1B5"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Le rôle de la faculté de médecine dans le recrutement et l’affectation des membres du corps professoral qui </w:t>
            </w:r>
            <w:proofErr w:type="gramStart"/>
            <w:r w:rsidRPr="00CA18EE">
              <w:rPr>
                <w:rFonts w:ascii="Times New Roman" w:hAnsi="Times New Roman" w:cs="Times New Roman"/>
                <w:sz w:val="19"/>
                <w:szCs w:val="19"/>
                <w:lang w:val="fr-CA"/>
              </w:rPr>
              <w:t>ont</w:t>
            </w:r>
            <w:proofErr w:type="gramEnd"/>
            <w:r w:rsidRPr="00CA18EE">
              <w:rPr>
                <w:rFonts w:ascii="Times New Roman" w:hAnsi="Times New Roman" w:cs="Times New Roman"/>
                <w:sz w:val="19"/>
                <w:szCs w:val="19"/>
                <w:lang w:val="fr-CA"/>
              </w:rPr>
              <w:t xml:space="preserve"> des responsabilités dans la formation des étudiants en médecine. </w:t>
            </w:r>
          </w:p>
          <w:p w14:paraId="0B176417" w14:textId="3F102BC6"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Une description de la responsabilité quant au traitement et au suivi lorsqu’un étudiant en médecine est exposé à un risque infectieux ou lié à l’environnement, ou encore à un accident professionnel. </w:t>
            </w:r>
          </w:p>
          <w:p w14:paraId="1B676D2C" w14:textId="350FFA9D" w:rsidR="002B7B4E" w:rsidRPr="00CA18E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69D3E7E8" w14:textId="77777777" w:rsidR="002B7B4E" w:rsidRPr="0079580C" w:rsidRDefault="002B7B4E" w:rsidP="002D33A1">
            <w:pPr>
              <w:rPr>
                <w:rFonts w:ascii="Times New Roman" w:eastAsia="Times New Roman" w:hAnsi="Times New Roman" w:cs="Times New Roman"/>
                <w:color w:val="000000"/>
                <w:sz w:val="19"/>
                <w:szCs w:val="19"/>
                <w:lang w:val="fr-CA"/>
              </w:rPr>
            </w:pPr>
          </w:p>
          <w:p w14:paraId="01748E98" w14:textId="3F064C0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 milieu d’enseignement / autorité sanitaire régionale.</w:t>
            </w:r>
          </w:p>
        </w:tc>
      </w:tr>
      <w:tr w:rsidR="002B7B4E" w:rsidRPr="0079580C" w14:paraId="678CAEDB" w14:textId="77777777" w:rsidTr="00BC1609">
        <w:trPr>
          <w:trHeight w:val="174"/>
        </w:trPr>
        <w:tc>
          <w:tcPr>
            <w:tcW w:w="2780" w:type="dxa"/>
            <w:gridSpan w:val="2"/>
            <w:vMerge w:val="restart"/>
          </w:tcPr>
          <w:p w14:paraId="5EC54B3B" w14:textId="77777777" w:rsidR="002B7B4E" w:rsidRPr="0079580C" w:rsidRDefault="002B7B4E" w:rsidP="002D33A1">
            <w:pPr>
              <w:jc w:val="center"/>
              <w:rPr>
                <w:rFonts w:ascii="Times New Roman" w:hAnsi="Times New Roman" w:cs="Times New Roman"/>
                <w:sz w:val="18"/>
                <w:szCs w:val="18"/>
                <w:lang w:val="fr-CA"/>
              </w:rPr>
            </w:pPr>
          </w:p>
          <w:p w14:paraId="349BD007"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2780" w:type="dxa"/>
            <w:vMerge w:val="restart"/>
          </w:tcPr>
          <w:p w14:paraId="58887209" w14:textId="77777777" w:rsidR="002B7B4E" w:rsidRPr="0079580C" w:rsidRDefault="002B7B4E" w:rsidP="002D33A1">
            <w:pPr>
              <w:jc w:val="center"/>
              <w:rPr>
                <w:rFonts w:ascii="Times New Roman" w:hAnsi="Times New Roman" w:cs="Times New Roman"/>
                <w:sz w:val="18"/>
                <w:szCs w:val="18"/>
                <w:lang w:val="fr-CA"/>
              </w:rPr>
            </w:pPr>
          </w:p>
          <w:p w14:paraId="058BA6C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6"/>
                <w:szCs w:val="16"/>
                <w:lang w:val="fr-CA"/>
              </w:rPr>
              <w:t>Milieu d’enseignement clinique ou autorité sanitaire régionale</w:t>
            </w:r>
          </w:p>
        </w:tc>
        <w:tc>
          <w:tcPr>
            <w:tcW w:w="1519" w:type="dxa"/>
            <w:vMerge w:val="restart"/>
          </w:tcPr>
          <w:p w14:paraId="5989DC29" w14:textId="77777777" w:rsidR="002B7B4E" w:rsidRPr="0079580C" w:rsidRDefault="002B7B4E" w:rsidP="002D33A1">
            <w:pPr>
              <w:jc w:val="center"/>
              <w:rPr>
                <w:rFonts w:ascii="Times New Roman" w:hAnsi="Times New Roman" w:cs="Times New Roman"/>
                <w:sz w:val="16"/>
                <w:szCs w:val="16"/>
                <w:lang w:val="fr-CA"/>
              </w:rPr>
            </w:pPr>
          </w:p>
          <w:p w14:paraId="7C2D974D"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6"/>
                <w:szCs w:val="16"/>
                <w:lang w:val="fr-CA"/>
              </w:rPr>
              <w:t>Date de la signature de l’entente</w:t>
            </w:r>
          </w:p>
        </w:tc>
        <w:tc>
          <w:tcPr>
            <w:tcW w:w="7419" w:type="dxa"/>
            <w:gridSpan w:val="6"/>
          </w:tcPr>
          <w:p w14:paraId="7C125D27"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Numéro(s) de pages</w:t>
            </w:r>
          </w:p>
        </w:tc>
      </w:tr>
      <w:tr w:rsidR="002B7B4E" w:rsidRPr="0079580C" w14:paraId="29D73370" w14:textId="77777777" w:rsidTr="00BC1609">
        <w:trPr>
          <w:trHeight w:val="146"/>
        </w:trPr>
        <w:tc>
          <w:tcPr>
            <w:tcW w:w="2780" w:type="dxa"/>
            <w:gridSpan w:val="2"/>
            <w:vMerge/>
          </w:tcPr>
          <w:p w14:paraId="1B1CF3FB" w14:textId="77777777" w:rsidR="002B7B4E" w:rsidRPr="0079580C" w:rsidRDefault="002B7B4E" w:rsidP="002D33A1">
            <w:pPr>
              <w:jc w:val="center"/>
              <w:rPr>
                <w:rFonts w:ascii="Times New Roman" w:hAnsi="Times New Roman" w:cs="Times New Roman"/>
                <w:sz w:val="16"/>
                <w:szCs w:val="16"/>
                <w:lang w:val="fr-CA"/>
              </w:rPr>
            </w:pPr>
          </w:p>
        </w:tc>
        <w:tc>
          <w:tcPr>
            <w:tcW w:w="2780" w:type="dxa"/>
            <w:vMerge/>
          </w:tcPr>
          <w:p w14:paraId="40C8B7A7" w14:textId="77777777" w:rsidR="002B7B4E" w:rsidRPr="0079580C" w:rsidRDefault="002B7B4E" w:rsidP="002D33A1">
            <w:pPr>
              <w:jc w:val="center"/>
              <w:rPr>
                <w:rFonts w:ascii="Times New Roman" w:hAnsi="Times New Roman" w:cs="Times New Roman"/>
                <w:sz w:val="16"/>
                <w:szCs w:val="16"/>
                <w:lang w:val="fr-CA"/>
              </w:rPr>
            </w:pPr>
          </w:p>
        </w:tc>
        <w:tc>
          <w:tcPr>
            <w:tcW w:w="1519" w:type="dxa"/>
            <w:vMerge/>
          </w:tcPr>
          <w:p w14:paraId="6F3A68D7" w14:textId="77777777" w:rsidR="002B7B4E" w:rsidRPr="0079580C" w:rsidRDefault="002B7B4E" w:rsidP="002D33A1">
            <w:pPr>
              <w:jc w:val="center"/>
              <w:rPr>
                <w:rFonts w:ascii="Times New Roman" w:hAnsi="Times New Roman" w:cs="Times New Roman"/>
                <w:sz w:val="16"/>
                <w:szCs w:val="16"/>
                <w:lang w:val="fr-CA"/>
              </w:rPr>
            </w:pPr>
          </w:p>
        </w:tc>
        <w:tc>
          <w:tcPr>
            <w:tcW w:w="1483" w:type="dxa"/>
          </w:tcPr>
          <w:p w14:paraId="2ED504E1"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(a) Accès aux ressources</w:t>
            </w:r>
          </w:p>
        </w:tc>
        <w:tc>
          <w:tcPr>
            <w:tcW w:w="1483" w:type="dxa"/>
          </w:tcPr>
          <w:p w14:paraId="3D29007C"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(b) Primauté du programme</w:t>
            </w:r>
          </w:p>
        </w:tc>
        <w:tc>
          <w:tcPr>
            <w:tcW w:w="1483" w:type="dxa"/>
            <w:gridSpan w:val="2"/>
          </w:tcPr>
          <w:p w14:paraId="6904593B"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(c) Nomination des membres du corps professoral</w:t>
            </w:r>
          </w:p>
        </w:tc>
        <w:tc>
          <w:tcPr>
            <w:tcW w:w="1483" w:type="dxa"/>
          </w:tcPr>
          <w:p w14:paraId="66E01183"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 xml:space="preserve">(d) Risque lié à l’environnement </w:t>
            </w:r>
          </w:p>
        </w:tc>
        <w:tc>
          <w:tcPr>
            <w:tcW w:w="1483" w:type="dxa"/>
          </w:tcPr>
          <w:p w14:paraId="3D0CA9B4"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(e) Climat d’apprentissage</w:t>
            </w:r>
          </w:p>
        </w:tc>
      </w:tr>
      <w:tr w:rsidR="002B7B4E" w:rsidRPr="0079580C" w14:paraId="286DB323" w14:textId="77777777" w:rsidTr="00BC1609">
        <w:trPr>
          <w:trHeight w:val="203"/>
        </w:trPr>
        <w:tc>
          <w:tcPr>
            <w:tcW w:w="2780" w:type="dxa"/>
            <w:gridSpan w:val="2"/>
          </w:tcPr>
          <w:p w14:paraId="3FDD0962" w14:textId="77777777" w:rsidR="002B7B4E" w:rsidRPr="0079580C" w:rsidRDefault="002B7B4E" w:rsidP="002D33A1">
            <w:pPr>
              <w:rPr>
                <w:rFonts w:ascii="Times New Roman" w:hAnsi="Times New Roman" w:cs="Times New Roman"/>
                <w:sz w:val="19"/>
                <w:szCs w:val="19"/>
                <w:lang w:val="fr-CA"/>
              </w:rPr>
            </w:pPr>
          </w:p>
        </w:tc>
        <w:tc>
          <w:tcPr>
            <w:tcW w:w="2780" w:type="dxa"/>
          </w:tcPr>
          <w:p w14:paraId="1DBDC933" w14:textId="77777777" w:rsidR="002B7B4E" w:rsidRPr="0079580C" w:rsidRDefault="002B7B4E" w:rsidP="002D33A1">
            <w:pPr>
              <w:rPr>
                <w:rFonts w:ascii="Times New Roman" w:hAnsi="Times New Roman" w:cs="Times New Roman"/>
                <w:sz w:val="19"/>
                <w:szCs w:val="19"/>
                <w:lang w:val="fr-CA"/>
              </w:rPr>
            </w:pPr>
          </w:p>
        </w:tc>
        <w:tc>
          <w:tcPr>
            <w:tcW w:w="1519" w:type="dxa"/>
          </w:tcPr>
          <w:p w14:paraId="14DC5FC7" w14:textId="77777777" w:rsidR="002B7B4E" w:rsidRPr="0079580C" w:rsidRDefault="002B7B4E" w:rsidP="002D33A1">
            <w:pPr>
              <w:rPr>
                <w:rFonts w:ascii="Times New Roman" w:hAnsi="Times New Roman" w:cs="Times New Roman"/>
                <w:sz w:val="19"/>
                <w:szCs w:val="19"/>
                <w:lang w:val="fr-CA"/>
              </w:rPr>
            </w:pPr>
          </w:p>
        </w:tc>
        <w:tc>
          <w:tcPr>
            <w:tcW w:w="1483" w:type="dxa"/>
          </w:tcPr>
          <w:p w14:paraId="65531C40" w14:textId="77777777" w:rsidR="002B7B4E" w:rsidRPr="0079580C" w:rsidRDefault="002B7B4E" w:rsidP="002D33A1">
            <w:pPr>
              <w:rPr>
                <w:rFonts w:ascii="Times New Roman" w:hAnsi="Times New Roman" w:cs="Times New Roman"/>
                <w:sz w:val="19"/>
                <w:szCs w:val="19"/>
                <w:lang w:val="fr-CA"/>
              </w:rPr>
            </w:pPr>
          </w:p>
        </w:tc>
        <w:tc>
          <w:tcPr>
            <w:tcW w:w="1483" w:type="dxa"/>
          </w:tcPr>
          <w:p w14:paraId="406F9D9D" w14:textId="77777777" w:rsidR="002B7B4E" w:rsidRPr="0079580C" w:rsidRDefault="002B7B4E" w:rsidP="002D33A1">
            <w:pPr>
              <w:rPr>
                <w:rFonts w:ascii="Times New Roman" w:hAnsi="Times New Roman" w:cs="Times New Roman"/>
                <w:sz w:val="19"/>
                <w:szCs w:val="19"/>
                <w:lang w:val="fr-CA"/>
              </w:rPr>
            </w:pPr>
          </w:p>
        </w:tc>
        <w:tc>
          <w:tcPr>
            <w:tcW w:w="1483" w:type="dxa"/>
            <w:gridSpan w:val="2"/>
          </w:tcPr>
          <w:p w14:paraId="14FE6C20" w14:textId="77777777" w:rsidR="002B7B4E" w:rsidRPr="0079580C" w:rsidRDefault="002B7B4E" w:rsidP="002D33A1">
            <w:pPr>
              <w:rPr>
                <w:rFonts w:ascii="Times New Roman" w:hAnsi="Times New Roman" w:cs="Times New Roman"/>
                <w:sz w:val="19"/>
                <w:szCs w:val="19"/>
                <w:lang w:val="fr-CA"/>
              </w:rPr>
            </w:pPr>
          </w:p>
        </w:tc>
        <w:tc>
          <w:tcPr>
            <w:tcW w:w="1483" w:type="dxa"/>
          </w:tcPr>
          <w:p w14:paraId="7F86C42A" w14:textId="77777777" w:rsidR="002B7B4E" w:rsidRPr="0079580C" w:rsidRDefault="002B7B4E" w:rsidP="002D33A1">
            <w:pPr>
              <w:rPr>
                <w:rFonts w:ascii="Times New Roman" w:hAnsi="Times New Roman" w:cs="Times New Roman"/>
                <w:sz w:val="19"/>
                <w:szCs w:val="19"/>
                <w:lang w:val="fr-CA"/>
              </w:rPr>
            </w:pPr>
          </w:p>
        </w:tc>
        <w:tc>
          <w:tcPr>
            <w:tcW w:w="1483" w:type="dxa"/>
          </w:tcPr>
          <w:p w14:paraId="70207677" w14:textId="77777777" w:rsidR="002B7B4E" w:rsidRPr="0079580C" w:rsidRDefault="002B7B4E" w:rsidP="002D33A1">
            <w:pPr>
              <w:rPr>
                <w:rFonts w:ascii="Times New Roman" w:hAnsi="Times New Roman" w:cs="Times New Roman"/>
                <w:sz w:val="19"/>
                <w:szCs w:val="19"/>
                <w:lang w:val="fr-CA"/>
              </w:rPr>
            </w:pPr>
          </w:p>
        </w:tc>
      </w:tr>
    </w:tbl>
    <w:p w14:paraId="137DFB9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3299A55" w14:textId="77777777" w:rsidR="002B7B4E" w:rsidRPr="0079580C" w:rsidRDefault="002B7B4E" w:rsidP="002B7B4E">
      <w:pPr>
        <w:spacing w:line="240" w:lineRule="auto"/>
        <w:rPr>
          <w:rFonts w:ascii="Times New Roman" w:hAnsi="Times New Roman" w:cs="Times New Roman"/>
          <w:bCs/>
          <w:sz w:val="20"/>
          <w:szCs w:val="20"/>
          <w:lang w:val="fr-CA"/>
        </w:rPr>
      </w:pPr>
    </w:p>
    <w:p w14:paraId="4E129DD9" w14:textId="77777777" w:rsidR="002B7B4E" w:rsidRPr="0079580C" w:rsidRDefault="002B7B4E" w:rsidP="002B7B4E">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788C210" w14:textId="77777777" w:rsidR="008C6575"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1.5 </w:t>
      </w:r>
      <w:r w:rsidR="00E0192B" w:rsidRPr="0079580C">
        <w:rPr>
          <w:rFonts w:ascii="Times New Roman" w:hAnsi="Times New Roman" w:cs="Times New Roman"/>
          <w:b/>
          <w:i/>
          <w:color w:val="0000CC"/>
          <w:sz w:val="20"/>
          <w:szCs w:val="20"/>
          <w:lang w:val="fr-CA"/>
        </w:rPr>
        <w:t>RESPONSABILITÉS ET PRIVILÈGES DU DOYE</w:t>
      </w:r>
      <w:r w:rsidR="008C6575" w:rsidRPr="0079580C">
        <w:rPr>
          <w:rFonts w:ascii="Times New Roman" w:hAnsi="Times New Roman" w:cs="Times New Roman"/>
          <w:b/>
          <w:i/>
          <w:color w:val="0000CC"/>
          <w:sz w:val="20"/>
          <w:szCs w:val="20"/>
          <w:lang w:val="fr-CA"/>
        </w:rPr>
        <w:t>N</w:t>
      </w:r>
    </w:p>
    <w:p w14:paraId="642A6282" w14:textId="40A6940A" w:rsidR="002B7B4E"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fait connaître des règlements ou des documents de politique similaires qui décrivent les responsabilités et les privilèges de son doyen et de ceux à qui il délègue son autorité (p. ex., les vice-</w:t>
      </w:r>
      <w:r w:rsidRPr="002D3434">
        <w:rPr>
          <w:rFonts w:ascii="Times New Roman" w:hAnsi="Times New Roman" w:cs="Times New Roman"/>
          <w:b/>
          <w:i/>
          <w:color w:val="0000CC"/>
          <w:sz w:val="20"/>
          <w:szCs w:val="20"/>
          <w:lang w:val="fr-CA"/>
        </w:rPr>
        <w:t>doyens</w:t>
      </w:r>
      <w:r w:rsidR="00AA3436">
        <w:rPr>
          <w:rFonts w:ascii="Times New Roman" w:hAnsi="Times New Roman" w:cs="Times New Roman"/>
          <w:b/>
          <w:i/>
          <w:color w:val="0000CC"/>
          <w:sz w:val="20"/>
          <w:szCs w:val="20"/>
          <w:lang w:val="fr-CA"/>
        </w:rPr>
        <w:t xml:space="preserve"> et</w:t>
      </w:r>
      <w:r w:rsidRPr="002D3434">
        <w:rPr>
          <w:rFonts w:ascii="Times New Roman" w:hAnsi="Times New Roman" w:cs="Times New Roman"/>
          <w:b/>
          <w:i/>
          <w:color w:val="0000CC"/>
          <w:sz w:val="20"/>
          <w:szCs w:val="20"/>
          <w:lang w:val="fr-CA"/>
        </w:rPr>
        <w:t xml:space="preserve"> </w:t>
      </w:r>
      <w:r w:rsidR="003E4D1E">
        <w:rPr>
          <w:rFonts w:ascii="Times New Roman" w:hAnsi="Times New Roman" w:cs="Times New Roman"/>
          <w:b/>
          <w:i/>
          <w:color w:val="0000CC"/>
          <w:sz w:val="20"/>
          <w:szCs w:val="20"/>
          <w:lang w:val="fr-CA"/>
        </w:rPr>
        <w:t>vice-</w:t>
      </w:r>
      <w:r w:rsidRPr="002D3434">
        <w:rPr>
          <w:rFonts w:ascii="Times New Roman" w:hAnsi="Times New Roman" w:cs="Times New Roman"/>
          <w:b/>
          <w:i/>
          <w:color w:val="0000CC"/>
          <w:sz w:val="20"/>
          <w:szCs w:val="20"/>
          <w:lang w:val="fr-CA"/>
        </w:rPr>
        <w:t>doyens associé</w:t>
      </w:r>
      <w:r w:rsidR="00AA3436">
        <w:rPr>
          <w:rFonts w:ascii="Times New Roman" w:hAnsi="Times New Roman" w:cs="Times New Roman"/>
          <w:b/>
          <w:i/>
          <w:color w:val="0000CC"/>
          <w:sz w:val="20"/>
          <w:szCs w:val="20"/>
          <w:lang w:val="fr-CA"/>
        </w:rPr>
        <w:t>s)</w:t>
      </w:r>
      <w:r w:rsidRPr="002D3434">
        <w:rPr>
          <w:rFonts w:ascii="Times New Roman" w:hAnsi="Times New Roman" w:cs="Times New Roman"/>
          <w:b/>
          <w:i/>
          <w:color w:val="0000CC"/>
          <w:sz w:val="20"/>
          <w:szCs w:val="20"/>
          <w:lang w:val="fr-CA"/>
        </w:rPr>
        <w:t>,</w:t>
      </w:r>
      <w:r w:rsidR="002A325F">
        <w:rPr>
          <w:rFonts w:ascii="Times New Roman" w:hAnsi="Times New Roman" w:cs="Times New Roman"/>
          <w:b/>
          <w:i/>
          <w:color w:val="0000CC"/>
          <w:sz w:val="20"/>
          <w:szCs w:val="20"/>
          <w:lang w:val="fr-CA"/>
        </w:rPr>
        <w:t xml:space="preserve"> </w:t>
      </w:r>
      <w:r w:rsidRPr="002D3434">
        <w:rPr>
          <w:rFonts w:ascii="Times New Roman" w:hAnsi="Times New Roman" w:cs="Times New Roman"/>
          <w:b/>
          <w:i/>
          <w:color w:val="0000CC"/>
          <w:sz w:val="20"/>
          <w:szCs w:val="20"/>
          <w:lang w:val="fr-CA"/>
        </w:rPr>
        <w:t>les directeurs de département, les cadres administratifs, les membres du corps professoral et les comités</w:t>
      </w:r>
      <w:r w:rsidR="006267DA">
        <w:rPr>
          <w:rFonts w:ascii="Times New Roman" w:hAnsi="Times New Roman" w:cs="Times New Roman"/>
          <w:b/>
          <w:i/>
          <w:color w:val="0000CC"/>
          <w:sz w:val="20"/>
          <w:szCs w:val="20"/>
          <w:lang w:val="fr-CA"/>
        </w:rPr>
        <w:t>)</w:t>
      </w:r>
      <w:r w:rsidRPr="002D3434">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172B8DC6" w14:textId="77777777" w:rsidR="002B7B4E" w:rsidRPr="0079580C" w:rsidRDefault="002B7B4E" w:rsidP="00794CD4">
      <w:pPr>
        <w:widowControl w:val="0"/>
        <w:spacing w:line="240" w:lineRule="auto"/>
        <w:rPr>
          <w:rFonts w:ascii="Times New Roman" w:eastAsia="Times New Roman" w:hAnsi="Times New Roman" w:cs="Times New Roman"/>
          <w:snapToGrid w:val="0"/>
          <w:sz w:val="20"/>
          <w:szCs w:val="20"/>
          <w:lang w:val="fr-CA"/>
        </w:rPr>
      </w:pPr>
    </w:p>
    <w:p w14:paraId="7CEAA8D0" w14:textId="77777777"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1.5-1</w:t>
      </w:r>
    </w:p>
    <w:p w14:paraId="5B13FA5F" w14:textId="53D107E2" w:rsidR="00205135"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des documents de </w:t>
      </w:r>
      <w:r w:rsidR="00BA14F8" w:rsidRPr="0079580C">
        <w:rPr>
          <w:rFonts w:ascii="Times New Roman" w:hAnsi="Times New Roman" w:cs="Times New Roman"/>
          <w:bCs/>
          <w:i/>
          <w:iCs/>
          <w:sz w:val="20"/>
          <w:szCs w:val="20"/>
          <w:lang w:val="fr-CA"/>
        </w:rPr>
        <w:t>politique qui</w:t>
      </w:r>
      <w:r w:rsidRPr="0079580C">
        <w:rPr>
          <w:rFonts w:ascii="Times New Roman" w:hAnsi="Times New Roman" w:cs="Times New Roman"/>
          <w:bCs/>
          <w:i/>
          <w:iCs/>
          <w:sz w:val="20"/>
          <w:szCs w:val="20"/>
          <w:lang w:val="fr-CA"/>
        </w:rPr>
        <w:t xml:space="preserve"> décrivent les responsabilités et les privilèges de son doyen et de ceux à qui il délègue son autorité (p. ex., les vice-doyen</w:t>
      </w:r>
      <w:r w:rsidR="002A325F">
        <w:rPr>
          <w:rFonts w:ascii="Times New Roman" w:hAnsi="Times New Roman" w:cs="Times New Roman"/>
          <w:bCs/>
          <w:i/>
          <w:iCs/>
          <w:sz w:val="20"/>
          <w:szCs w:val="20"/>
          <w:lang w:val="fr-CA"/>
        </w:rPr>
        <w:t>s et les vice-</w:t>
      </w:r>
      <w:r w:rsidRPr="0079580C">
        <w:rPr>
          <w:rFonts w:ascii="Times New Roman" w:hAnsi="Times New Roman" w:cs="Times New Roman"/>
          <w:bCs/>
          <w:i/>
          <w:iCs/>
          <w:sz w:val="20"/>
          <w:szCs w:val="20"/>
          <w:lang w:val="fr-CA"/>
        </w:rPr>
        <w:t>doyens associés</w:t>
      </w:r>
      <w:r w:rsidR="0004229E">
        <w:rPr>
          <w:rFonts w:ascii="Times New Roman" w:hAnsi="Times New Roman" w:cs="Times New Roman"/>
          <w:bCs/>
          <w:i/>
          <w:iCs/>
          <w:sz w:val="20"/>
          <w:szCs w:val="20"/>
          <w:lang w:val="fr-CA"/>
        </w:rPr>
        <w:t>),</w:t>
      </w:r>
      <w:r w:rsidRPr="0079580C">
        <w:rPr>
          <w:rFonts w:ascii="Times New Roman" w:hAnsi="Times New Roman" w:cs="Times New Roman"/>
          <w:bCs/>
          <w:i/>
          <w:iCs/>
          <w:sz w:val="20"/>
          <w:szCs w:val="20"/>
          <w:lang w:val="fr-CA"/>
        </w:rPr>
        <w:t xml:space="preserve"> les directeurs de département, les cadres administratifs, les membres du corps professoral et les comité</w:t>
      </w:r>
      <w:r w:rsidR="0004229E">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305F94A9" w14:textId="77777777" w:rsidR="002B7B4E" w:rsidRPr="0079580C" w:rsidRDefault="002B7B4E" w:rsidP="002B7B4E">
      <w:pPr>
        <w:widowControl w:val="0"/>
        <w:spacing w:line="240" w:lineRule="auto"/>
        <w:rPr>
          <w:rFonts w:ascii="Times New Roman" w:hAnsi="Times New Roman" w:cs="Times New Roman"/>
          <w:sz w:val="20"/>
          <w:szCs w:val="20"/>
          <w:lang w:val="fr-CA"/>
        </w:rPr>
      </w:pPr>
    </w:p>
    <w:p w14:paraId="5DD6F1E8" w14:textId="4E108264" w:rsidR="002B7B4E" w:rsidRPr="0079580C" w:rsidRDefault="002B7B4E" w:rsidP="00D25E3A">
      <w:pPr>
        <w:pStyle w:val="ListParagraph"/>
        <w:widowControl w:val="0"/>
        <w:numPr>
          <w:ilvl w:val="0"/>
          <w:numId w:val="1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sections appropriées des règlements ou des documents de politique similaires de la faculté de médecine qui décrivent les responsabilités et les privilèges de son doyen et de ceux à qui il délègue son autorité.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ces documents, selon le cas. (</w:t>
      </w:r>
      <w:r w:rsidRPr="0079580C">
        <w:rPr>
          <w:rFonts w:ascii="Times New Roman" w:hAnsi="Times New Roman" w:cs="Times New Roman"/>
          <w:b/>
          <w:i/>
          <w:color w:val="0000CC"/>
          <w:sz w:val="20"/>
          <w:szCs w:val="20"/>
          <w:lang w:val="fr-CA"/>
        </w:rPr>
        <w:t>Annexe 1.5-1 A</w:t>
      </w:r>
      <w:r w:rsidRPr="0079580C">
        <w:rPr>
          <w:rFonts w:ascii="Times New Roman" w:hAnsi="Times New Roman" w:cs="Times New Roman"/>
          <w:bCs/>
          <w:iCs/>
          <w:color w:val="0000CC"/>
          <w:sz w:val="20"/>
          <w:szCs w:val="20"/>
          <w:lang w:val="fr-CA"/>
        </w:rPr>
        <w:t>)</w:t>
      </w:r>
    </w:p>
    <w:p w14:paraId="1A0B3B4F"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BEEFA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F9A398"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05F7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4E1B3B5"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1B8187E"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1.5-2</w:t>
      </w:r>
    </w:p>
    <w:p w14:paraId="3E908FA3" w14:textId="6F0F6A51" w:rsidR="002B7B4E" w:rsidRPr="0079580C" w:rsidRDefault="002B7B4E" w:rsidP="00FE63C1">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Ces</w:t>
      </w:r>
      <w:r w:rsidR="00E0192B" w:rsidRPr="0079580C">
        <w:rPr>
          <w:rFonts w:ascii="Times New Roman" w:hAnsi="Times New Roman" w:cs="Times New Roman"/>
          <w:bCs/>
          <w:i/>
          <w:iCs/>
          <w:sz w:val="20"/>
          <w:szCs w:val="20"/>
          <w:lang w:val="fr-CA"/>
        </w:rPr>
        <w:t xml:space="preserve"> documents de politique sont rendus publics. </w:t>
      </w:r>
    </w:p>
    <w:p w14:paraId="4AE32F6A"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52629CB7" w14:textId="66267B12" w:rsidR="00A90778" w:rsidRPr="0079580C" w:rsidRDefault="002B7B4E" w:rsidP="00D25E3A">
      <w:pPr>
        <w:pStyle w:val="ListParagraph"/>
        <w:widowControl w:val="0"/>
        <w:numPr>
          <w:ilvl w:val="0"/>
          <w:numId w:val="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ces documents de politique sont rendus publics au sein de la faculté de médecine.</w:t>
      </w:r>
    </w:p>
    <w:p w14:paraId="53181359" w14:textId="00979C32" w:rsidR="00A90778" w:rsidRPr="0079580C" w:rsidRDefault="00A90778" w:rsidP="00A90778">
      <w:pPr>
        <w:pStyle w:val="ListParagraph"/>
        <w:widowControl w:val="0"/>
        <w:spacing w:line="240" w:lineRule="auto"/>
        <w:rPr>
          <w:rFonts w:ascii="Times New Roman" w:hAnsi="Times New Roman" w:cs="Times New Roman"/>
          <w:bCs/>
          <w:iCs/>
          <w:color w:val="0000CC"/>
          <w:sz w:val="20"/>
          <w:szCs w:val="20"/>
          <w:lang w:val="fr-CA"/>
        </w:rPr>
      </w:pPr>
    </w:p>
    <w:p w14:paraId="089ECF20" w14:textId="5DAB25A2" w:rsidR="002B7B4E" w:rsidRPr="0079580C" w:rsidRDefault="002B7B4E" w:rsidP="00A90778">
      <w:pPr>
        <w:pStyle w:val="ListParagraph"/>
        <w:widowControl w:val="0"/>
        <w:spacing w:line="240" w:lineRule="auto"/>
        <w:rPr>
          <w:rFonts w:ascii="Times New Roman" w:hAnsi="Times New Roman" w:cs="Times New Roman"/>
          <w:bCs/>
          <w:iCs/>
          <w:color w:val="0000CC"/>
          <w:sz w:val="20"/>
          <w:szCs w:val="20"/>
          <w:lang w:val="fr-CA"/>
        </w:rPr>
      </w:pPr>
    </w:p>
    <w:p w14:paraId="4F7CBB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F2DD11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BBADFBC"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6B25D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6F55D8D"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44CEC45A" w14:textId="1B55AE2E"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1.6 CONDITIONS D’ADMISSIBILITÉ </w:t>
      </w:r>
    </w:p>
    <w:p w14:paraId="48231D2E" w14:textId="37F0EF39" w:rsidR="00F3105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son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réponde à toutes les conditions d’admissibilité* du CAFMC en ce qui a trait à l’agrément initial et continu et elle fait partie d’une université habilitée par la loi à décerner le diplôme de docteur en médecine, ou y est affiliée.</w:t>
      </w:r>
    </w:p>
    <w:p w14:paraId="2090F024" w14:textId="27B4C3F0" w:rsidR="002B7B4E" w:rsidRPr="0079580C" w:rsidRDefault="002B7B4E" w:rsidP="002B7B4E">
      <w:pPr>
        <w:spacing w:line="240" w:lineRule="auto"/>
        <w:jc w:val="both"/>
        <w:rPr>
          <w:rFonts w:ascii="Times New Roman" w:hAnsi="Times New Roman" w:cs="Times New Roman"/>
          <w:b/>
          <w:i/>
          <w:color w:val="0000CC"/>
          <w:sz w:val="20"/>
          <w:szCs w:val="20"/>
          <w:lang w:val="fr-CA"/>
        </w:rPr>
      </w:pPr>
    </w:p>
    <w:p w14:paraId="7359695F" w14:textId="77777777"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 Les détails figurent dans les Règles de procédure du CAFMC. </w:t>
      </w:r>
    </w:p>
    <w:p w14:paraId="385A2840" w14:textId="77777777" w:rsidR="002B7B4E" w:rsidRPr="0079580C" w:rsidRDefault="002B7B4E" w:rsidP="002B7B4E">
      <w:pPr>
        <w:spacing w:line="240" w:lineRule="auto"/>
        <w:rPr>
          <w:rFonts w:ascii="Times New Roman" w:hAnsi="Times New Roman" w:cs="Times New Roman"/>
          <w:sz w:val="20"/>
          <w:szCs w:val="20"/>
          <w:lang w:val="fr-CA"/>
        </w:rPr>
      </w:pPr>
    </w:p>
    <w:p w14:paraId="75C6E18F" w14:textId="77777777" w:rsidR="002B7B4E" w:rsidRPr="0079580C" w:rsidRDefault="002B7B4E" w:rsidP="002B7B4E">
      <w:pPr>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1.6-1</w:t>
      </w:r>
    </w:p>
    <w:p w14:paraId="69C821A2" w14:textId="3116379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réponde à toutes les conditions d’admissibilité* du CAFMC en ce qui a trait à l’agrément initial et continu. </w:t>
      </w:r>
    </w:p>
    <w:p w14:paraId="3DBF3944"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04B161" w14:textId="3C60A767" w:rsidR="002B7B4E" w:rsidRPr="0079580C" w:rsidRDefault="002B7B4E" w:rsidP="00D25E3A">
      <w:pPr>
        <w:pStyle w:val="ListParagraph"/>
        <w:widowControl w:val="0"/>
        <w:numPr>
          <w:ilvl w:val="0"/>
          <w:numId w:val="1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lettre signée par le doyen de la faculté de médecine confirmant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répond à toutes les conditions d’admissibilité précisées dans les Règles de procédure du CAFMC.  (</w:t>
      </w:r>
      <w:r w:rsidRPr="0079580C">
        <w:rPr>
          <w:rFonts w:ascii="Times New Roman" w:hAnsi="Times New Roman" w:cs="Times New Roman"/>
          <w:b/>
          <w:i/>
          <w:color w:val="0000CC"/>
          <w:sz w:val="20"/>
          <w:szCs w:val="20"/>
          <w:lang w:val="fr-CA"/>
        </w:rPr>
        <w:t>Annexe 1.6-1 A</w:t>
      </w:r>
      <w:r w:rsidRPr="0079580C">
        <w:rPr>
          <w:rFonts w:ascii="Times New Roman" w:hAnsi="Times New Roman" w:cs="Times New Roman"/>
          <w:bCs/>
          <w:iCs/>
          <w:color w:val="0000CC"/>
          <w:sz w:val="20"/>
          <w:szCs w:val="20"/>
          <w:lang w:val="fr-CA"/>
        </w:rPr>
        <w:t>)</w:t>
      </w:r>
    </w:p>
    <w:p w14:paraId="0B15C19D"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CB162C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C263AD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1AD0555"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65B24792"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0370A70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1.6-2</w:t>
      </w:r>
    </w:p>
    <w:p w14:paraId="13C37841" w14:textId="6302EFA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fasse partie d’une université habilitée par la loi à décerner le diplôme de docteur en médecine, ou y soit affilié. </w:t>
      </w:r>
    </w:p>
    <w:p w14:paraId="4CE91381" w14:textId="77777777" w:rsidR="002B7B4E" w:rsidRPr="0079580C" w:rsidRDefault="002B7B4E" w:rsidP="002B7B4E">
      <w:pPr>
        <w:tabs>
          <w:tab w:val="left" w:pos="6270"/>
        </w:tabs>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ab/>
      </w:r>
    </w:p>
    <w:p w14:paraId="249E170E" w14:textId="02B2018B" w:rsidR="002B7B4E" w:rsidRPr="0079580C" w:rsidRDefault="002B7B4E" w:rsidP="00D25E3A">
      <w:pPr>
        <w:pStyle w:val="ListParagraph"/>
        <w:widowControl w:val="0"/>
        <w:numPr>
          <w:ilvl w:val="0"/>
          <w:numId w:val="24"/>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inscription au calendrier de l'université ou un ou des documents officiels qui confirment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fait partie d’une université habilitée par la loi à décerner le diplôme de docteur en médecine ou y est affilié. </w:t>
      </w:r>
      <w:r w:rsidRPr="0079580C">
        <w:rPr>
          <w:rFonts w:ascii="Times New Roman" w:hAnsi="Times New Roman" w:cs="Times New Roman"/>
          <w:b/>
          <w:i/>
          <w:color w:val="0000CC"/>
          <w:sz w:val="20"/>
          <w:szCs w:val="20"/>
          <w:lang w:val="fr-CA"/>
        </w:rPr>
        <w:t>(Annexe 1.6-2 A)</w:t>
      </w:r>
    </w:p>
    <w:p w14:paraId="5FE729BC"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238ED3C" w14:textId="6999E32F" w:rsidR="003734FB" w:rsidRPr="0079580C" w:rsidRDefault="003734FB">
      <w:pPr>
        <w:spacing w:after="1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24C9CF82" w14:textId="0522FEF7" w:rsidR="003F590F" w:rsidRPr="0079580C" w:rsidRDefault="00653DA3" w:rsidP="00653DA3">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 xml:space="preserve">NORME 2 : DIRECTION ET ADMINISTRATION </w:t>
      </w:r>
    </w:p>
    <w:p w14:paraId="6BD227F4" w14:textId="01F1D35E" w:rsidR="00653DA3" w:rsidRPr="0079580C" w:rsidRDefault="00653DA3" w:rsidP="00653DA3">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compte un nombre suffisant de membres du corps professoral qui occupent des rôles de direction et de cadres administratifs qui ont les compétences, le temps et le soutien administratif nécessaires pour atteindre les objectifs du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et veiller à l’intégration fonctionnelle de toutes les composantes du programme. </w:t>
      </w:r>
    </w:p>
    <w:p w14:paraId="1106A4A1" w14:textId="77777777" w:rsidR="003F590F" w:rsidRPr="0079580C" w:rsidRDefault="003F590F" w:rsidP="00653DA3">
      <w:pPr>
        <w:spacing w:line="240" w:lineRule="auto"/>
        <w:rPr>
          <w:rFonts w:ascii="Times New Roman" w:hAnsi="Times New Roman" w:cs="Times New Roman"/>
          <w:b/>
          <w:i/>
          <w:color w:val="0000CC"/>
          <w:sz w:val="20"/>
          <w:szCs w:val="20"/>
          <w:lang w:val="fr-CA"/>
        </w:rPr>
      </w:pPr>
    </w:p>
    <w:p w14:paraId="135F9BAD" w14:textId="6FC784AC"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2.1 NOMINATIONS DES HAUTS DIRIGEANTS, DES CADRES ADMINISTRATIFS ET DES MEMBRES DU CORPS PROFESSORAL </w:t>
      </w:r>
    </w:p>
    <w:p w14:paraId="3A77B766" w14:textId="46E67D3E"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w:t>
      </w:r>
    </w:p>
    <w:p w14:paraId="3ED0155F" w14:textId="77777777" w:rsidR="00653DA3" w:rsidRPr="0079580C" w:rsidRDefault="00653DA3" w:rsidP="00653DA3">
      <w:pPr>
        <w:spacing w:line="240" w:lineRule="auto"/>
        <w:rPr>
          <w:rFonts w:ascii="Times New Roman" w:hAnsi="Times New Roman" w:cs="Times New Roman"/>
          <w:sz w:val="20"/>
          <w:szCs w:val="20"/>
          <w:u w:val="single"/>
          <w:lang w:val="fr-CA"/>
        </w:rPr>
      </w:pPr>
    </w:p>
    <w:p w14:paraId="4FD0BD92"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bookmarkStart w:id="6" w:name="_Hlk85021531"/>
      <w:r w:rsidRPr="0079580C">
        <w:rPr>
          <w:rFonts w:ascii="Times New Roman" w:hAnsi="Times New Roman" w:cs="Times New Roman"/>
          <w:b/>
          <w:i/>
          <w:sz w:val="20"/>
          <w:szCs w:val="20"/>
          <w:u w:val="single"/>
          <w:lang w:val="fr-CA"/>
        </w:rPr>
        <w:t>Exigence 2.1-1</w:t>
      </w:r>
    </w:p>
    <w:p w14:paraId="16055EA3" w14:textId="77777777" w:rsidR="00653DA3" w:rsidRPr="0079580C" w:rsidRDefault="00653DA3" w:rsidP="00653DA3">
      <w:pPr>
        <w:pStyle w:val="NoSpacing"/>
        <w:jc w:val="both"/>
        <w:rPr>
          <w:rFonts w:ascii="Times New Roman" w:eastAsia="Times New Roman" w:hAnsi="Times New Roman" w:cs="Times New Roman"/>
          <w:b/>
          <w:bCs/>
          <w:i/>
          <w:iCs/>
          <w:sz w:val="20"/>
          <w:szCs w:val="20"/>
          <w:lang w:val="fr-CA"/>
        </w:rPr>
      </w:pPr>
      <w:r w:rsidRPr="0079580C">
        <w:rPr>
          <w:rFonts w:ascii="Times New Roman" w:eastAsia="Times New Roman" w:hAnsi="Times New Roman" w:cs="Times New Roman"/>
          <w:bCs/>
          <w:i/>
          <w:iCs/>
          <w:sz w:val="20"/>
          <w:szCs w:val="20"/>
          <w:lang w:val="fr-CA"/>
        </w:rPr>
        <w:t>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ou par d'autres personnes qui ont reçu le mandat de procéder à ces nominations.</w:t>
      </w:r>
      <w:bookmarkEnd w:id="6"/>
    </w:p>
    <w:p w14:paraId="670C4976" w14:textId="77777777" w:rsidR="00653DA3" w:rsidRPr="0079580C" w:rsidRDefault="00653DA3" w:rsidP="00653DA3">
      <w:pPr>
        <w:pStyle w:val="NoSpacing"/>
        <w:jc w:val="both"/>
        <w:rPr>
          <w:rFonts w:ascii="Times New Roman" w:eastAsia="Times New Roman" w:hAnsi="Times New Roman" w:cs="Times New Roman"/>
          <w:b/>
          <w:bCs/>
          <w:i/>
          <w:iCs/>
          <w:szCs w:val="20"/>
          <w:lang w:val="fr-CA"/>
        </w:rPr>
      </w:pPr>
    </w:p>
    <w:p w14:paraId="5D6B2130" w14:textId="77777777"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 doyen, les vice-doyens et vice-doyens associés et les directeurs de département sont nommés par le Conseil d’administration de l’université ou sous son autorité. Cette preuve pourrait inclure une politique universitaire ou un document équivalent ou des lettres de nomination caviardées.</w:t>
      </w:r>
      <w:r w:rsidRPr="0079580C">
        <w:rPr>
          <w:rFonts w:ascii="Times New Roman" w:hAnsi="Times New Roman" w:cs="Times New Roman"/>
          <w:bCs/>
          <w:color w:val="0000CC"/>
          <w:sz w:val="20"/>
          <w:szCs w:val="20"/>
          <w:lang w:val="fr-CA"/>
        </w:rPr>
        <w:t xml:space="preserve">  </w:t>
      </w:r>
      <w:r w:rsidRPr="0079580C">
        <w:rPr>
          <w:rFonts w:ascii="Times New Roman" w:hAnsi="Times New Roman" w:cs="Times New Roman"/>
          <w:b/>
          <w:i/>
          <w:iCs/>
          <w:color w:val="0000CC"/>
          <w:sz w:val="20"/>
          <w:szCs w:val="20"/>
          <w:lang w:val="fr-CA"/>
        </w:rPr>
        <w:t>(Annexe 2.1-1 A)</w:t>
      </w:r>
    </w:p>
    <w:p w14:paraId="71E508CC"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7A8F7C8E"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6DAA5CED"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BBBEE5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3B3CF15"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141C310C" w14:textId="72099563"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les membres du corps professoral, y compris ceux et celles à temps partiel et les professeurs de clinique sont nommés par le Conseil d'administration de l'université ou sous son autorité. Identifiez et surlignez les sections appropriées. (</w:t>
      </w:r>
      <w:r w:rsidRPr="0079580C">
        <w:rPr>
          <w:rFonts w:ascii="Times New Roman" w:hAnsi="Times New Roman" w:cs="Times New Roman"/>
          <w:b/>
          <w:i/>
          <w:color w:val="0000CC"/>
          <w:sz w:val="20"/>
          <w:szCs w:val="20"/>
          <w:lang w:val="fr-CA"/>
        </w:rPr>
        <w:t>Annexe 2.1-1 B</w:t>
      </w:r>
      <w:r w:rsidRPr="0079580C">
        <w:rPr>
          <w:rFonts w:ascii="Times New Roman" w:hAnsi="Times New Roman" w:cs="Times New Roman"/>
          <w:bCs/>
          <w:iCs/>
          <w:color w:val="0000CC"/>
          <w:sz w:val="20"/>
          <w:szCs w:val="20"/>
          <w:lang w:val="fr-CA"/>
        </w:rPr>
        <w:t>)</w:t>
      </w:r>
    </w:p>
    <w:p w14:paraId="189259B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4188E92C" w14:textId="77777777" w:rsidR="00653DA3" w:rsidRPr="0079580C" w:rsidRDefault="00653DA3" w:rsidP="00653DA3">
      <w:pPr>
        <w:pStyle w:val="NoSpacing"/>
        <w:rPr>
          <w:rFonts w:ascii="Times New Roman" w:hAnsi="Times New Roman" w:cs="Times New Roman"/>
          <w:b/>
          <w:szCs w:val="20"/>
          <w:lang w:val="fr-CA"/>
        </w:rPr>
      </w:pPr>
    </w:p>
    <w:p w14:paraId="3C660418" w14:textId="77777777" w:rsidR="00653DA3" w:rsidRPr="0079580C" w:rsidRDefault="00653DA3" w:rsidP="00653DA3">
      <w:pPr>
        <w:pStyle w:val="NoSpacing"/>
        <w:rPr>
          <w:rFonts w:ascii="Times New Roman" w:hAnsi="Times New Roman" w:cs="Times New Roman"/>
          <w:b/>
          <w:szCs w:val="20"/>
          <w:lang w:val="fr-CA"/>
        </w:rPr>
      </w:pPr>
    </w:p>
    <w:p w14:paraId="30B7CEA8" w14:textId="77777777" w:rsidR="00653DA3" w:rsidRPr="0079580C" w:rsidRDefault="00653DA3" w:rsidP="00653DA3">
      <w:pPr>
        <w:pStyle w:val="NoSpacing"/>
        <w:rPr>
          <w:rFonts w:ascii="Times New Roman" w:hAnsi="Times New Roman" w:cs="Times New Roman"/>
          <w:b/>
          <w:lang w:val="fr-CA"/>
        </w:rPr>
      </w:pPr>
    </w:p>
    <w:p w14:paraId="167FD6E1" w14:textId="77777777" w:rsidR="00653DA3" w:rsidRPr="0079580C" w:rsidRDefault="00653DA3" w:rsidP="00653DA3">
      <w:pPr>
        <w:pStyle w:val="NoSpacing"/>
        <w:rPr>
          <w:rFonts w:ascii="Times New Roman" w:hAnsi="Times New Roman" w:cs="Times New Roman"/>
          <w:b/>
          <w:lang w:val="fr-CA"/>
        </w:rPr>
      </w:pPr>
    </w:p>
    <w:p w14:paraId="41633308" w14:textId="77777777" w:rsidR="00653DA3" w:rsidRPr="0079580C" w:rsidRDefault="00653DA3" w:rsidP="00653DA3">
      <w:pPr>
        <w:pStyle w:val="NoSpacing"/>
        <w:rPr>
          <w:rFonts w:ascii="Times New Roman" w:hAnsi="Times New Roman" w:cs="Times New Roman"/>
          <w:b/>
          <w:lang w:val="fr-CA"/>
        </w:rPr>
      </w:pPr>
    </w:p>
    <w:p w14:paraId="15A983B7"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27243503" w14:textId="555D5E76" w:rsidR="003F590F"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2.2 QUALIFICATIONS DU DOYEN </w:t>
      </w:r>
    </w:p>
    <w:p w14:paraId="51B20C3C" w14:textId="55E401C1" w:rsidR="00653DA3"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4CC8C24D" w14:textId="77777777" w:rsidR="00E55982" w:rsidRPr="0079580C" w:rsidRDefault="00E55982" w:rsidP="005768E2">
      <w:pPr>
        <w:widowControl w:val="0"/>
        <w:spacing w:line="240" w:lineRule="auto"/>
        <w:rPr>
          <w:rFonts w:ascii="Times New Roman" w:hAnsi="Times New Roman" w:cs="Times New Roman"/>
          <w:b/>
          <w:i/>
          <w:sz w:val="20"/>
          <w:szCs w:val="20"/>
          <w:u w:val="single"/>
          <w:lang w:val="fr-CA"/>
        </w:rPr>
      </w:pPr>
    </w:p>
    <w:p w14:paraId="3F23BDAB"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2.2-1</w:t>
      </w:r>
    </w:p>
    <w:p w14:paraId="593012D9"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245004D9" w14:textId="77777777" w:rsidR="00653DA3" w:rsidRPr="0079580C" w:rsidRDefault="00653DA3" w:rsidP="00653DA3">
      <w:pPr>
        <w:spacing w:line="240" w:lineRule="auto"/>
        <w:rPr>
          <w:rFonts w:ascii="Times New Roman" w:hAnsi="Times New Roman" w:cs="Times New Roman"/>
          <w:sz w:val="20"/>
          <w:szCs w:val="20"/>
          <w:lang w:val="fr-CA"/>
        </w:rPr>
      </w:pPr>
    </w:p>
    <w:p w14:paraId="2CD6AF88" w14:textId="05E1CA2F" w:rsidR="00653DA3" w:rsidRPr="0079580C" w:rsidRDefault="00653DA3" w:rsidP="00D25E3A">
      <w:pPr>
        <w:pStyle w:val="ListParagraph"/>
        <w:widowControl w:val="0"/>
        <w:numPr>
          <w:ilvl w:val="0"/>
          <w:numId w:val="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résumé d’une page sur l’expérience et les qualifications du doyen qui lui permettent de faire preuve d’un leadership efficace en ce qui a trait à chacune des missions de la faculté de médecine dont il est re</w:t>
      </w:r>
      <w:r w:rsidR="00E0192B" w:rsidRPr="0079580C">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ponsable. </w:t>
      </w:r>
    </w:p>
    <w:p w14:paraId="4318BECF" w14:textId="77777777" w:rsidR="00653DA3" w:rsidRPr="0079580C" w:rsidRDefault="00653DA3" w:rsidP="00653DA3">
      <w:pPr>
        <w:spacing w:line="240" w:lineRule="auto"/>
        <w:rPr>
          <w:rFonts w:ascii="Times New Roman" w:hAnsi="Times New Roman" w:cs="Times New Roman"/>
          <w:sz w:val="20"/>
          <w:szCs w:val="20"/>
          <w:lang w:val="fr-CA"/>
        </w:rPr>
      </w:pPr>
    </w:p>
    <w:p w14:paraId="275CF334" w14:textId="77777777" w:rsidR="00653DA3" w:rsidRPr="0079580C" w:rsidRDefault="00653DA3" w:rsidP="00653DA3">
      <w:pPr>
        <w:pStyle w:val="NoSpacing"/>
        <w:ind w:left="426" w:hanging="426"/>
        <w:rPr>
          <w:rFonts w:ascii="Times New Roman" w:hAnsi="Times New Roman" w:cs="Times New Roman"/>
          <w:b/>
          <w:szCs w:val="20"/>
          <w:lang w:val="fr-CA"/>
        </w:rPr>
      </w:pPr>
    </w:p>
    <w:p w14:paraId="33EAC9DD" w14:textId="77777777" w:rsidR="00653DA3" w:rsidRPr="0079580C" w:rsidRDefault="00653DA3" w:rsidP="00653DA3">
      <w:pPr>
        <w:pStyle w:val="NoSpacing"/>
        <w:ind w:left="426" w:hanging="426"/>
        <w:rPr>
          <w:rFonts w:ascii="Times New Roman" w:hAnsi="Times New Roman" w:cs="Times New Roman"/>
          <w:b/>
          <w:lang w:val="fr-CA"/>
        </w:rPr>
      </w:pPr>
    </w:p>
    <w:p w14:paraId="514EF10F" w14:textId="77777777" w:rsidR="00653DA3" w:rsidRPr="0079580C" w:rsidRDefault="00653DA3" w:rsidP="00653DA3">
      <w:pPr>
        <w:pStyle w:val="NoSpacing"/>
        <w:ind w:left="426" w:hanging="426"/>
        <w:rPr>
          <w:rFonts w:ascii="Times New Roman" w:hAnsi="Times New Roman" w:cs="Times New Roman"/>
          <w:b/>
          <w:lang w:val="fr-CA"/>
        </w:rPr>
      </w:pPr>
    </w:p>
    <w:p w14:paraId="5C82BB1E" w14:textId="77777777" w:rsidR="00653DA3" w:rsidRPr="0079580C" w:rsidRDefault="00653DA3" w:rsidP="00653DA3">
      <w:pPr>
        <w:pStyle w:val="NoSpacing"/>
        <w:ind w:left="426" w:hanging="426"/>
        <w:rPr>
          <w:rFonts w:ascii="Times New Roman" w:hAnsi="Times New Roman" w:cs="Times New Roman"/>
          <w:b/>
          <w:lang w:val="fr-CA"/>
        </w:rPr>
      </w:pPr>
    </w:p>
    <w:p w14:paraId="1E51529B" w14:textId="77777777" w:rsidR="00653DA3" w:rsidRPr="0079580C" w:rsidRDefault="00653DA3" w:rsidP="00653DA3">
      <w:pPr>
        <w:pStyle w:val="NoSpacing"/>
        <w:ind w:left="426" w:hanging="426"/>
        <w:rPr>
          <w:rFonts w:ascii="Times New Roman" w:hAnsi="Times New Roman" w:cs="Times New Roman"/>
          <w:b/>
          <w:lang w:val="fr-CA"/>
        </w:rPr>
      </w:pPr>
    </w:p>
    <w:p w14:paraId="30DABC95"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6757D21A" w14:textId="367856D9"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2.3 ACCÈS ET AUTORITÉ DU DOYEN </w:t>
      </w:r>
    </w:p>
    <w:p w14:paraId="48CFB7B1" w14:textId="1C7FFC38"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de même qu’à d’autres dirigeants de l’université pour s’acquitter de ses responsabilités. L’autorité et la responsabilité du doyen à l’égard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sont clairement définies. </w:t>
      </w:r>
    </w:p>
    <w:p w14:paraId="340382F9" w14:textId="77777777" w:rsidR="00653DA3" w:rsidRPr="0079580C" w:rsidRDefault="00653DA3" w:rsidP="00842324">
      <w:pPr>
        <w:widowControl w:val="0"/>
        <w:spacing w:line="240" w:lineRule="auto"/>
        <w:rPr>
          <w:rFonts w:ascii="Times New Roman" w:eastAsia="Times New Roman" w:hAnsi="Times New Roman" w:cs="Times New Roman"/>
          <w:snapToGrid w:val="0"/>
          <w:sz w:val="20"/>
          <w:szCs w:val="20"/>
          <w:highlight w:val="yellow"/>
          <w:lang w:val="fr-CA"/>
        </w:rPr>
      </w:pPr>
    </w:p>
    <w:p w14:paraId="05C464E6"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2.3-1</w:t>
      </w:r>
    </w:p>
    <w:p w14:paraId="5A5F883F" w14:textId="74FBB427" w:rsidR="00653DA3" w:rsidRPr="0079580C" w:rsidRDefault="00653DA3" w:rsidP="00653DA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de même qu’à d’autres dirigeants de l’université pour s’acquitter de ses responsabilités.</w:t>
      </w:r>
    </w:p>
    <w:p w14:paraId="1DFAB7AC" w14:textId="77777777" w:rsidR="00653DA3" w:rsidRPr="0079580C" w:rsidRDefault="00653DA3" w:rsidP="00653DA3">
      <w:pPr>
        <w:widowControl w:val="0"/>
        <w:spacing w:line="240" w:lineRule="auto"/>
        <w:ind w:left="851" w:hanging="851"/>
        <w:rPr>
          <w:rFonts w:ascii="Times New Roman" w:eastAsia="Times New Roman" w:hAnsi="Times New Roman" w:cs="Times New Roman"/>
          <w:snapToGrid w:val="0"/>
          <w:sz w:val="20"/>
          <w:szCs w:val="20"/>
          <w:lang w:val="fr-CA"/>
        </w:rPr>
      </w:pPr>
    </w:p>
    <w:p w14:paraId="366512B5" w14:textId="4AE7F40D"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illustrant la relation entre le doyen de la faculté de médecine et l’administration de l’université qui comprend les doyens des autres facultés ou écoles affiliées et tout autre responsable universitaire pertinent. (</w:t>
      </w:r>
      <w:r w:rsidRPr="0079580C">
        <w:rPr>
          <w:rFonts w:ascii="Times New Roman" w:hAnsi="Times New Roman" w:cs="Times New Roman"/>
          <w:b/>
          <w:bCs/>
          <w:i/>
          <w:iCs/>
          <w:color w:val="0000CC"/>
          <w:sz w:val="20"/>
          <w:szCs w:val="20"/>
          <w:lang w:val="fr-CA"/>
        </w:rPr>
        <w:t>Annexe 2.3-1 A</w:t>
      </w:r>
      <w:r w:rsidRPr="0079580C">
        <w:rPr>
          <w:rFonts w:ascii="Times New Roman" w:hAnsi="Times New Roman" w:cs="Times New Roman"/>
          <w:bCs/>
          <w:iCs/>
          <w:color w:val="0000CC"/>
          <w:sz w:val="20"/>
          <w:szCs w:val="20"/>
          <w:lang w:val="fr-CA"/>
        </w:rPr>
        <w:t xml:space="preserve">) (également pour l’annexe </w:t>
      </w:r>
      <w:r w:rsidR="00974AD8">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E8B7FB2" w14:textId="77777777" w:rsidR="00653DA3" w:rsidRPr="0079580C" w:rsidRDefault="00653DA3" w:rsidP="00653DA3">
      <w:pPr>
        <w:widowControl w:val="0"/>
        <w:tabs>
          <w:tab w:val="left" w:pos="567"/>
        </w:tabs>
        <w:spacing w:line="240" w:lineRule="auto"/>
        <w:ind w:left="360"/>
        <w:rPr>
          <w:rFonts w:ascii="Times New Roman" w:hAnsi="Times New Roman" w:cs="Times New Roman"/>
          <w:bCs/>
          <w:iCs/>
          <w:color w:val="0000CC"/>
          <w:sz w:val="20"/>
          <w:szCs w:val="20"/>
          <w:lang w:val="fr-CA"/>
        </w:rPr>
      </w:pPr>
    </w:p>
    <w:p w14:paraId="28AEB69E"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51A094E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7D430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81269B"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2DB2D197" w14:textId="773B24C4"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et commentez en quoi l’accès qu’a le doyen au recteur de l’université ou à tout autre dirigeant de l’université ayant la responsabilité ultime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 même qu’à d’autres dirigeants de l’université, est suffisant pour lui permettre de s’acquitter de ses responsabilités. </w:t>
      </w:r>
    </w:p>
    <w:p w14:paraId="401F5A0F" w14:textId="77777777" w:rsidR="00653DA3" w:rsidRPr="0079580C" w:rsidRDefault="00653DA3" w:rsidP="00653DA3">
      <w:pPr>
        <w:rPr>
          <w:rFonts w:ascii="Times New Roman" w:hAnsi="Times New Roman" w:cs="Times New Roman"/>
          <w:bCs/>
          <w:iCs/>
          <w:color w:val="0000CC"/>
          <w:sz w:val="20"/>
          <w:szCs w:val="20"/>
          <w:lang w:val="fr-CA"/>
        </w:rPr>
      </w:pPr>
    </w:p>
    <w:p w14:paraId="0DCEC0E0" w14:textId="77777777" w:rsidR="00653DA3" w:rsidRPr="0079580C" w:rsidRDefault="00653DA3" w:rsidP="00653DA3">
      <w:pPr>
        <w:rPr>
          <w:rFonts w:ascii="Times New Roman" w:hAnsi="Times New Roman" w:cs="Times New Roman"/>
          <w:bCs/>
          <w:iCs/>
          <w:color w:val="0000CC"/>
          <w:sz w:val="20"/>
          <w:szCs w:val="20"/>
          <w:lang w:val="fr-CA"/>
        </w:rPr>
      </w:pPr>
    </w:p>
    <w:p w14:paraId="4FCA1988" w14:textId="77777777" w:rsidR="00653DA3" w:rsidRPr="0079580C" w:rsidRDefault="00653DA3" w:rsidP="00653DA3">
      <w:pPr>
        <w:rPr>
          <w:rFonts w:ascii="Times New Roman" w:eastAsia="Times New Roman" w:hAnsi="Times New Roman" w:cs="Times New Roman"/>
          <w:snapToGrid w:val="0"/>
          <w:sz w:val="20"/>
          <w:szCs w:val="20"/>
          <w:lang w:val="fr-CA"/>
        </w:rPr>
      </w:pPr>
    </w:p>
    <w:p w14:paraId="17424D2D"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2.3-2</w:t>
      </w:r>
    </w:p>
    <w:p w14:paraId="659777DC" w14:textId="32FE62EC" w:rsidR="00653DA3" w:rsidRPr="0079580C" w:rsidRDefault="00653DA3" w:rsidP="00653DA3">
      <w:pPr>
        <w:pStyle w:val="NormalWeb"/>
        <w:widowControl w:val="0"/>
        <w:spacing w:after="0"/>
        <w:jc w:val="both"/>
        <w:rPr>
          <w:i/>
          <w:iCs/>
          <w:sz w:val="20"/>
          <w:szCs w:val="20"/>
          <w:lang w:val="fr-CA"/>
        </w:rPr>
      </w:pPr>
      <w:r w:rsidRPr="0079580C">
        <w:rPr>
          <w:i/>
          <w:iCs/>
          <w:sz w:val="20"/>
          <w:szCs w:val="20"/>
          <w:lang w:val="fr-CA"/>
        </w:rPr>
        <w:t>L’autorité et la responsabilité du doyen à l’égard du programme d’</w:t>
      </w:r>
      <w:r w:rsidR="00041FA1">
        <w:rPr>
          <w:i/>
          <w:iCs/>
          <w:sz w:val="20"/>
          <w:szCs w:val="20"/>
          <w:lang w:val="fr-CA"/>
        </w:rPr>
        <w:t xml:space="preserve">études médicales </w:t>
      </w:r>
      <w:r w:rsidRPr="0079580C">
        <w:rPr>
          <w:i/>
          <w:iCs/>
          <w:sz w:val="20"/>
          <w:szCs w:val="20"/>
          <w:lang w:val="fr-CA"/>
        </w:rPr>
        <w:t xml:space="preserve">sont clairement définies. </w:t>
      </w:r>
    </w:p>
    <w:p w14:paraId="7EDE1BD1" w14:textId="77777777" w:rsidR="00653DA3" w:rsidRPr="0079580C" w:rsidRDefault="00653DA3" w:rsidP="00653DA3">
      <w:pPr>
        <w:pStyle w:val="NormalWeb"/>
        <w:widowControl w:val="0"/>
        <w:spacing w:after="0"/>
        <w:jc w:val="both"/>
        <w:rPr>
          <w:i/>
          <w:iCs/>
          <w:sz w:val="20"/>
          <w:szCs w:val="20"/>
          <w:lang w:val="fr-CA"/>
        </w:rPr>
      </w:pPr>
    </w:p>
    <w:p w14:paraId="29DE2C85" w14:textId="77777777" w:rsidR="00653DA3" w:rsidRPr="0079580C" w:rsidRDefault="00653DA3" w:rsidP="00D25E3A">
      <w:pPr>
        <w:pStyle w:val="ListParagraph"/>
        <w:widowControl w:val="0"/>
        <w:numPr>
          <w:ilvl w:val="0"/>
          <w:numId w:val="3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description de poste officielle du doyen. </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
          <w:bCs/>
          <w:i/>
          <w:iCs/>
          <w:color w:val="0000CC"/>
          <w:sz w:val="20"/>
          <w:szCs w:val="20"/>
          <w:lang w:val="fr-CA"/>
        </w:rPr>
        <w:t>Annexe 2.3-2 A</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Cs/>
          <w:iCs/>
          <w:color w:val="0000CC"/>
          <w:sz w:val="20"/>
          <w:szCs w:val="20"/>
          <w:lang w:val="fr-CA"/>
        </w:rPr>
        <w:t xml:space="preserve"> </w:t>
      </w:r>
    </w:p>
    <w:p w14:paraId="4B5EAD14" w14:textId="77777777" w:rsidR="00653DA3" w:rsidRPr="0079580C" w:rsidRDefault="00653DA3" w:rsidP="00653DA3">
      <w:pPr>
        <w:spacing w:line="240" w:lineRule="auto"/>
        <w:rPr>
          <w:rFonts w:ascii="Times New Roman" w:hAnsi="Times New Roman" w:cs="Times New Roman"/>
          <w:sz w:val="20"/>
          <w:szCs w:val="20"/>
          <w:lang w:val="fr-CA"/>
        </w:rPr>
      </w:pPr>
    </w:p>
    <w:p w14:paraId="0A22AC0A"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p>
    <w:p w14:paraId="6F2EB1F4"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4CFC3D5" w14:textId="4561DE18"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2.4 NOMBRE SUFFISANT DE MEMBRES DU PERSONNEL ADMINISTRATIF </w:t>
      </w:r>
    </w:p>
    <w:p w14:paraId="291B6DB5" w14:textId="2F240B3C"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0795B80E" w14:textId="77777777" w:rsidR="00653DA3" w:rsidRPr="0079580C" w:rsidRDefault="00653DA3" w:rsidP="00653DA3">
      <w:pPr>
        <w:spacing w:line="240" w:lineRule="auto"/>
        <w:rPr>
          <w:rFonts w:ascii="Times New Roman" w:hAnsi="Times New Roman" w:cs="Times New Roman"/>
          <w:bCs/>
          <w:iCs/>
          <w:color w:val="0000CC"/>
          <w:sz w:val="20"/>
          <w:szCs w:val="20"/>
          <w:highlight w:val="yellow"/>
          <w:lang w:val="fr-CA"/>
        </w:rPr>
      </w:pPr>
    </w:p>
    <w:p w14:paraId="15C2B127"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2.4-1</w:t>
      </w:r>
    </w:p>
    <w:p w14:paraId="6912E441"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La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14CB8F92"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4F947A" w14:textId="27243B48"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faculté de médecine qui englobe le décanat, les directeurs d’unités organisationnelles et les cadres administratifs. (</w:t>
      </w:r>
      <w:r w:rsidRPr="0079580C">
        <w:rPr>
          <w:rFonts w:ascii="Times New Roman" w:hAnsi="Times New Roman" w:cs="Times New Roman"/>
          <w:b/>
          <w:i/>
          <w:color w:val="0000CC"/>
          <w:sz w:val="20"/>
          <w:szCs w:val="20"/>
          <w:lang w:val="fr-CA"/>
        </w:rPr>
        <w:t>Annexe 2.4-1 A</w:t>
      </w:r>
      <w:r w:rsidRPr="0079580C">
        <w:rPr>
          <w:rFonts w:ascii="Times New Roman" w:hAnsi="Times New Roman" w:cs="Times New Roman"/>
          <w:bCs/>
          <w:iCs/>
          <w:color w:val="0000CC"/>
          <w:sz w:val="20"/>
          <w:szCs w:val="20"/>
          <w:lang w:val="fr-CA"/>
        </w:rPr>
        <w:t xml:space="preserve">) (également pour l’annexe </w:t>
      </w:r>
      <w:r w:rsidR="0047767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67FFEE4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63F699"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5F83441"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DF9984D"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B54910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64C5EDB"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un nombre suffisant de vice-doyens et de vice-doyens associés, de directeurs d’unités organisationnelles et de cadres administratifs en mesure de consacrer le temps nécessaire à la réalisation de ses missions. </w:t>
      </w:r>
    </w:p>
    <w:p w14:paraId="6ADFE314"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A176948" w14:textId="77777777" w:rsidR="00653DA3" w:rsidRPr="0079580C" w:rsidRDefault="00653DA3" w:rsidP="00653DA3">
      <w:pPr>
        <w:spacing w:line="240" w:lineRule="auto"/>
        <w:rPr>
          <w:rFonts w:ascii="Times New Roman" w:hAnsi="Times New Roman" w:cs="Times New Roman"/>
          <w:bCs/>
          <w:iCs/>
          <w:color w:val="0000CC"/>
          <w:lang w:val="fr-CA"/>
        </w:rPr>
      </w:pPr>
    </w:p>
    <w:p w14:paraId="5F2EC21A" w14:textId="77777777" w:rsidR="00653DA3" w:rsidRPr="0079580C" w:rsidRDefault="00653DA3" w:rsidP="00653DA3">
      <w:pPr>
        <w:spacing w:line="240" w:lineRule="auto"/>
        <w:rPr>
          <w:rFonts w:ascii="Times New Roman" w:hAnsi="Times New Roman" w:cs="Times New Roman"/>
          <w:bCs/>
          <w:iCs/>
          <w:color w:val="0000CC"/>
          <w:lang w:val="fr-CA"/>
        </w:rPr>
      </w:pPr>
    </w:p>
    <w:p w14:paraId="1FD93C35"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2.4-1 C</w:t>
      </w:r>
    </w:p>
    <w:p w14:paraId="6BE7922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14315" w:type="dxa"/>
        <w:tblLook w:val="04A0" w:firstRow="1" w:lastRow="0" w:firstColumn="1" w:lastColumn="0" w:noHBand="0" w:noVBand="1"/>
      </w:tblPr>
      <w:tblGrid>
        <w:gridCol w:w="1549"/>
        <w:gridCol w:w="617"/>
        <w:gridCol w:w="2601"/>
        <w:gridCol w:w="2593"/>
        <w:gridCol w:w="1829"/>
        <w:gridCol w:w="1650"/>
        <w:gridCol w:w="525"/>
        <w:gridCol w:w="1386"/>
        <w:gridCol w:w="1565"/>
      </w:tblGrid>
      <w:tr w:rsidR="00EE4701" w:rsidRPr="007910FE" w14:paraId="4DF799EF" w14:textId="77777777" w:rsidTr="00BC1609">
        <w:trPr>
          <w:trHeight w:val="234"/>
        </w:trPr>
        <w:tc>
          <w:tcPr>
            <w:tcW w:w="1549" w:type="dxa"/>
            <w:tcBorders>
              <w:top w:val="nil"/>
              <w:left w:val="nil"/>
              <w:right w:val="single" w:sz="4" w:space="0" w:color="auto"/>
            </w:tcBorders>
          </w:tcPr>
          <w:p w14:paraId="1793E947" w14:textId="0EA7B23B"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C</w:t>
            </w:r>
          </w:p>
        </w:tc>
        <w:tc>
          <w:tcPr>
            <w:tcW w:w="9290" w:type="dxa"/>
            <w:gridSpan w:val="5"/>
            <w:tcBorders>
              <w:top w:val="nil"/>
              <w:left w:val="single" w:sz="4" w:space="0" w:color="auto"/>
              <w:right w:val="nil"/>
            </w:tcBorders>
          </w:tcPr>
          <w:p w14:paraId="7F703EE8" w14:textId="50580BA0"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Décanat, directeurs d’unités organisationnelles et cadres</w:t>
            </w:r>
            <w:r>
              <w:rPr>
                <w:rFonts w:ascii="Times New Roman" w:hAnsi="Times New Roman" w:cs="Times New Roman"/>
                <w:sz w:val="20"/>
                <w:szCs w:val="20"/>
                <w:lang w:val="fr-CA"/>
              </w:rPr>
              <w:t xml:space="preserve"> </w:t>
            </w:r>
            <w:r w:rsidRPr="0079580C">
              <w:rPr>
                <w:rFonts w:ascii="Times New Roman" w:hAnsi="Times New Roman" w:cs="Times New Roman"/>
                <w:sz w:val="20"/>
                <w:szCs w:val="20"/>
                <w:lang w:val="fr-CA"/>
              </w:rPr>
              <w:t>administratifs</w:t>
            </w:r>
          </w:p>
        </w:tc>
        <w:tc>
          <w:tcPr>
            <w:tcW w:w="3476" w:type="dxa"/>
            <w:gridSpan w:val="3"/>
            <w:tcBorders>
              <w:top w:val="nil"/>
              <w:left w:val="nil"/>
              <w:right w:val="nil"/>
            </w:tcBorders>
          </w:tcPr>
          <w:p w14:paraId="2DDE8DED" w14:textId="3C9F6F7E" w:rsidR="00EE4701" w:rsidRPr="0079580C" w:rsidRDefault="00EE4701"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5FB9CAF0" w14:textId="77777777" w:rsidTr="00BC1609">
        <w:trPr>
          <w:trHeight w:val="939"/>
        </w:trPr>
        <w:tc>
          <w:tcPr>
            <w:tcW w:w="14315" w:type="dxa"/>
            <w:gridSpan w:val="9"/>
            <w:shd w:val="clear" w:color="auto" w:fill="D9D9D9" w:themeFill="background1" w:themeFillShade="D9"/>
          </w:tcPr>
          <w:p w14:paraId="2ED941B0" w14:textId="6425CAFA"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Fournissez l’information demandée concernant les membres du bureau du doyen (vice-doyens, doyens associés et titulaires de postes similaires, directeurs d’unités organisationnelles [à l’exclusion des directeurs de département], et cadres administra</w:t>
            </w:r>
            <w:r w:rsidR="00735570" w:rsidRPr="0079580C">
              <w:rPr>
                <w:rFonts w:ascii="Times New Roman" w:hAnsi="Times New Roman" w:cs="Times New Roman"/>
                <w:sz w:val="20"/>
                <w:szCs w:val="20"/>
                <w:lang w:val="fr-CA"/>
              </w:rPr>
              <w:t>t</w:t>
            </w:r>
            <w:r w:rsidRPr="0079580C">
              <w:rPr>
                <w:rFonts w:ascii="Times New Roman" w:hAnsi="Times New Roman" w:cs="Times New Roman"/>
                <w:sz w:val="20"/>
                <w:szCs w:val="20"/>
                <w:lang w:val="fr-CA"/>
              </w:rPr>
              <w:t xml:space="preserve">ifs)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 xml:space="preserve">s au besoin. </w:t>
            </w:r>
          </w:p>
        </w:tc>
      </w:tr>
      <w:tr w:rsidR="00653DA3" w:rsidRPr="007910FE" w14:paraId="6E48E114" w14:textId="77777777" w:rsidTr="00BC1609">
        <w:trPr>
          <w:trHeight w:val="216"/>
        </w:trPr>
        <w:tc>
          <w:tcPr>
            <w:tcW w:w="2166" w:type="dxa"/>
            <w:gridSpan w:val="2"/>
            <w:vMerge w:val="restart"/>
            <w:vAlign w:val="center"/>
          </w:tcPr>
          <w:p w14:paraId="75AB36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601" w:type="dxa"/>
            <w:vMerge w:val="restart"/>
            <w:vAlign w:val="center"/>
          </w:tcPr>
          <w:p w14:paraId="4452BF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593" w:type="dxa"/>
            <w:vMerge w:val="restart"/>
            <w:vAlign w:val="center"/>
          </w:tcPr>
          <w:p w14:paraId="3585658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4004" w:type="dxa"/>
            <w:gridSpan w:val="3"/>
            <w:vAlign w:val="center"/>
          </w:tcPr>
          <w:p w14:paraId="5994AB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378D0DE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w:t>
            </w:r>
            <w:proofErr w:type="gramStart"/>
            <w:r w:rsidRPr="0079580C">
              <w:rPr>
                <w:rFonts w:ascii="Times New Roman" w:hAnsi="Times New Roman" w:cs="Times New Roman"/>
                <w:sz w:val="20"/>
                <w:szCs w:val="20"/>
                <w:lang w:val="fr-CA"/>
              </w:rPr>
              <w:t>indiquez</w:t>
            </w:r>
            <w:proofErr w:type="gramEnd"/>
            <w:r w:rsidRPr="0079580C">
              <w:rPr>
                <w:rFonts w:ascii="Times New Roman" w:hAnsi="Times New Roman" w:cs="Times New Roman"/>
                <w:sz w:val="20"/>
                <w:szCs w:val="20"/>
                <w:lang w:val="fr-CA"/>
              </w:rPr>
              <w:t xml:space="preserve"> au moyen d’un X)</w:t>
            </w:r>
          </w:p>
        </w:tc>
        <w:tc>
          <w:tcPr>
            <w:tcW w:w="1386" w:type="dxa"/>
            <w:vMerge w:val="restart"/>
            <w:vAlign w:val="center"/>
          </w:tcPr>
          <w:p w14:paraId="3B9BE8E3" w14:textId="587DFCDC" w:rsidR="00653DA3" w:rsidRPr="0079580C" w:rsidRDefault="00653DA3" w:rsidP="00EE470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563" w:type="dxa"/>
            <w:vMerge w:val="restart"/>
            <w:vAlign w:val="center"/>
          </w:tcPr>
          <w:p w14:paraId="67421C6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526F56F5" w14:textId="77777777" w:rsidTr="00BC1609">
        <w:trPr>
          <w:trHeight w:val="216"/>
        </w:trPr>
        <w:tc>
          <w:tcPr>
            <w:tcW w:w="2166" w:type="dxa"/>
            <w:gridSpan w:val="2"/>
            <w:vMerge/>
          </w:tcPr>
          <w:p w14:paraId="7CEF9C8C" w14:textId="77777777" w:rsidR="00653DA3" w:rsidRPr="0079580C" w:rsidRDefault="00653DA3" w:rsidP="002D33A1">
            <w:pPr>
              <w:jc w:val="center"/>
              <w:rPr>
                <w:rFonts w:ascii="Times New Roman" w:hAnsi="Times New Roman" w:cs="Times New Roman"/>
                <w:sz w:val="20"/>
                <w:szCs w:val="20"/>
                <w:lang w:val="fr-CA"/>
              </w:rPr>
            </w:pPr>
          </w:p>
        </w:tc>
        <w:tc>
          <w:tcPr>
            <w:tcW w:w="2601" w:type="dxa"/>
            <w:vMerge/>
          </w:tcPr>
          <w:p w14:paraId="0F559070" w14:textId="77777777" w:rsidR="00653DA3" w:rsidRPr="0079580C" w:rsidRDefault="00653DA3" w:rsidP="002D33A1">
            <w:pPr>
              <w:jc w:val="center"/>
              <w:rPr>
                <w:rFonts w:ascii="Times New Roman" w:hAnsi="Times New Roman" w:cs="Times New Roman"/>
                <w:sz w:val="20"/>
                <w:szCs w:val="20"/>
                <w:lang w:val="fr-CA"/>
              </w:rPr>
            </w:pPr>
          </w:p>
        </w:tc>
        <w:tc>
          <w:tcPr>
            <w:tcW w:w="2593" w:type="dxa"/>
            <w:vMerge/>
          </w:tcPr>
          <w:p w14:paraId="6092C99D" w14:textId="77777777" w:rsidR="00653DA3" w:rsidRPr="0079580C" w:rsidRDefault="00653DA3" w:rsidP="002D33A1">
            <w:pPr>
              <w:jc w:val="center"/>
              <w:rPr>
                <w:rFonts w:ascii="Times New Roman" w:hAnsi="Times New Roman" w:cs="Times New Roman"/>
                <w:sz w:val="20"/>
                <w:szCs w:val="20"/>
                <w:lang w:val="fr-CA"/>
              </w:rPr>
            </w:pPr>
          </w:p>
        </w:tc>
        <w:tc>
          <w:tcPr>
            <w:tcW w:w="1829" w:type="dxa"/>
          </w:tcPr>
          <w:p w14:paraId="7A4D7D5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2174" w:type="dxa"/>
            <w:gridSpan w:val="2"/>
          </w:tcPr>
          <w:p w14:paraId="09CDCB9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386" w:type="dxa"/>
            <w:vMerge/>
          </w:tcPr>
          <w:p w14:paraId="3707619A" w14:textId="77777777" w:rsidR="00653DA3" w:rsidRPr="0079580C" w:rsidRDefault="00653DA3" w:rsidP="002D33A1">
            <w:pPr>
              <w:jc w:val="center"/>
              <w:rPr>
                <w:rFonts w:ascii="Times New Roman" w:hAnsi="Times New Roman" w:cs="Times New Roman"/>
                <w:sz w:val="20"/>
                <w:szCs w:val="20"/>
                <w:lang w:val="fr-CA"/>
              </w:rPr>
            </w:pPr>
          </w:p>
        </w:tc>
        <w:tc>
          <w:tcPr>
            <w:tcW w:w="1563" w:type="dxa"/>
            <w:vMerge/>
          </w:tcPr>
          <w:p w14:paraId="31382850"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8CEB7CE" w14:textId="77777777" w:rsidTr="00BC1609">
        <w:trPr>
          <w:trHeight w:val="234"/>
        </w:trPr>
        <w:tc>
          <w:tcPr>
            <w:tcW w:w="2166" w:type="dxa"/>
            <w:gridSpan w:val="2"/>
            <w:vMerge w:val="restart"/>
          </w:tcPr>
          <w:p w14:paraId="1467E34D"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7087C2D5" w14:textId="77777777" w:rsidR="00653DA3" w:rsidRPr="0079580C" w:rsidRDefault="00653DA3" w:rsidP="002D33A1">
            <w:pPr>
              <w:rPr>
                <w:rFonts w:ascii="Times New Roman" w:hAnsi="Times New Roman" w:cs="Times New Roman"/>
                <w:sz w:val="20"/>
                <w:szCs w:val="20"/>
                <w:lang w:val="fr-CA"/>
              </w:rPr>
            </w:pPr>
          </w:p>
        </w:tc>
        <w:tc>
          <w:tcPr>
            <w:tcW w:w="2593" w:type="dxa"/>
          </w:tcPr>
          <w:p w14:paraId="234A589F"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76368D52"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5D88085"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7DC7405C"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FFD05A7"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10B23F90" w14:textId="77777777" w:rsidTr="00BC1609">
        <w:trPr>
          <w:trHeight w:val="148"/>
        </w:trPr>
        <w:tc>
          <w:tcPr>
            <w:tcW w:w="2166" w:type="dxa"/>
            <w:gridSpan w:val="2"/>
            <w:vMerge/>
          </w:tcPr>
          <w:p w14:paraId="7D6E0F08"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0243A4C4" w14:textId="77777777" w:rsidR="00653DA3" w:rsidRPr="0079580C" w:rsidRDefault="00653DA3" w:rsidP="002D33A1">
            <w:pPr>
              <w:rPr>
                <w:rFonts w:ascii="Times New Roman" w:hAnsi="Times New Roman" w:cs="Times New Roman"/>
                <w:sz w:val="20"/>
                <w:szCs w:val="20"/>
                <w:lang w:val="fr-CA"/>
              </w:rPr>
            </w:pPr>
          </w:p>
        </w:tc>
        <w:tc>
          <w:tcPr>
            <w:tcW w:w="2593" w:type="dxa"/>
          </w:tcPr>
          <w:p w14:paraId="7814943E"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488812B3"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7423778"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256B34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4328D64E"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3F9E5F9" w14:textId="77777777" w:rsidTr="00BC1609">
        <w:trPr>
          <w:trHeight w:val="148"/>
        </w:trPr>
        <w:tc>
          <w:tcPr>
            <w:tcW w:w="2166" w:type="dxa"/>
            <w:gridSpan w:val="2"/>
            <w:vMerge/>
          </w:tcPr>
          <w:p w14:paraId="213D26E5"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4209DFC8" w14:textId="77777777" w:rsidR="00653DA3" w:rsidRPr="0079580C" w:rsidRDefault="00653DA3" w:rsidP="002D33A1">
            <w:pPr>
              <w:rPr>
                <w:rFonts w:ascii="Times New Roman" w:hAnsi="Times New Roman" w:cs="Times New Roman"/>
                <w:sz w:val="20"/>
                <w:szCs w:val="20"/>
                <w:lang w:val="fr-CA"/>
              </w:rPr>
            </w:pPr>
          </w:p>
        </w:tc>
        <w:tc>
          <w:tcPr>
            <w:tcW w:w="2593" w:type="dxa"/>
          </w:tcPr>
          <w:p w14:paraId="0FDAC52A"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6CA970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350FC46D"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8EF52E1"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04B4DF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0774D93" w14:textId="77777777" w:rsidTr="00BC1609">
        <w:trPr>
          <w:trHeight w:val="148"/>
        </w:trPr>
        <w:tc>
          <w:tcPr>
            <w:tcW w:w="2166" w:type="dxa"/>
            <w:gridSpan w:val="2"/>
            <w:vMerge/>
          </w:tcPr>
          <w:p w14:paraId="54F86FFA"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59ECA0A9" w14:textId="77777777" w:rsidR="00653DA3" w:rsidRPr="0079580C" w:rsidRDefault="00653DA3" w:rsidP="002D33A1">
            <w:pPr>
              <w:rPr>
                <w:rFonts w:ascii="Times New Roman" w:hAnsi="Times New Roman" w:cs="Times New Roman"/>
                <w:sz w:val="20"/>
                <w:szCs w:val="20"/>
                <w:lang w:val="fr-CA"/>
              </w:rPr>
            </w:pPr>
          </w:p>
        </w:tc>
        <w:tc>
          <w:tcPr>
            <w:tcW w:w="2593" w:type="dxa"/>
          </w:tcPr>
          <w:p w14:paraId="65DC613D"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28B45F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4406EDCA"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58DD43E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3B832034" w14:textId="77777777" w:rsidR="00653DA3" w:rsidRPr="0079580C" w:rsidRDefault="00653DA3" w:rsidP="002D33A1">
            <w:pPr>
              <w:jc w:val="center"/>
              <w:rPr>
                <w:rFonts w:ascii="Times New Roman" w:hAnsi="Times New Roman" w:cs="Times New Roman"/>
                <w:sz w:val="20"/>
                <w:szCs w:val="20"/>
                <w:lang w:val="fr-CA"/>
              </w:rPr>
            </w:pPr>
          </w:p>
        </w:tc>
      </w:tr>
    </w:tbl>
    <w:p w14:paraId="6BE7BC58" w14:textId="0FBEB4D7" w:rsidR="00653DA3" w:rsidRPr="0079580C" w:rsidRDefault="00653DA3" w:rsidP="00653DA3">
      <w:pPr>
        <w:spacing w:line="240" w:lineRule="auto"/>
        <w:rPr>
          <w:rFonts w:ascii="Times New Roman" w:hAnsi="Times New Roman" w:cs="Times New Roman"/>
          <w:bCs/>
          <w:iCs/>
          <w:color w:val="0000CC"/>
          <w:sz w:val="20"/>
          <w:szCs w:val="20"/>
          <w:lang w:val="fr-CA"/>
        </w:rPr>
      </w:pPr>
    </w:p>
    <w:p w14:paraId="222C659D" w14:textId="1E39F14B" w:rsidR="005768E2" w:rsidRPr="0079580C" w:rsidRDefault="005768E2" w:rsidP="00653DA3">
      <w:pPr>
        <w:spacing w:line="240" w:lineRule="auto"/>
        <w:rPr>
          <w:rFonts w:ascii="Times New Roman" w:hAnsi="Times New Roman" w:cs="Times New Roman"/>
          <w:bCs/>
          <w:iCs/>
          <w:color w:val="0000CC"/>
          <w:sz w:val="20"/>
          <w:szCs w:val="20"/>
          <w:lang w:val="fr-CA"/>
        </w:rPr>
      </w:pPr>
    </w:p>
    <w:p w14:paraId="2FEA8AC3" w14:textId="42A1C1C3" w:rsidR="005768E2" w:rsidRPr="0079580C" w:rsidRDefault="005768E2" w:rsidP="00653DA3">
      <w:pPr>
        <w:spacing w:line="240" w:lineRule="auto"/>
        <w:rPr>
          <w:rFonts w:ascii="Times New Roman" w:hAnsi="Times New Roman" w:cs="Times New Roman"/>
          <w:bCs/>
          <w:iCs/>
          <w:color w:val="0000CC"/>
          <w:sz w:val="20"/>
          <w:szCs w:val="20"/>
          <w:lang w:val="fr-CA"/>
        </w:rPr>
      </w:pPr>
    </w:p>
    <w:p w14:paraId="52931B86" w14:textId="729D68F8" w:rsidR="005768E2" w:rsidRPr="0079580C" w:rsidRDefault="005768E2" w:rsidP="00653DA3">
      <w:pPr>
        <w:spacing w:line="240" w:lineRule="auto"/>
        <w:rPr>
          <w:rFonts w:ascii="Times New Roman" w:hAnsi="Times New Roman" w:cs="Times New Roman"/>
          <w:bCs/>
          <w:iCs/>
          <w:color w:val="0000CC"/>
          <w:sz w:val="20"/>
          <w:szCs w:val="20"/>
          <w:lang w:val="fr-CA"/>
        </w:rPr>
      </w:pPr>
    </w:p>
    <w:p w14:paraId="1BD0E0EA" w14:textId="57B330D2" w:rsidR="005768E2" w:rsidRPr="0079580C" w:rsidRDefault="005768E2" w:rsidP="00653DA3">
      <w:pPr>
        <w:spacing w:line="240" w:lineRule="auto"/>
        <w:rPr>
          <w:rFonts w:ascii="Times New Roman" w:hAnsi="Times New Roman" w:cs="Times New Roman"/>
          <w:bCs/>
          <w:iCs/>
          <w:color w:val="0000CC"/>
          <w:sz w:val="20"/>
          <w:szCs w:val="20"/>
          <w:lang w:val="fr-CA"/>
        </w:rPr>
      </w:pPr>
    </w:p>
    <w:p w14:paraId="1064BC96" w14:textId="77777777" w:rsidR="00842324" w:rsidRPr="0079580C" w:rsidRDefault="00842324" w:rsidP="00653DA3">
      <w:pPr>
        <w:spacing w:line="240" w:lineRule="auto"/>
        <w:rPr>
          <w:rFonts w:ascii="Times New Roman" w:hAnsi="Times New Roman" w:cs="Times New Roman"/>
          <w:bCs/>
          <w:iCs/>
          <w:color w:val="0000CC"/>
          <w:sz w:val="20"/>
          <w:szCs w:val="20"/>
          <w:lang w:val="fr-CA"/>
        </w:rPr>
      </w:pPr>
    </w:p>
    <w:p w14:paraId="6581A340" w14:textId="33BC18C5" w:rsidR="00653DA3" w:rsidRPr="0079580C" w:rsidRDefault="00653DA3" w:rsidP="00653DA3">
      <w:pPr>
        <w:rPr>
          <w:rFonts w:ascii="Times New Roman" w:hAnsi="Times New Roman" w:cs="Times New Roman"/>
          <w:bCs/>
          <w:iCs/>
          <w:color w:val="0000CC"/>
          <w:sz w:val="20"/>
          <w:szCs w:val="20"/>
          <w:lang w:val="fr-CA"/>
        </w:rPr>
      </w:pPr>
    </w:p>
    <w:p w14:paraId="520F04F9" w14:textId="77777777" w:rsidR="00EC21A6" w:rsidRDefault="00EC21A6" w:rsidP="00653DA3">
      <w:pPr>
        <w:rPr>
          <w:rFonts w:ascii="Times New Roman" w:hAnsi="Times New Roman" w:cs="Times New Roman"/>
          <w:bCs/>
          <w:iCs/>
          <w:color w:val="0000CC"/>
          <w:sz w:val="20"/>
          <w:szCs w:val="20"/>
          <w:lang w:val="fr-CA"/>
        </w:rPr>
      </w:pPr>
    </w:p>
    <w:p w14:paraId="2B070D72" w14:textId="77777777" w:rsidR="001E040E" w:rsidRPr="0079580C" w:rsidRDefault="001E040E" w:rsidP="00653DA3">
      <w:pPr>
        <w:rPr>
          <w:rFonts w:ascii="Times New Roman" w:hAnsi="Times New Roman" w:cs="Times New Roman"/>
          <w:bCs/>
          <w:iCs/>
          <w:color w:val="0000CC"/>
          <w:sz w:val="20"/>
          <w:szCs w:val="20"/>
          <w:lang w:val="fr-CA"/>
        </w:rPr>
      </w:pPr>
    </w:p>
    <w:p w14:paraId="3960CDC7"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2.4-1 D</w:t>
      </w:r>
    </w:p>
    <w:p w14:paraId="51C32A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32"/>
        <w:gridCol w:w="2891"/>
        <w:gridCol w:w="2835"/>
        <w:gridCol w:w="1602"/>
        <w:gridCol w:w="1195"/>
        <w:gridCol w:w="363"/>
        <w:gridCol w:w="1462"/>
        <w:gridCol w:w="1660"/>
      </w:tblGrid>
      <w:tr w:rsidR="00E04807" w:rsidRPr="007910FE" w14:paraId="1845F515" w14:textId="77777777" w:rsidTr="00E04807">
        <w:tc>
          <w:tcPr>
            <w:tcW w:w="1560" w:type="dxa"/>
            <w:tcBorders>
              <w:top w:val="nil"/>
              <w:left w:val="nil"/>
              <w:right w:val="single" w:sz="4" w:space="0" w:color="auto"/>
            </w:tcBorders>
          </w:tcPr>
          <w:p w14:paraId="7FFF8543" w14:textId="792BE8C3"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D</w:t>
            </w:r>
          </w:p>
        </w:tc>
        <w:tc>
          <w:tcPr>
            <w:tcW w:w="9355" w:type="dxa"/>
            <w:gridSpan w:val="5"/>
            <w:tcBorders>
              <w:top w:val="nil"/>
              <w:left w:val="single" w:sz="4" w:space="0" w:color="auto"/>
              <w:right w:val="nil"/>
            </w:tcBorders>
          </w:tcPr>
          <w:p w14:paraId="475490F0" w14:textId="0AFD19C8"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Directeurs de département</w:t>
            </w:r>
          </w:p>
        </w:tc>
        <w:tc>
          <w:tcPr>
            <w:tcW w:w="3485" w:type="dxa"/>
            <w:gridSpan w:val="3"/>
            <w:tcBorders>
              <w:top w:val="nil"/>
              <w:left w:val="nil"/>
              <w:right w:val="nil"/>
            </w:tcBorders>
          </w:tcPr>
          <w:p w14:paraId="1249120B" w14:textId="77777777" w:rsidR="00E04807" w:rsidRPr="0079580C" w:rsidRDefault="00E04807" w:rsidP="002D33A1">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4C8EB02F" w14:textId="77777777" w:rsidTr="002D33A1">
        <w:tc>
          <w:tcPr>
            <w:tcW w:w="14400" w:type="dxa"/>
            <w:gridSpan w:val="9"/>
            <w:shd w:val="clear" w:color="auto" w:fill="D9D9D9" w:themeFill="background1" w:themeFillShade="D9"/>
          </w:tcPr>
          <w:p w14:paraId="4ED7EC3D" w14:textId="18E8D175"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Fournissez l’information requise concernant les directeurs de département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s au besoin.</w:t>
            </w:r>
          </w:p>
        </w:tc>
      </w:tr>
      <w:tr w:rsidR="00653DA3" w:rsidRPr="007910FE" w14:paraId="4F52582E" w14:textId="77777777" w:rsidTr="00E04807">
        <w:trPr>
          <w:trHeight w:val="210"/>
        </w:trPr>
        <w:tc>
          <w:tcPr>
            <w:tcW w:w="2392" w:type="dxa"/>
            <w:gridSpan w:val="2"/>
            <w:vMerge w:val="restart"/>
            <w:vAlign w:val="center"/>
          </w:tcPr>
          <w:p w14:paraId="1909D49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891" w:type="dxa"/>
            <w:vMerge w:val="restart"/>
            <w:vAlign w:val="center"/>
          </w:tcPr>
          <w:p w14:paraId="292E673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835" w:type="dxa"/>
            <w:vMerge w:val="restart"/>
            <w:vAlign w:val="center"/>
          </w:tcPr>
          <w:p w14:paraId="7439D30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3160" w:type="dxa"/>
            <w:gridSpan w:val="3"/>
            <w:vAlign w:val="center"/>
          </w:tcPr>
          <w:p w14:paraId="6961F35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6DC1EA4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w:t>
            </w:r>
            <w:proofErr w:type="gramStart"/>
            <w:r w:rsidRPr="0079580C">
              <w:rPr>
                <w:rFonts w:ascii="Times New Roman" w:hAnsi="Times New Roman" w:cs="Times New Roman"/>
                <w:sz w:val="20"/>
                <w:szCs w:val="20"/>
                <w:lang w:val="fr-CA"/>
              </w:rPr>
              <w:t>indiquez</w:t>
            </w:r>
            <w:proofErr w:type="gramEnd"/>
            <w:r w:rsidRPr="0079580C">
              <w:rPr>
                <w:rFonts w:ascii="Times New Roman" w:hAnsi="Times New Roman" w:cs="Times New Roman"/>
                <w:sz w:val="20"/>
                <w:szCs w:val="20"/>
                <w:lang w:val="fr-CA"/>
              </w:rPr>
              <w:t xml:space="preserve"> au moyen d’un X)</w:t>
            </w:r>
          </w:p>
        </w:tc>
        <w:tc>
          <w:tcPr>
            <w:tcW w:w="1462" w:type="dxa"/>
            <w:vMerge w:val="restart"/>
            <w:vAlign w:val="center"/>
          </w:tcPr>
          <w:p w14:paraId="4405F2A1" w14:textId="77777777" w:rsidR="00653DA3" w:rsidRPr="0079580C" w:rsidRDefault="00653DA3" w:rsidP="00E04807">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660" w:type="dxa"/>
            <w:vMerge w:val="restart"/>
            <w:vAlign w:val="center"/>
          </w:tcPr>
          <w:p w14:paraId="3339E6A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2B2E746E" w14:textId="77777777" w:rsidTr="002D33A1">
        <w:trPr>
          <w:trHeight w:val="210"/>
        </w:trPr>
        <w:tc>
          <w:tcPr>
            <w:tcW w:w="2392" w:type="dxa"/>
            <w:gridSpan w:val="2"/>
            <w:vMerge/>
          </w:tcPr>
          <w:p w14:paraId="250DA971" w14:textId="77777777" w:rsidR="00653DA3" w:rsidRPr="0079580C" w:rsidRDefault="00653DA3" w:rsidP="002D33A1">
            <w:pPr>
              <w:jc w:val="center"/>
              <w:rPr>
                <w:rFonts w:ascii="Times New Roman" w:hAnsi="Times New Roman" w:cs="Times New Roman"/>
                <w:sz w:val="20"/>
                <w:szCs w:val="20"/>
                <w:lang w:val="fr-CA"/>
              </w:rPr>
            </w:pPr>
          </w:p>
        </w:tc>
        <w:tc>
          <w:tcPr>
            <w:tcW w:w="2891" w:type="dxa"/>
            <w:vMerge/>
          </w:tcPr>
          <w:p w14:paraId="182A0787" w14:textId="77777777" w:rsidR="00653DA3" w:rsidRPr="0079580C" w:rsidRDefault="00653DA3" w:rsidP="002D33A1">
            <w:pPr>
              <w:jc w:val="center"/>
              <w:rPr>
                <w:rFonts w:ascii="Times New Roman" w:hAnsi="Times New Roman" w:cs="Times New Roman"/>
                <w:sz w:val="20"/>
                <w:szCs w:val="20"/>
                <w:lang w:val="fr-CA"/>
              </w:rPr>
            </w:pPr>
          </w:p>
        </w:tc>
        <w:tc>
          <w:tcPr>
            <w:tcW w:w="2835" w:type="dxa"/>
            <w:vMerge/>
          </w:tcPr>
          <w:p w14:paraId="1F6F97B8" w14:textId="77777777" w:rsidR="00653DA3" w:rsidRPr="0079580C" w:rsidRDefault="00653DA3" w:rsidP="002D33A1">
            <w:pPr>
              <w:jc w:val="center"/>
              <w:rPr>
                <w:rFonts w:ascii="Times New Roman" w:hAnsi="Times New Roman" w:cs="Times New Roman"/>
                <w:sz w:val="20"/>
                <w:szCs w:val="20"/>
                <w:lang w:val="fr-CA"/>
              </w:rPr>
            </w:pPr>
          </w:p>
        </w:tc>
        <w:tc>
          <w:tcPr>
            <w:tcW w:w="1602" w:type="dxa"/>
          </w:tcPr>
          <w:p w14:paraId="171C20D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1558" w:type="dxa"/>
            <w:gridSpan w:val="2"/>
          </w:tcPr>
          <w:p w14:paraId="2D25D93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462" w:type="dxa"/>
            <w:vMerge/>
          </w:tcPr>
          <w:p w14:paraId="200BC4EA" w14:textId="77777777" w:rsidR="00653DA3" w:rsidRPr="0079580C" w:rsidRDefault="00653DA3" w:rsidP="002D33A1">
            <w:pPr>
              <w:jc w:val="center"/>
              <w:rPr>
                <w:rFonts w:ascii="Times New Roman" w:hAnsi="Times New Roman" w:cs="Times New Roman"/>
                <w:sz w:val="20"/>
                <w:szCs w:val="20"/>
                <w:lang w:val="fr-CA"/>
              </w:rPr>
            </w:pPr>
          </w:p>
        </w:tc>
        <w:tc>
          <w:tcPr>
            <w:tcW w:w="1660" w:type="dxa"/>
            <w:vMerge/>
          </w:tcPr>
          <w:p w14:paraId="7E8E10FB"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420259C" w14:textId="77777777" w:rsidTr="002D33A1">
        <w:tc>
          <w:tcPr>
            <w:tcW w:w="2392" w:type="dxa"/>
            <w:gridSpan w:val="2"/>
            <w:vMerge w:val="restart"/>
          </w:tcPr>
          <w:p w14:paraId="3035748E"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0DC54833" w14:textId="77777777" w:rsidR="00653DA3" w:rsidRPr="0079580C" w:rsidRDefault="00653DA3" w:rsidP="002D33A1">
            <w:pPr>
              <w:rPr>
                <w:rFonts w:ascii="Times New Roman" w:hAnsi="Times New Roman" w:cs="Times New Roman"/>
                <w:sz w:val="20"/>
                <w:szCs w:val="20"/>
                <w:lang w:val="fr-CA"/>
              </w:rPr>
            </w:pPr>
          </w:p>
        </w:tc>
        <w:tc>
          <w:tcPr>
            <w:tcW w:w="2835" w:type="dxa"/>
          </w:tcPr>
          <w:p w14:paraId="646F937C"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2779D66A"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823563C"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4EAFF857"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4FD6F27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5C0F24A" w14:textId="77777777" w:rsidTr="002D33A1">
        <w:tc>
          <w:tcPr>
            <w:tcW w:w="2392" w:type="dxa"/>
            <w:gridSpan w:val="2"/>
            <w:vMerge/>
          </w:tcPr>
          <w:p w14:paraId="604F808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65019C7E" w14:textId="77777777" w:rsidR="00653DA3" w:rsidRPr="0079580C" w:rsidRDefault="00653DA3" w:rsidP="002D33A1">
            <w:pPr>
              <w:rPr>
                <w:rFonts w:ascii="Times New Roman" w:hAnsi="Times New Roman" w:cs="Times New Roman"/>
                <w:sz w:val="20"/>
                <w:szCs w:val="20"/>
                <w:lang w:val="fr-CA"/>
              </w:rPr>
            </w:pPr>
          </w:p>
        </w:tc>
        <w:tc>
          <w:tcPr>
            <w:tcW w:w="2835" w:type="dxa"/>
          </w:tcPr>
          <w:p w14:paraId="09DD807E"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19718C6"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6C9E23D7"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9D1ECFD"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557D5F6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A96A80C" w14:textId="77777777" w:rsidTr="002D33A1">
        <w:tc>
          <w:tcPr>
            <w:tcW w:w="2392" w:type="dxa"/>
            <w:gridSpan w:val="2"/>
            <w:vMerge/>
          </w:tcPr>
          <w:p w14:paraId="161BE9DC"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47E762C1" w14:textId="77777777" w:rsidR="00653DA3" w:rsidRPr="0079580C" w:rsidRDefault="00653DA3" w:rsidP="002D33A1">
            <w:pPr>
              <w:rPr>
                <w:rFonts w:ascii="Times New Roman" w:hAnsi="Times New Roman" w:cs="Times New Roman"/>
                <w:sz w:val="20"/>
                <w:szCs w:val="20"/>
                <w:lang w:val="fr-CA"/>
              </w:rPr>
            </w:pPr>
          </w:p>
        </w:tc>
        <w:tc>
          <w:tcPr>
            <w:tcW w:w="2835" w:type="dxa"/>
          </w:tcPr>
          <w:p w14:paraId="12C46B0B"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44B522D"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289C3F46"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D341961"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22BE538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51F5D93" w14:textId="77777777" w:rsidTr="002D33A1">
        <w:tc>
          <w:tcPr>
            <w:tcW w:w="2392" w:type="dxa"/>
            <w:gridSpan w:val="2"/>
            <w:vMerge/>
          </w:tcPr>
          <w:p w14:paraId="00B9BDF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70B8511D" w14:textId="77777777" w:rsidR="00653DA3" w:rsidRPr="0079580C" w:rsidRDefault="00653DA3" w:rsidP="002D33A1">
            <w:pPr>
              <w:rPr>
                <w:rFonts w:ascii="Times New Roman" w:hAnsi="Times New Roman" w:cs="Times New Roman"/>
                <w:sz w:val="20"/>
                <w:szCs w:val="20"/>
                <w:lang w:val="fr-CA"/>
              </w:rPr>
            </w:pPr>
          </w:p>
        </w:tc>
        <w:tc>
          <w:tcPr>
            <w:tcW w:w="2835" w:type="dxa"/>
          </w:tcPr>
          <w:p w14:paraId="6A0CB6D3"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04CEBA9C"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9D9B31D"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7FB91B19"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7B519DCB" w14:textId="77777777" w:rsidR="00653DA3" w:rsidRPr="0079580C" w:rsidRDefault="00653DA3" w:rsidP="002D33A1">
            <w:pPr>
              <w:jc w:val="center"/>
              <w:rPr>
                <w:rFonts w:ascii="Times New Roman" w:hAnsi="Times New Roman" w:cs="Times New Roman"/>
                <w:sz w:val="20"/>
                <w:szCs w:val="20"/>
                <w:lang w:val="fr-CA"/>
              </w:rPr>
            </w:pPr>
          </w:p>
        </w:tc>
      </w:tr>
    </w:tbl>
    <w:p w14:paraId="1F55886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F5D98A7"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34B606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6366329" w14:textId="77777777" w:rsidR="00653DA3" w:rsidRPr="0079580C" w:rsidRDefault="00653DA3" w:rsidP="00653DA3">
      <w:pPr>
        <w:spacing w:line="240" w:lineRule="auto"/>
        <w:ind w:left="360" w:hanging="360"/>
        <w:rPr>
          <w:rFonts w:ascii="Times New Roman" w:hAnsi="Times New Roman" w:cs="Times New Roman"/>
          <w:b/>
          <w:i/>
          <w:strike/>
          <w:color w:val="0000CC"/>
          <w:lang w:val="fr-CA"/>
        </w:rPr>
      </w:pPr>
      <w:r w:rsidRPr="0079580C">
        <w:rPr>
          <w:rFonts w:ascii="Times New Roman" w:hAnsi="Times New Roman" w:cs="Times New Roman"/>
          <w:b/>
          <w:i/>
          <w:strike/>
          <w:color w:val="0000CC"/>
          <w:lang w:val="fr-CA"/>
        </w:rPr>
        <w:br w:type="page"/>
      </w:r>
    </w:p>
    <w:p w14:paraId="24A2CA84" w14:textId="6AD708BF" w:rsidR="007A07CE"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2.5 RESPONSABILITÉ DU DOYEN ET ENVERS CELUI-CI </w:t>
      </w:r>
    </w:p>
    <w:p w14:paraId="6845F6B1" w14:textId="36B839EA"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qui compte plus d’un campus est responsable, sur le plan administratif, de la gestion et de la qualité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doit veiller à ce qu’il y ait un nombre suffisant de membres du corps professoral dans chaque campus. Le principal dirigeant universitaire de chaque campus (p. ex., doyen régional/vice-doyen/doyen associé/doyen adjoint ou directeur de milieu) relève du doyen </w:t>
      </w:r>
      <w:proofErr w:type="gramStart"/>
      <w:r w:rsidRPr="0079580C">
        <w:rPr>
          <w:rFonts w:ascii="Times New Roman" w:hAnsi="Times New Roman" w:cs="Times New Roman"/>
          <w:b/>
          <w:i/>
          <w:color w:val="0000CC"/>
          <w:sz w:val="20"/>
          <w:szCs w:val="20"/>
          <w:lang w:val="fr-CA"/>
        </w:rPr>
        <w:t>au</w:t>
      </w:r>
      <w:proofErr w:type="gramEnd"/>
      <w:r w:rsidRPr="0079580C">
        <w:rPr>
          <w:rFonts w:ascii="Times New Roman" w:hAnsi="Times New Roman" w:cs="Times New Roman"/>
          <w:b/>
          <w:i/>
          <w:color w:val="0000CC"/>
          <w:sz w:val="20"/>
          <w:szCs w:val="20"/>
          <w:lang w:val="fr-CA"/>
        </w:rPr>
        <w:t xml:space="preserve"> plan administratif. </w:t>
      </w:r>
    </w:p>
    <w:p w14:paraId="5F15C27C" w14:textId="77777777" w:rsidR="00653DA3" w:rsidRPr="0079580C" w:rsidRDefault="00653DA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7910FE" w14:paraId="181768CD" w14:textId="77777777" w:rsidTr="002D33A1">
        <w:tc>
          <w:tcPr>
            <w:tcW w:w="9576" w:type="dxa"/>
            <w:shd w:val="clear" w:color="auto" w:fill="BDD6EE" w:themeFill="accent5" w:themeFillTint="66"/>
          </w:tcPr>
          <w:p w14:paraId="60D2F53F" w14:textId="40CCAB39"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 xml:space="preserve">REMARQUE : Seules les facultés qui exploitent plus d’un </w:t>
            </w:r>
            <w:r w:rsidR="004A6510" w:rsidRPr="0079580C">
              <w:rPr>
                <w:rFonts w:ascii="Times New Roman" w:hAnsi="Times New Roman" w:cs="Times New Roman"/>
                <w:b/>
                <w:i/>
                <w:sz w:val="20"/>
                <w:szCs w:val="20"/>
                <w:lang w:val="fr-CA"/>
              </w:rPr>
              <w:t>campus devraient</w:t>
            </w:r>
            <w:r w:rsidRPr="0079580C">
              <w:rPr>
                <w:rFonts w:ascii="Times New Roman" w:hAnsi="Times New Roman" w:cs="Times New Roman"/>
                <w:b/>
                <w:i/>
                <w:sz w:val="20"/>
                <w:szCs w:val="20"/>
                <w:lang w:val="fr-CA"/>
              </w:rPr>
              <w:t xml:space="preserve"> répondre à l’élément 2.5.</w:t>
            </w:r>
          </w:p>
        </w:tc>
      </w:tr>
    </w:tbl>
    <w:p w14:paraId="33F30FE6" w14:textId="77777777" w:rsidR="00653DA3" w:rsidRPr="0079580C" w:rsidRDefault="00653DA3" w:rsidP="0093054A">
      <w:pPr>
        <w:widowControl w:val="0"/>
        <w:spacing w:line="240" w:lineRule="auto"/>
        <w:rPr>
          <w:rFonts w:ascii="Times New Roman" w:hAnsi="Times New Roman" w:cs="Times New Roman"/>
          <w:b/>
          <w:i/>
          <w:sz w:val="20"/>
          <w:szCs w:val="20"/>
          <w:u w:val="single"/>
          <w:lang w:val="fr-CA"/>
        </w:rPr>
      </w:pPr>
    </w:p>
    <w:p w14:paraId="0EB5C97E"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2.5-1</w:t>
      </w:r>
    </w:p>
    <w:p w14:paraId="6EFF9F91" w14:textId="77777777" w:rsidR="00653DA3" w:rsidRPr="0079580C" w:rsidRDefault="00653DA3" w:rsidP="00653DA3">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doyen d’une faculté de médecine qui compte plus d’un campus est responsable, sur le plan administratif : </w:t>
      </w:r>
    </w:p>
    <w:p w14:paraId="5F9971BD" w14:textId="549299A0"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de la </w:t>
      </w:r>
      <w:r w:rsidR="00E0192B" w:rsidRPr="0079580C">
        <w:rPr>
          <w:rFonts w:ascii="Times New Roman" w:hAnsi="Times New Roman" w:cs="Times New Roman"/>
          <w:i/>
          <w:sz w:val="20"/>
          <w:szCs w:val="20"/>
          <w:lang w:val="fr-CA"/>
        </w:rPr>
        <w:t xml:space="preserve">tenue </w:t>
      </w:r>
      <w:r w:rsidRPr="0079580C">
        <w:rPr>
          <w:rFonts w:ascii="Times New Roman" w:hAnsi="Times New Roman" w:cs="Times New Roman"/>
          <w:i/>
          <w:sz w:val="20"/>
          <w:szCs w:val="20"/>
          <w:lang w:val="fr-CA"/>
        </w:rPr>
        <w:t>et de la qualité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dans chaque campus; </w:t>
      </w:r>
    </w:p>
    <w:p w14:paraId="1CAD4770" w14:textId="77777777"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 xml:space="preserve">de veiller à ce qu’il y ait un nombre suffisant de membres du corps professoral dans chaque campus. </w:t>
      </w:r>
    </w:p>
    <w:p w14:paraId="3E9A5D1E"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2F3220A" w14:textId="72A0D819" w:rsidR="00653DA3" w:rsidRPr="0079580C" w:rsidRDefault="00653DA3" w:rsidP="00D25E3A">
      <w:pPr>
        <w:pStyle w:val="ListParagraph"/>
        <w:widowControl w:val="0"/>
        <w:numPr>
          <w:ilvl w:val="0"/>
          <w:numId w:val="32"/>
        </w:numPr>
        <w:spacing w:line="240" w:lineRule="auto"/>
        <w:rPr>
          <w:rFonts w:ascii="Times New Roman" w:eastAsia="Times New Roman" w:hAnsi="Times New Roman" w:cs="Times New Roman"/>
          <w:snapToGrid w:val="0"/>
          <w:sz w:val="20"/>
          <w:szCs w:val="20"/>
          <w:lang w:val="fr-CA"/>
        </w:rPr>
      </w:pPr>
      <w:r w:rsidRPr="0079580C">
        <w:rPr>
          <w:rFonts w:ascii="Times New Roman" w:hAnsi="Times New Roman" w:cs="Times New Roman"/>
          <w:bCs/>
          <w:iCs/>
          <w:color w:val="0000CC"/>
          <w:sz w:val="20"/>
          <w:szCs w:val="20"/>
          <w:lang w:val="fr-CA"/>
        </w:rPr>
        <w:t>Fournissez un organigramme montrant comment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chaque campus. (</w:t>
      </w:r>
      <w:r w:rsidRPr="0079580C">
        <w:rPr>
          <w:rFonts w:ascii="Times New Roman" w:hAnsi="Times New Roman" w:cs="Times New Roman"/>
          <w:b/>
          <w:i/>
          <w:color w:val="0000CC"/>
          <w:sz w:val="20"/>
          <w:szCs w:val="20"/>
          <w:lang w:val="fr-CA"/>
        </w:rPr>
        <w:t>Annexe 2.5-1 A</w:t>
      </w:r>
      <w:r w:rsidRPr="0079580C">
        <w:rPr>
          <w:rFonts w:ascii="Times New Roman" w:hAnsi="Times New Roman" w:cs="Times New Roman"/>
          <w:bCs/>
          <w:iCs/>
          <w:color w:val="0000CC"/>
          <w:sz w:val="20"/>
          <w:szCs w:val="20"/>
          <w:lang w:val="fr-CA"/>
        </w:rPr>
        <w:t xml:space="preserve">) (également pour l’annexe </w:t>
      </w:r>
      <w:r w:rsidR="00B14A9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046DA0D2"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CBF3AD4"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F40CD1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0409427B"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248089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507EE452" w14:textId="3C09EE54"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document officiel qui confirme que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B</w:t>
      </w:r>
      <w:r w:rsidRPr="0079580C">
        <w:rPr>
          <w:rFonts w:ascii="Times New Roman" w:hAnsi="Times New Roman" w:cs="Times New Roman"/>
          <w:bCs/>
          <w:iCs/>
          <w:color w:val="0000CC"/>
          <w:sz w:val="20"/>
          <w:szCs w:val="20"/>
          <w:lang w:val="fr-CA"/>
        </w:rPr>
        <w:t>)</w:t>
      </w:r>
    </w:p>
    <w:p w14:paraId="2F09F8A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2C95EB5A"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0E72A1C2"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5EB43C95"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4385074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617619BE" w14:textId="2400E01F"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document officiel qui confirme que le doyen de la faculté de médecine est responsable, sur le plan administratif, de veiller à ce qu’il y ait un nombre suffisant de membres du corps professoral 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C</w:t>
      </w:r>
      <w:r w:rsidRPr="0079580C">
        <w:rPr>
          <w:rFonts w:ascii="Times New Roman" w:hAnsi="Times New Roman" w:cs="Times New Roman"/>
          <w:bCs/>
          <w:iCs/>
          <w:color w:val="0000CC"/>
          <w:sz w:val="20"/>
          <w:szCs w:val="20"/>
          <w:lang w:val="fr-CA"/>
        </w:rPr>
        <w:t>)</w:t>
      </w:r>
    </w:p>
    <w:p w14:paraId="5F783F20" w14:textId="77777777" w:rsidR="001D4ED3" w:rsidRPr="0079580C" w:rsidRDefault="001D4ED3" w:rsidP="001D4ED3">
      <w:pPr>
        <w:pStyle w:val="ListParagraph"/>
        <w:widowControl w:val="0"/>
        <w:spacing w:line="240" w:lineRule="auto"/>
        <w:rPr>
          <w:rFonts w:ascii="Times New Roman" w:hAnsi="Times New Roman" w:cs="Times New Roman"/>
          <w:bCs/>
          <w:iCs/>
          <w:color w:val="0000CC"/>
          <w:sz w:val="20"/>
          <w:szCs w:val="20"/>
          <w:lang w:val="fr-CA"/>
        </w:rPr>
      </w:pPr>
    </w:p>
    <w:p w14:paraId="7C2A8914" w14:textId="77777777" w:rsidR="005B7469" w:rsidRDefault="005B7469" w:rsidP="005B7469">
      <w:pPr>
        <w:rPr>
          <w:rFonts w:ascii="Times New Roman" w:hAnsi="Times New Roman" w:cs="Times New Roman"/>
          <w:b/>
          <w:i/>
          <w:sz w:val="20"/>
          <w:szCs w:val="20"/>
          <w:u w:val="single"/>
          <w:lang w:val="fr-CA"/>
        </w:rPr>
      </w:pPr>
    </w:p>
    <w:p w14:paraId="6A224F0C" w14:textId="77777777" w:rsidR="005B7469" w:rsidRDefault="005B7469" w:rsidP="005B7469">
      <w:pPr>
        <w:rPr>
          <w:rFonts w:ascii="Times New Roman" w:hAnsi="Times New Roman" w:cs="Times New Roman"/>
          <w:b/>
          <w:i/>
          <w:sz w:val="20"/>
          <w:szCs w:val="20"/>
          <w:u w:val="single"/>
          <w:lang w:val="fr-CA"/>
        </w:rPr>
      </w:pPr>
    </w:p>
    <w:p w14:paraId="2926CE12" w14:textId="77777777" w:rsidR="005B7469" w:rsidRDefault="005B7469" w:rsidP="005B7469">
      <w:pPr>
        <w:rPr>
          <w:rFonts w:ascii="Times New Roman" w:hAnsi="Times New Roman" w:cs="Times New Roman"/>
          <w:b/>
          <w:i/>
          <w:sz w:val="20"/>
          <w:szCs w:val="20"/>
          <w:u w:val="single"/>
          <w:lang w:val="fr-CA"/>
        </w:rPr>
      </w:pPr>
    </w:p>
    <w:p w14:paraId="7AB1519B" w14:textId="4ADF6A7F" w:rsidR="00653DA3" w:rsidRPr="0079580C" w:rsidRDefault="00653DA3" w:rsidP="005B7469">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2.5-2</w:t>
      </w:r>
    </w:p>
    <w:p w14:paraId="7F94A6C2" w14:textId="77777777" w:rsidR="00653DA3" w:rsidRPr="0079580C" w:rsidRDefault="00653DA3" w:rsidP="00653DA3">
      <w:pPr>
        <w:autoSpaceDE w:val="0"/>
        <w:autoSpaceDN w:val="0"/>
        <w:adjustRightInd w:val="0"/>
        <w:spacing w:line="240" w:lineRule="auto"/>
        <w:ind w:right="168"/>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principal dirigeant universitaire de chaque campus (p. ex., </w:t>
      </w:r>
      <w:r w:rsidRPr="0079580C">
        <w:rPr>
          <w:rFonts w:ascii="Times New Roman" w:hAnsi="Times New Roman" w:cs="Times New Roman"/>
          <w:i/>
          <w:spacing w:val="2"/>
          <w:sz w:val="20"/>
          <w:szCs w:val="20"/>
          <w:lang w:val="fr-CA"/>
        </w:rPr>
        <w:t xml:space="preserve">doyen régional/vice-doyen/doyen associé/doyen adjoint ou directeur de milieu) relève du doyen </w:t>
      </w:r>
      <w:proofErr w:type="gramStart"/>
      <w:r w:rsidRPr="0079580C">
        <w:rPr>
          <w:rFonts w:ascii="Times New Roman" w:hAnsi="Times New Roman" w:cs="Times New Roman"/>
          <w:i/>
          <w:spacing w:val="2"/>
          <w:sz w:val="20"/>
          <w:szCs w:val="20"/>
          <w:lang w:val="fr-CA"/>
        </w:rPr>
        <w:t>au</w:t>
      </w:r>
      <w:proofErr w:type="gramEnd"/>
      <w:r w:rsidRPr="0079580C">
        <w:rPr>
          <w:rFonts w:ascii="Times New Roman" w:hAnsi="Times New Roman" w:cs="Times New Roman"/>
          <w:i/>
          <w:spacing w:val="2"/>
          <w:sz w:val="20"/>
          <w:szCs w:val="20"/>
          <w:lang w:val="fr-CA"/>
        </w:rPr>
        <w:t xml:space="preserve"> plan administratif. </w:t>
      </w:r>
    </w:p>
    <w:p w14:paraId="04CE5FA2" w14:textId="77777777" w:rsidR="00653DA3" w:rsidRPr="0079580C" w:rsidRDefault="00653DA3" w:rsidP="00653DA3">
      <w:pPr>
        <w:spacing w:line="240" w:lineRule="auto"/>
        <w:rPr>
          <w:rFonts w:ascii="Times New Roman" w:hAnsi="Times New Roman" w:cs="Times New Roman"/>
          <w:sz w:val="20"/>
          <w:szCs w:val="20"/>
          <w:lang w:val="fr-CA"/>
        </w:rPr>
      </w:pPr>
    </w:p>
    <w:p w14:paraId="7C3786C4" w14:textId="477E1077" w:rsidR="00653DA3" w:rsidRPr="0079580C" w:rsidRDefault="00653DA3" w:rsidP="00D25E3A">
      <w:pPr>
        <w:pStyle w:val="ListParagraph"/>
        <w:numPr>
          <w:ilvl w:val="0"/>
          <w:numId w:val="33"/>
        </w:numPr>
        <w:spacing w:line="240" w:lineRule="auto"/>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Fournissez la description de poste du principal dirigeant universitaire de chaque campus (p. ex., doyen régional/vice-doyen/doyen associé/doyen adjoint ou directeur de milieu).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passages qui indiquent que cette personne relève du doyen </w:t>
      </w:r>
      <w:proofErr w:type="gramStart"/>
      <w:r w:rsidRPr="0079580C">
        <w:rPr>
          <w:rFonts w:ascii="Times New Roman" w:hAnsi="Times New Roman" w:cs="Times New Roman"/>
          <w:bCs/>
          <w:iCs/>
          <w:color w:val="0000CC"/>
          <w:sz w:val="20"/>
          <w:szCs w:val="20"/>
          <w:lang w:val="fr-CA"/>
        </w:rPr>
        <w:t>au</w:t>
      </w:r>
      <w:proofErr w:type="gramEnd"/>
      <w:r w:rsidRPr="0079580C">
        <w:rPr>
          <w:rFonts w:ascii="Times New Roman" w:hAnsi="Times New Roman" w:cs="Times New Roman"/>
          <w:bCs/>
          <w:iCs/>
          <w:color w:val="0000CC"/>
          <w:sz w:val="20"/>
          <w:szCs w:val="20"/>
          <w:lang w:val="fr-CA"/>
        </w:rPr>
        <w:t xml:space="preserve"> plan administratif. (</w:t>
      </w:r>
      <w:r w:rsidRPr="0079580C">
        <w:rPr>
          <w:rFonts w:ascii="Times New Roman" w:hAnsi="Times New Roman" w:cs="Times New Roman"/>
          <w:b/>
          <w:i/>
          <w:color w:val="0000CC"/>
          <w:sz w:val="20"/>
          <w:szCs w:val="20"/>
          <w:lang w:val="fr-CA"/>
        </w:rPr>
        <w:t>Annexe 2.5-2 A</w:t>
      </w:r>
      <w:r w:rsidRPr="0079580C">
        <w:rPr>
          <w:rFonts w:ascii="Times New Roman" w:hAnsi="Times New Roman" w:cs="Times New Roman"/>
          <w:bCs/>
          <w:iCs/>
          <w:color w:val="0000CC"/>
          <w:sz w:val="20"/>
          <w:szCs w:val="20"/>
          <w:lang w:val="fr-CA"/>
        </w:rPr>
        <w:t>)</w:t>
      </w:r>
    </w:p>
    <w:p w14:paraId="5D31C860" w14:textId="77777777" w:rsidR="004E594B" w:rsidRPr="0079580C" w:rsidRDefault="004E594B" w:rsidP="00653DA3">
      <w:pPr>
        <w:rPr>
          <w:rFonts w:ascii="Times New Roman" w:hAnsi="Times New Roman" w:cs="Times New Roman"/>
          <w:sz w:val="20"/>
          <w:szCs w:val="20"/>
          <w:lang w:val="fr-CA"/>
        </w:rPr>
      </w:pPr>
    </w:p>
    <w:p w14:paraId="238AD3F7" w14:textId="77777777" w:rsidR="004E594B" w:rsidRPr="0079580C" w:rsidRDefault="004E594B" w:rsidP="00653DA3">
      <w:pPr>
        <w:rPr>
          <w:rFonts w:ascii="Times New Roman" w:hAnsi="Times New Roman" w:cs="Times New Roman"/>
          <w:sz w:val="20"/>
          <w:szCs w:val="20"/>
          <w:lang w:val="fr-CA"/>
        </w:rPr>
      </w:pPr>
    </w:p>
    <w:p w14:paraId="30506DBC" w14:textId="77777777" w:rsidR="004E594B" w:rsidRPr="0079580C" w:rsidRDefault="004E594B" w:rsidP="00653DA3">
      <w:pPr>
        <w:rPr>
          <w:rFonts w:ascii="Times New Roman" w:hAnsi="Times New Roman" w:cs="Times New Roman"/>
          <w:sz w:val="20"/>
          <w:szCs w:val="20"/>
          <w:lang w:val="fr-CA"/>
        </w:rPr>
      </w:pPr>
    </w:p>
    <w:p w14:paraId="2F9BF47F" w14:textId="77777777" w:rsidR="004E594B" w:rsidRPr="0079580C" w:rsidRDefault="004E594B" w:rsidP="00653DA3">
      <w:pPr>
        <w:rPr>
          <w:rFonts w:ascii="Times New Roman" w:hAnsi="Times New Roman" w:cs="Times New Roman"/>
          <w:sz w:val="20"/>
          <w:szCs w:val="20"/>
          <w:lang w:val="fr-CA"/>
        </w:rPr>
      </w:pPr>
    </w:p>
    <w:p w14:paraId="3ED27B60" w14:textId="77777777" w:rsidR="004E594B" w:rsidRPr="0079580C" w:rsidRDefault="004E594B" w:rsidP="00653DA3">
      <w:pPr>
        <w:rPr>
          <w:rFonts w:ascii="Times New Roman" w:hAnsi="Times New Roman" w:cs="Times New Roman"/>
          <w:sz w:val="20"/>
          <w:szCs w:val="20"/>
          <w:lang w:val="fr-CA"/>
        </w:rPr>
      </w:pPr>
    </w:p>
    <w:p w14:paraId="793A00E4" w14:textId="0CFF7259" w:rsidR="00653DA3" w:rsidRPr="0079580C" w:rsidRDefault="00653DA3" w:rsidP="00653DA3">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141160D" w14:textId="77777777"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2.6 INTÉGRATION FONCTIONNELLE DES MEMBRES DU CORPS PROFESSORAL </w:t>
      </w:r>
    </w:p>
    <w:p w14:paraId="7F44B124" w14:textId="2AAF87D7" w:rsidR="008C1D9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toute faculté de médecine qui compte plus d’un campus, les membres du corps professoral, aux niveaux départemental et facultaire de chaque campus, font l’objet d’une intégration fonctionnelle par des mécanismes administratifs appropriés (p. ex., participation à une gouvernance partagée, </w:t>
      </w:r>
      <w:r w:rsidR="00F83908" w:rsidRPr="0079580C">
        <w:rPr>
          <w:rFonts w:ascii="Times New Roman" w:hAnsi="Times New Roman" w:cs="Times New Roman"/>
          <w:b/>
          <w:i/>
          <w:color w:val="0000CC"/>
          <w:sz w:val="20"/>
          <w:szCs w:val="20"/>
          <w:lang w:val="fr-CA"/>
        </w:rPr>
        <w:t>r</w:t>
      </w:r>
      <w:r w:rsidR="00735570" w:rsidRPr="0079580C">
        <w:rPr>
          <w:rFonts w:ascii="Times New Roman" w:hAnsi="Times New Roman" w:cs="Times New Roman"/>
          <w:b/>
          <w:i/>
          <w:color w:val="0000CC"/>
          <w:sz w:val="20"/>
          <w:szCs w:val="20"/>
          <w:lang w:val="fr-CA"/>
        </w:rPr>
        <w:t xml:space="preserve">encontres ou communications </w:t>
      </w:r>
      <w:r w:rsidR="00E0192B" w:rsidRPr="0079580C">
        <w:rPr>
          <w:rFonts w:ascii="Times New Roman" w:hAnsi="Times New Roman" w:cs="Times New Roman"/>
          <w:b/>
          <w:i/>
          <w:color w:val="0000CC"/>
          <w:sz w:val="20"/>
          <w:szCs w:val="20"/>
          <w:lang w:val="fr-CA"/>
        </w:rPr>
        <w:t>régulières</w:t>
      </w:r>
      <w:r w:rsidR="00735570" w:rsidRPr="0079580C">
        <w:rPr>
          <w:rFonts w:ascii="Times New Roman" w:hAnsi="Times New Roman" w:cs="Times New Roman"/>
          <w:b/>
          <w:i/>
          <w:color w:val="0000CC"/>
          <w:sz w:val="20"/>
          <w:szCs w:val="20"/>
          <w:lang w:val="fr-CA"/>
        </w:rPr>
        <w:t xml:space="preserve"> documentées, </w:t>
      </w:r>
      <w:r w:rsidRPr="0079580C">
        <w:rPr>
          <w:rFonts w:ascii="Times New Roman" w:hAnsi="Times New Roman" w:cs="Times New Roman"/>
          <w:b/>
          <w:i/>
          <w:color w:val="0000CC"/>
          <w:sz w:val="20"/>
          <w:szCs w:val="20"/>
          <w:lang w:val="fr-CA"/>
        </w:rPr>
        <w:t>visites périodiques</w:t>
      </w:r>
      <w:r w:rsidR="00735570" w:rsidRPr="0079580C">
        <w:rPr>
          <w:rFonts w:ascii="Times New Roman" w:hAnsi="Times New Roman" w:cs="Times New Roman"/>
          <w:b/>
          <w:i/>
          <w:color w:val="0000CC"/>
          <w:sz w:val="20"/>
          <w:szCs w:val="20"/>
          <w:lang w:val="fr-CA"/>
        </w:rPr>
        <w:t>, bilan des expériences</w:t>
      </w:r>
      <w:r w:rsidRPr="0079580C">
        <w:rPr>
          <w:rFonts w:ascii="Times New Roman" w:hAnsi="Times New Roman" w:cs="Times New Roman"/>
          <w:b/>
          <w:i/>
          <w:color w:val="0000CC"/>
          <w:sz w:val="20"/>
          <w:szCs w:val="20"/>
          <w:lang w:val="fr-CA"/>
        </w:rPr>
        <w:t xml:space="preserve"> d’apprentissage clinique, du rendement et des données d’évaluation des étudiants, et </w:t>
      </w:r>
      <w:r w:rsidR="00735570" w:rsidRPr="0079580C">
        <w:rPr>
          <w:rFonts w:ascii="Times New Roman" w:hAnsi="Times New Roman" w:cs="Times New Roman"/>
          <w:b/>
          <w:i/>
          <w:color w:val="0000CC"/>
          <w:sz w:val="20"/>
          <w:szCs w:val="20"/>
          <w:lang w:val="fr-CA"/>
        </w:rPr>
        <w:t>bilan</w:t>
      </w:r>
      <w:r w:rsidRPr="0079580C">
        <w:rPr>
          <w:rFonts w:ascii="Times New Roman" w:hAnsi="Times New Roman" w:cs="Times New Roman"/>
          <w:b/>
          <w:i/>
          <w:color w:val="0000CC"/>
          <w:sz w:val="20"/>
          <w:szCs w:val="20"/>
          <w:lang w:val="fr-CA"/>
        </w:rPr>
        <w:t xml:space="preserve"> des données sur le rendement des membres du corps professoral relativement à leurs responsabilités </w:t>
      </w:r>
      <w:r w:rsidR="00E0192B" w:rsidRPr="0079580C">
        <w:rPr>
          <w:rFonts w:ascii="Times New Roman" w:hAnsi="Times New Roman" w:cs="Times New Roman"/>
          <w:b/>
          <w:i/>
          <w:color w:val="0000CC"/>
          <w:sz w:val="20"/>
          <w:szCs w:val="20"/>
          <w:lang w:val="fr-CA"/>
        </w:rPr>
        <w:t>universitaires</w:t>
      </w:r>
      <w:r w:rsidRPr="0079580C">
        <w:rPr>
          <w:rFonts w:ascii="Times New Roman" w:hAnsi="Times New Roman" w:cs="Times New Roman"/>
          <w:b/>
          <w:i/>
          <w:color w:val="0000CC"/>
          <w:sz w:val="20"/>
          <w:szCs w:val="20"/>
          <w:lang w:val="fr-CA"/>
        </w:rPr>
        <w:t xml:space="preserve">). </w:t>
      </w:r>
    </w:p>
    <w:p w14:paraId="25B80BC2" w14:textId="77777777" w:rsidR="008C1D93" w:rsidRPr="0079580C" w:rsidRDefault="008C1D9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7910FE" w14:paraId="073F28DC" w14:textId="77777777" w:rsidTr="002D33A1">
        <w:trPr>
          <w:trHeight w:val="178"/>
        </w:trPr>
        <w:tc>
          <w:tcPr>
            <w:tcW w:w="9576" w:type="dxa"/>
            <w:shd w:val="clear" w:color="auto" w:fill="BDD6EE" w:themeFill="accent5" w:themeFillTint="66"/>
          </w:tcPr>
          <w:p w14:paraId="30780406" w14:textId="792D91B0"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REMARQUE : Seules les facultés qui exploitent plus d’un campus devraient répondre à l’élément 2.6.</w:t>
            </w:r>
          </w:p>
        </w:tc>
      </w:tr>
    </w:tbl>
    <w:p w14:paraId="79F3D892" w14:textId="77777777" w:rsidR="00653DA3" w:rsidRPr="0079580C" w:rsidRDefault="00653DA3" w:rsidP="00653DA3">
      <w:pPr>
        <w:spacing w:line="240" w:lineRule="auto"/>
        <w:rPr>
          <w:rFonts w:ascii="Times New Roman" w:hAnsi="Times New Roman" w:cs="Times New Roman"/>
          <w:sz w:val="20"/>
          <w:szCs w:val="20"/>
          <w:highlight w:val="yellow"/>
          <w:lang w:val="fr-CA"/>
        </w:rPr>
      </w:pPr>
    </w:p>
    <w:p w14:paraId="1AC855B9"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2.6-1</w:t>
      </w:r>
    </w:p>
    <w:p w14:paraId="518D6F1F" w14:textId="61ADB136" w:rsidR="00310A3E" w:rsidRPr="0079580C" w:rsidRDefault="00653DA3" w:rsidP="00653DA3">
      <w:pPr>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Dans </w:t>
      </w:r>
      <w:r w:rsidR="00735570" w:rsidRPr="0079580C">
        <w:rPr>
          <w:rFonts w:ascii="Times New Roman" w:hAnsi="Times New Roman" w:cs="Times New Roman"/>
          <w:i/>
          <w:iCs/>
          <w:sz w:val="20"/>
          <w:szCs w:val="20"/>
          <w:lang w:val="fr-CA"/>
        </w:rPr>
        <w:t xml:space="preserve">une </w:t>
      </w:r>
      <w:r w:rsidRPr="0079580C">
        <w:rPr>
          <w:rFonts w:ascii="Times New Roman" w:hAnsi="Times New Roman" w:cs="Times New Roman"/>
          <w:i/>
          <w:iCs/>
          <w:sz w:val="20"/>
          <w:szCs w:val="20"/>
          <w:lang w:val="fr-CA"/>
        </w:rPr>
        <w:t xml:space="preserve">faculté de médecine qui compte </w:t>
      </w:r>
      <w:r w:rsidRPr="0079580C">
        <w:rPr>
          <w:rFonts w:ascii="Times New Roman" w:hAnsi="Times New Roman" w:cs="Times New Roman"/>
          <w:i/>
          <w:iCs/>
          <w:spacing w:val="2"/>
          <w:sz w:val="20"/>
          <w:szCs w:val="20"/>
          <w:lang w:val="fr-CA"/>
        </w:rPr>
        <w:t>plus d’un campus</w:t>
      </w:r>
      <w:r w:rsidRPr="0079580C">
        <w:rPr>
          <w:rFonts w:ascii="Times New Roman" w:hAnsi="Times New Roman" w:cs="Times New Roman"/>
          <w:i/>
          <w:iCs/>
          <w:sz w:val="20"/>
          <w:szCs w:val="20"/>
          <w:lang w:val="fr-CA"/>
        </w:rPr>
        <w:t>, les membres du corps professoral, aux niveaux départemental et facultaire de chaque campus, font l’objet d’une intégration fonctionnelle par des mécanismes administratifs appropriés.</w:t>
      </w:r>
    </w:p>
    <w:p w14:paraId="5359F3B1" w14:textId="77777777" w:rsidR="00653DA3" w:rsidRPr="0079580C" w:rsidRDefault="00653DA3" w:rsidP="00653DA3">
      <w:pPr>
        <w:spacing w:line="240" w:lineRule="auto"/>
        <w:rPr>
          <w:rFonts w:ascii="Times New Roman" w:hAnsi="Times New Roman" w:cs="Times New Roman"/>
          <w:sz w:val="20"/>
          <w:szCs w:val="20"/>
          <w:lang w:val="fr-CA"/>
        </w:rPr>
      </w:pPr>
    </w:p>
    <w:p w14:paraId="3CE6B048"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 xml:space="preserve">Décrivez la manière dont les membres du corps professoral de tous les campus sont intégrés de manière fonctionnelle au niveau de leurs départements respectifs et de la faculté de médecine. Incluez dans la réponse une description des mécanismes administratifs utilisés pour y parvenir. </w:t>
      </w:r>
    </w:p>
    <w:p w14:paraId="790591F8"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65BDD2CC"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E4CD81E"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250BC1FB"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4F1D6DCF"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70A7DCF"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2.6-1 B</w:t>
      </w:r>
    </w:p>
    <w:p w14:paraId="28893F59" w14:textId="77777777" w:rsidR="00653DA3" w:rsidRPr="0079580C" w:rsidRDefault="00653DA3" w:rsidP="00653DA3">
      <w:pPr>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93"/>
        <w:gridCol w:w="2268"/>
        <w:gridCol w:w="2551"/>
        <w:gridCol w:w="1843"/>
        <w:gridCol w:w="735"/>
        <w:gridCol w:w="2750"/>
      </w:tblGrid>
      <w:tr w:rsidR="00DF7CFB" w:rsidRPr="007910FE" w14:paraId="7D5B8368" w14:textId="77777777" w:rsidTr="00DF7CFB">
        <w:tc>
          <w:tcPr>
            <w:tcW w:w="1560" w:type="dxa"/>
            <w:tcBorders>
              <w:top w:val="nil"/>
              <w:left w:val="nil"/>
              <w:bottom w:val="single" w:sz="4" w:space="0" w:color="auto"/>
              <w:right w:val="single" w:sz="4" w:space="0" w:color="auto"/>
            </w:tcBorders>
          </w:tcPr>
          <w:p w14:paraId="6E6CAF41" w14:textId="399FD42A"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2.6-1 B</w:t>
            </w:r>
          </w:p>
        </w:tc>
        <w:tc>
          <w:tcPr>
            <w:tcW w:w="9355" w:type="dxa"/>
            <w:gridSpan w:val="4"/>
            <w:tcBorders>
              <w:top w:val="nil"/>
              <w:left w:val="single" w:sz="4" w:space="0" w:color="auto"/>
              <w:bottom w:val="single" w:sz="4" w:space="0" w:color="auto"/>
              <w:right w:val="nil"/>
            </w:tcBorders>
          </w:tcPr>
          <w:p w14:paraId="1A8341BB" w14:textId="6F30F49F"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Intégration fonctionnelle des membres du corps professoral (annexe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485" w:type="dxa"/>
            <w:gridSpan w:val="2"/>
            <w:tcBorders>
              <w:top w:val="nil"/>
              <w:left w:val="nil"/>
              <w:bottom w:val="single" w:sz="4" w:space="0" w:color="auto"/>
              <w:right w:val="nil"/>
            </w:tcBorders>
          </w:tcPr>
          <w:p w14:paraId="3450084F" w14:textId="6B3FA5FB" w:rsidR="00DF7CFB" w:rsidRPr="0079580C" w:rsidRDefault="00DF7CFB"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632EC6" w14:paraId="69C28E0E" w14:textId="77777777" w:rsidTr="002D33A1">
        <w:tc>
          <w:tcPr>
            <w:tcW w:w="14400" w:type="dxa"/>
            <w:gridSpan w:val="7"/>
            <w:shd w:val="clear" w:color="auto" w:fill="D9D9D9" w:themeFill="background1" w:themeFillShade="D9"/>
          </w:tcPr>
          <w:p w14:paraId="3ACD1C4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Sur la base de l'information de l'année universitaire la plus récente, indiquez par un X la participation des membres du corps professoral de chaque campus aux comités ou activités énumérés.  Ajoutez ou supprimez des colonnes, le cas échéant.</w:t>
            </w:r>
          </w:p>
        </w:tc>
      </w:tr>
      <w:tr w:rsidR="00653DA3" w:rsidRPr="0079580C" w14:paraId="2653D126" w14:textId="77777777" w:rsidTr="002D33A1">
        <w:tc>
          <w:tcPr>
            <w:tcW w:w="4253" w:type="dxa"/>
            <w:gridSpan w:val="2"/>
            <w:vMerge w:val="restart"/>
            <w:vAlign w:val="center"/>
          </w:tcPr>
          <w:p w14:paraId="67D0AD1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Comité/Activité</w:t>
            </w:r>
          </w:p>
        </w:tc>
        <w:tc>
          <w:tcPr>
            <w:tcW w:w="10147" w:type="dxa"/>
            <w:gridSpan w:val="5"/>
            <w:vAlign w:val="center"/>
          </w:tcPr>
          <w:p w14:paraId="4B8E1F4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r>
      <w:tr w:rsidR="00653DA3" w:rsidRPr="0079580C" w14:paraId="7701CA0C" w14:textId="77777777" w:rsidTr="002D33A1">
        <w:tc>
          <w:tcPr>
            <w:tcW w:w="4253" w:type="dxa"/>
            <w:gridSpan w:val="2"/>
            <w:vMerge/>
          </w:tcPr>
          <w:p w14:paraId="788B6229" w14:textId="77777777" w:rsidR="00653DA3" w:rsidRPr="0079580C" w:rsidRDefault="00653DA3" w:rsidP="002D33A1">
            <w:pPr>
              <w:rPr>
                <w:rFonts w:ascii="Times New Roman" w:hAnsi="Times New Roman" w:cs="Times New Roman"/>
                <w:sz w:val="20"/>
                <w:szCs w:val="20"/>
                <w:lang w:val="fr-CA"/>
              </w:rPr>
            </w:pPr>
          </w:p>
        </w:tc>
        <w:tc>
          <w:tcPr>
            <w:tcW w:w="2268" w:type="dxa"/>
          </w:tcPr>
          <w:p w14:paraId="1641CA6A"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1 </w:t>
            </w:r>
          </w:p>
        </w:tc>
        <w:tc>
          <w:tcPr>
            <w:tcW w:w="2551" w:type="dxa"/>
          </w:tcPr>
          <w:p w14:paraId="74FF005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campus 2</w:t>
            </w:r>
          </w:p>
        </w:tc>
        <w:tc>
          <w:tcPr>
            <w:tcW w:w="2578" w:type="dxa"/>
            <w:gridSpan w:val="2"/>
          </w:tcPr>
          <w:p w14:paraId="75BE41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3 </w:t>
            </w:r>
          </w:p>
        </w:tc>
        <w:tc>
          <w:tcPr>
            <w:tcW w:w="2750" w:type="dxa"/>
          </w:tcPr>
          <w:p w14:paraId="1EECA1A4"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4 </w:t>
            </w:r>
          </w:p>
        </w:tc>
      </w:tr>
      <w:tr w:rsidR="00653DA3" w:rsidRPr="0079580C" w14:paraId="414E48B5" w14:textId="77777777" w:rsidTr="002D33A1">
        <w:tc>
          <w:tcPr>
            <w:tcW w:w="4253" w:type="dxa"/>
            <w:gridSpan w:val="2"/>
          </w:tcPr>
          <w:p w14:paraId="1AB1146A"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du programme d’études</w:t>
            </w:r>
          </w:p>
        </w:tc>
        <w:tc>
          <w:tcPr>
            <w:tcW w:w="2268" w:type="dxa"/>
          </w:tcPr>
          <w:p w14:paraId="1668E946"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51C9CFD6"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4637216E"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C0A46E3"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66624A6" w14:textId="77777777" w:rsidTr="002D33A1">
        <w:tc>
          <w:tcPr>
            <w:tcW w:w="4253" w:type="dxa"/>
            <w:gridSpan w:val="2"/>
          </w:tcPr>
          <w:p w14:paraId="7348243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des admissions</w:t>
            </w:r>
          </w:p>
        </w:tc>
        <w:tc>
          <w:tcPr>
            <w:tcW w:w="2268" w:type="dxa"/>
          </w:tcPr>
          <w:p w14:paraId="31A2315E"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64C9F77"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48E7A8A"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8FFBF99"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32320F9" w14:textId="77777777" w:rsidTr="002D33A1">
        <w:tc>
          <w:tcPr>
            <w:tcW w:w="4253" w:type="dxa"/>
            <w:gridSpan w:val="2"/>
          </w:tcPr>
          <w:p w14:paraId="7798ECDC"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exécutif</w:t>
            </w:r>
          </w:p>
        </w:tc>
        <w:tc>
          <w:tcPr>
            <w:tcW w:w="2268" w:type="dxa"/>
          </w:tcPr>
          <w:p w14:paraId="40C3BE17"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0605019"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9ED9D74"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2BBE6B32"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9315DDD" w14:textId="77777777" w:rsidTr="002D33A1">
        <w:tc>
          <w:tcPr>
            <w:tcW w:w="4253" w:type="dxa"/>
            <w:gridSpan w:val="2"/>
          </w:tcPr>
          <w:p w14:paraId="35B4D90F"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Conseil de la faculté</w:t>
            </w:r>
          </w:p>
        </w:tc>
        <w:tc>
          <w:tcPr>
            <w:tcW w:w="2268" w:type="dxa"/>
          </w:tcPr>
          <w:p w14:paraId="75F7DDCD"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4104FB02"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71E472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F9D862D"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F3713BD" w14:textId="77777777" w:rsidTr="002D33A1">
        <w:tc>
          <w:tcPr>
            <w:tcW w:w="4253" w:type="dxa"/>
            <w:gridSpan w:val="2"/>
          </w:tcPr>
          <w:p w14:paraId="35EAC83E"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Planification stratégique </w:t>
            </w:r>
          </w:p>
        </w:tc>
        <w:tc>
          <w:tcPr>
            <w:tcW w:w="2268" w:type="dxa"/>
          </w:tcPr>
          <w:p w14:paraId="0B10CE04"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1EBC1A9D"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155C47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25FC5E1" w14:textId="77777777" w:rsidR="00653DA3" w:rsidRPr="0079580C" w:rsidRDefault="00653DA3" w:rsidP="002D33A1">
            <w:pPr>
              <w:jc w:val="center"/>
              <w:rPr>
                <w:rFonts w:ascii="Times New Roman" w:hAnsi="Times New Roman" w:cs="Times New Roman"/>
                <w:sz w:val="20"/>
                <w:szCs w:val="20"/>
                <w:lang w:val="fr-CA"/>
              </w:rPr>
            </w:pPr>
          </w:p>
        </w:tc>
      </w:tr>
    </w:tbl>
    <w:p w14:paraId="2EFD330C" w14:textId="77777777" w:rsidR="00653DA3" w:rsidRPr="0079580C" w:rsidRDefault="00653DA3" w:rsidP="00653DA3">
      <w:pPr>
        <w:spacing w:line="240" w:lineRule="auto"/>
        <w:rPr>
          <w:rFonts w:ascii="Times New Roman" w:hAnsi="Times New Roman" w:cs="Times New Roman"/>
          <w:sz w:val="20"/>
          <w:szCs w:val="20"/>
          <w:lang w:val="fr-CA"/>
        </w:rPr>
      </w:pPr>
    </w:p>
    <w:p w14:paraId="429C10BA" w14:textId="77777777" w:rsidR="00653DA3" w:rsidRPr="0079580C" w:rsidRDefault="00653DA3" w:rsidP="00653DA3">
      <w:pPr>
        <w:pStyle w:val="ListParagraph"/>
        <w:spacing w:line="240" w:lineRule="auto"/>
        <w:ind w:left="360"/>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C. Expliquez dans quelles circonstances des membres du corps professoral d'un campus ne participent pas à l’un ou l’autre des comités ou activités énumérés.</w:t>
      </w:r>
    </w:p>
    <w:p w14:paraId="4FAD65A8" w14:textId="77777777" w:rsidR="002B7B4E" w:rsidRPr="0079580C" w:rsidRDefault="002B7B4E" w:rsidP="003734FB">
      <w:pPr>
        <w:pStyle w:val="nospace"/>
        <w:numPr>
          <w:ilvl w:val="0"/>
          <w:numId w:val="0"/>
        </w:numPr>
        <w:rPr>
          <w:lang w:val="fr-CA"/>
        </w:rPr>
      </w:pPr>
    </w:p>
    <w:p w14:paraId="1459A5CA" w14:textId="77777777" w:rsidR="00B24ECF" w:rsidRPr="0079580C" w:rsidRDefault="00B24ECF" w:rsidP="003734FB">
      <w:pPr>
        <w:pStyle w:val="nospace"/>
        <w:numPr>
          <w:ilvl w:val="0"/>
          <w:numId w:val="0"/>
        </w:numPr>
        <w:rPr>
          <w:lang w:val="fr-CA"/>
        </w:rPr>
      </w:pPr>
    </w:p>
    <w:p w14:paraId="3EE01E4C" w14:textId="77777777" w:rsidR="00B24ECF" w:rsidRPr="0079580C" w:rsidRDefault="00B24ECF" w:rsidP="003734FB">
      <w:pPr>
        <w:pStyle w:val="nospace"/>
        <w:numPr>
          <w:ilvl w:val="0"/>
          <w:numId w:val="0"/>
        </w:numPr>
        <w:rPr>
          <w:lang w:val="fr-CA"/>
        </w:rPr>
      </w:pPr>
    </w:p>
    <w:p w14:paraId="31729DFE" w14:textId="77777777" w:rsidR="00B24ECF" w:rsidRPr="0079580C" w:rsidRDefault="00B24ECF" w:rsidP="003734FB">
      <w:pPr>
        <w:pStyle w:val="nospace"/>
        <w:numPr>
          <w:ilvl w:val="0"/>
          <w:numId w:val="0"/>
        </w:numPr>
        <w:rPr>
          <w:lang w:val="fr-CA"/>
        </w:rPr>
      </w:pPr>
    </w:p>
    <w:p w14:paraId="7D921C09" w14:textId="77777777" w:rsidR="004E594B" w:rsidRPr="0079580C" w:rsidRDefault="004E594B" w:rsidP="003734FB">
      <w:pPr>
        <w:pStyle w:val="nospace"/>
        <w:numPr>
          <w:ilvl w:val="0"/>
          <w:numId w:val="0"/>
        </w:numPr>
        <w:rPr>
          <w:lang w:val="fr-CA"/>
        </w:rPr>
      </w:pPr>
    </w:p>
    <w:p w14:paraId="455653B6" w14:textId="488D1AED" w:rsidR="00B24ECF" w:rsidRPr="0079580C" w:rsidRDefault="00B24ECF">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7919347" w14:textId="40D58B2E" w:rsidR="00E87DA4" w:rsidRPr="0079580C" w:rsidRDefault="00F07A3C" w:rsidP="00F07A3C">
      <w:pPr>
        <w:spacing w:line="240" w:lineRule="auto"/>
        <w:rPr>
          <w:rFonts w:ascii="Times New Roman" w:hAnsi="Times New Roman" w:cs="Times New Roman"/>
          <w:b/>
          <w:color w:val="0000CC"/>
          <w:u w:val="single"/>
          <w:lang w:val="fr-CA"/>
        </w:rPr>
      </w:pPr>
      <w:bookmarkStart w:id="7" w:name="_Toc413245299"/>
      <w:r w:rsidRPr="0079580C">
        <w:rPr>
          <w:rFonts w:ascii="Times New Roman" w:hAnsi="Times New Roman" w:cs="Times New Roman"/>
          <w:b/>
          <w:color w:val="0000CC"/>
          <w:u w:val="single"/>
          <w:lang w:val="fr-CA"/>
        </w:rPr>
        <w:lastRenderedPageBreak/>
        <w:t>NORME 3 : MILIEUX UNIVERSITAIRE ET D’APPRENTISSAGE</w:t>
      </w:r>
      <w:bookmarkEnd w:id="7"/>
      <w:r w:rsidRPr="0079580C">
        <w:rPr>
          <w:rFonts w:ascii="Times New Roman" w:hAnsi="Times New Roman" w:cs="Times New Roman"/>
          <w:b/>
          <w:color w:val="0000CC"/>
          <w:u w:val="single"/>
          <w:lang w:val="fr-CA"/>
        </w:rPr>
        <w:t xml:space="preserve"> </w:t>
      </w:r>
    </w:p>
    <w:p w14:paraId="2B4C1511" w14:textId="26D7070B" w:rsidR="00F07A3C" w:rsidRPr="0079580C" w:rsidRDefault="00F07A3C" w:rsidP="00F07A3C">
      <w:pPr>
        <w:spacing w:line="240" w:lineRule="auto"/>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soit offert dans des milieux universitaire et cliniques professionnels, respectueux et stimulants sur le plan intellectuel, reconnaît les avantages de la diversité et favorise l’acquisition par les étudiants des compétences requises des futurs médecins. </w:t>
      </w:r>
    </w:p>
    <w:p w14:paraId="20D1012C" w14:textId="77777777" w:rsidR="00F07A3C" w:rsidRPr="0079580C" w:rsidRDefault="00F07A3C" w:rsidP="00F07A3C">
      <w:pPr>
        <w:spacing w:line="240" w:lineRule="auto"/>
        <w:rPr>
          <w:rFonts w:ascii="Times New Roman" w:hAnsi="Times New Roman" w:cs="Times New Roman"/>
          <w:b/>
          <w:i/>
          <w:color w:val="0000CC"/>
          <w:sz w:val="20"/>
          <w:szCs w:val="20"/>
          <w:lang w:val="fr-CA"/>
        </w:rPr>
      </w:pPr>
    </w:p>
    <w:p w14:paraId="0D26C037" w14:textId="77777777" w:rsidR="00F07A3C" w:rsidRPr="0079580C" w:rsidRDefault="00F07A3C" w:rsidP="00F07A3C">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3.1 PARTICIPATION DES RÉSIDENTS À LA FORMATION DES ÉTUDIANTS EN MÉDECINE </w:t>
      </w:r>
    </w:p>
    <w:p w14:paraId="22A8BF8B" w14:textId="223605D1" w:rsidR="00F07A3C" w:rsidRPr="0079580C" w:rsidRDefault="00F07A3C" w:rsidP="00F07A3C">
      <w:pPr>
        <w:pStyle w:val="NormalWeb"/>
        <w:widowControl w:val="0"/>
        <w:spacing w:after="0"/>
        <w:jc w:val="both"/>
        <w:rPr>
          <w:sz w:val="22"/>
          <w:szCs w:val="22"/>
          <w:lang w:val="fr-CA"/>
        </w:rPr>
      </w:pPr>
      <w:r w:rsidRPr="0079580C">
        <w:rPr>
          <w:b/>
          <w:i/>
          <w:color w:val="0000CC"/>
          <w:sz w:val="20"/>
          <w:szCs w:val="20"/>
          <w:lang w:val="fr-CA"/>
        </w:rPr>
        <w:t>Chaque étudiant en médecine qui poursuit un programme d’</w:t>
      </w:r>
      <w:r w:rsidR="00041FA1">
        <w:rPr>
          <w:b/>
          <w:i/>
          <w:color w:val="0000CC"/>
          <w:sz w:val="20"/>
          <w:szCs w:val="20"/>
          <w:lang w:val="fr-CA"/>
        </w:rPr>
        <w:t xml:space="preserve">études médicales </w:t>
      </w:r>
      <w:r w:rsidRPr="0079580C">
        <w:rPr>
          <w:b/>
          <w:i/>
          <w:color w:val="0000CC"/>
          <w:sz w:val="20"/>
          <w:szCs w:val="20"/>
          <w:lang w:val="fr-CA"/>
        </w:rPr>
        <w:t xml:space="preserve">participe à au moins une </w:t>
      </w:r>
      <w:r w:rsidR="00735570" w:rsidRPr="0079580C">
        <w:rPr>
          <w:b/>
          <w:i/>
          <w:color w:val="0000CC"/>
          <w:sz w:val="20"/>
          <w:szCs w:val="20"/>
          <w:lang w:val="fr-CA"/>
        </w:rPr>
        <w:t xml:space="preserve">expérience </w:t>
      </w:r>
      <w:r w:rsidRPr="0079580C">
        <w:rPr>
          <w:b/>
          <w:i/>
          <w:color w:val="0000CC"/>
          <w:sz w:val="20"/>
          <w:szCs w:val="20"/>
          <w:lang w:val="fr-CA"/>
        </w:rPr>
        <w:t xml:space="preserve">d’apprentissage clinique requise </w:t>
      </w:r>
      <w:r w:rsidR="001004AE" w:rsidRPr="0079580C">
        <w:rPr>
          <w:b/>
          <w:i/>
          <w:color w:val="0000CC"/>
          <w:sz w:val="20"/>
          <w:szCs w:val="20"/>
          <w:lang w:val="fr-CA"/>
        </w:rPr>
        <w:t xml:space="preserve">ou </w:t>
      </w:r>
      <w:r w:rsidR="003433A7" w:rsidRPr="0079580C">
        <w:rPr>
          <w:b/>
          <w:i/>
          <w:color w:val="0000CC"/>
          <w:sz w:val="20"/>
          <w:szCs w:val="20"/>
          <w:lang w:val="fr-CA"/>
        </w:rPr>
        <w:t>à un stage à option</w:t>
      </w:r>
      <w:r w:rsidR="001004AE" w:rsidRPr="0079580C">
        <w:rPr>
          <w:b/>
          <w:i/>
          <w:color w:val="0000CC"/>
          <w:sz w:val="20"/>
          <w:szCs w:val="20"/>
          <w:lang w:val="fr-CA"/>
        </w:rPr>
        <w:t xml:space="preserve"> </w:t>
      </w:r>
      <w:r w:rsidRPr="0079580C">
        <w:rPr>
          <w:b/>
          <w:i/>
          <w:color w:val="0000CC"/>
          <w:sz w:val="20"/>
          <w:szCs w:val="20"/>
          <w:lang w:val="fr-CA"/>
        </w:rPr>
        <w:t>dans un milieu de soins de santé où il travaille avec un résident alors inscrit à un programme agréé de formation médicale postdoctorale</w:t>
      </w:r>
      <w:r w:rsidRPr="0079580C">
        <w:rPr>
          <w:sz w:val="22"/>
          <w:szCs w:val="22"/>
          <w:lang w:val="fr-CA"/>
        </w:rPr>
        <w:t xml:space="preserve">. </w:t>
      </w:r>
    </w:p>
    <w:p w14:paraId="6F846994" w14:textId="77777777" w:rsidR="00F07A3C" w:rsidRPr="0079580C" w:rsidRDefault="00F07A3C" w:rsidP="00F07A3C">
      <w:pPr>
        <w:spacing w:line="240" w:lineRule="auto"/>
        <w:rPr>
          <w:rFonts w:ascii="Times New Roman" w:hAnsi="Times New Roman" w:cs="Times New Roman"/>
          <w:sz w:val="20"/>
          <w:szCs w:val="20"/>
          <w:highlight w:val="yellow"/>
          <w:lang w:val="fr-CA"/>
        </w:rPr>
      </w:pPr>
    </w:p>
    <w:p w14:paraId="540F294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bookmarkStart w:id="8" w:name="_Hlk74656636"/>
      <w:r w:rsidRPr="0079580C">
        <w:rPr>
          <w:rFonts w:ascii="Times New Roman" w:hAnsi="Times New Roman" w:cs="Times New Roman"/>
          <w:b/>
          <w:i/>
          <w:color w:val="000000" w:themeColor="text1"/>
          <w:sz w:val="20"/>
          <w:szCs w:val="20"/>
          <w:u w:val="single"/>
          <w:lang w:val="fr-CA"/>
        </w:rPr>
        <w:t>Exigence 3.1-1</w:t>
      </w:r>
      <w:r w:rsidRPr="0079580C">
        <w:rPr>
          <w:rFonts w:ascii="Times New Roman" w:hAnsi="Times New Roman" w:cs="Times New Roman"/>
          <w:bCs/>
          <w:iCs/>
          <w:color w:val="000000" w:themeColor="text1"/>
          <w:sz w:val="20"/>
          <w:szCs w:val="20"/>
          <w:lang w:val="fr-CA"/>
        </w:rPr>
        <w:t xml:space="preserve"> </w:t>
      </w:r>
    </w:p>
    <w:bookmarkEnd w:id="8"/>
    <w:p w14:paraId="64AF536B" w14:textId="0D89EE15" w:rsidR="00F07A3C" w:rsidRPr="009D0E71" w:rsidRDefault="00F07A3C" w:rsidP="00F07A3C">
      <w:pPr>
        <w:pStyle w:val="NormalWeb"/>
        <w:widowControl w:val="0"/>
        <w:spacing w:after="0"/>
        <w:jc w:val="both"/>
        <w:rPr>
          <w:i/>
          <w:iCs/>
          <w:color w:val="000000" w:themeColor="text1"/>
          <w:sz w:val="20"/>
          <w:szCs w:val="20"/>
          <w:lang w:val="fr-CA"/>
        </w:rPr>
      </w:pPr>
      <w:r w:rsidRPr="009D0E71">
        <w:rPr>
          <w:i/>
          <w:iCs/>
          <w:color w:val="000000" w:themeColor="text1"/>
          <w:sz w:val="20"/>
          <w:szCs w:val="20"/>
          <w:lang w:val="fr-CA"/>
        </w:rPr>
        <w:t>Chaque étudiant en médecine qui poursuit un programme d’</w:t>
      </w:r>
      <w:r w:rsidR="00041FA1" w:rsidRPr="009D0E71">
        <w:rPr>
          <w:i/>
          <w:iCs/>
          <w:color w:val="000000" w:themeColor="text1"/>
          <w:sz w:val="20"/>
          <w:szCs w:val="20"/>
          <w:lang w:val="fr-CA"/>
        </w:rPr>
        <w:t xml:space="preserve">études médicales </w:t>
      </w:r>
      <w:r w:rsidRPr="009D0E71">
        <w:rPr>
          <w:i/>
          <w:iCs/>
          <w:color w:val="000000" w:themeColor="text1"/>
          <w:sz w:val="20"/>
          <w:szCs w:val="20"/>
          <w:lang w:val="fr-CA"/>
        </w:rPr>
        <w:t xml:space="preserve">participe à au moins une </w:t>
      </w:r>
      <w:r w:rsidR="00735570" w:rsidRPr="009D0E71">
        <w:rPr>
          <w:i/>
          <w:iCs/>
          <w:color w:val="000000" w:themeColor="text1"/>
          <w:sz w:val="20"/>
          <w:szCs w:val="20"/>
          <w:lang w:val="fr-CA"/>
        </w:rPr>
        <w:t xml:space="preserve">expérience </w:t>
      </w:r>
      <w:r w:rsidRPr="009D0E71">
        <w:rPr>
          <w:i/>
          <w:iCs/>
          <w:color w:val="000000" w:themeColor="text1"/>
          <w:sz w:val="20"/>
          <w:szCs w:val="20"/>
          <w:lang w:val="fr-CA"/>
        </w:rPr>
        <w:t xml:space="preserve">d’apprentissage clinique </w:t>
      </w:r>
      <w:r w:rsidR="00720B55" w:rsidRPr="009D0E71">
        <w:rPr>
          <w:i/>
          <w:iCs/>
          <w:color w:val="000000" w:themeColor="text1"/>
          <w:sz w:val="20"/>
          <w:szCs w:val="20"/>
          <w:lang w:val="fr-CA"/>
        </w:rPr>
        <w:t xml:space="preserve">requise ou </w:t>
      </w:r>
      <w:r w:rsidR="003433A7" w:rsidRPr="009D0E71">
        <w:rPr>
          <w:i/>
          <w:iCs/>
          <w:color w:val="000000" w:themeColor="text1"/>
          <w:sz w:val="20"/>
          <w:szCs w:val="20"/>
          <w:lang w:val="fr-CA"/>
        </w:rPr>
        <w:t xml:space="preserve">à un stage à option </w:t>
      </w:r>
      <w:r w:rsidRPr="009D0E71">
        <w:rPr>
          <w:i/>
          <w:iCs/>
          <w:color w:val="000000" w:themeColor="text1"/>
          <w:sz w:val="20"/>
          <w:szCs w:val="20"/>
          <w:lang w:val="fr-CA"/>
        </w:rPr>
        <w:t xml:space="preserve">dans un milieu de soins de santé où il travaille avec un résident alors inscrit à un programme agréé de formation médicale postdoctorale. </w:t>
      </w:r>
    </w:p>
    <w:p w14:paraId="35202CC7" w14:textId="77777777" w:rsidR="00F07A3C" w:rsidRPr="0079580C" w:rsidRDefault="00F07A3C" w:rsidP="00F07A3C">
      <w:pPr>
        <w:tabs>
          <w:tab w:val="left" w:pos="1704"/>
        </w:tabs>
        <w:rPr>
          <w:rFonts w:ascii="Times New Roman" w:hAnsi="Times New Roman" w:cs="Times New Roman"/>
          <w:sz w:val="20"/>
          <w:szCs w:val="20"/>
          <w:lang w:val="fr-CA"/>
        </w:rPr>
      </w:pPr>
    </w:p>
    <w:p w14:paraId="2E62A044" w14:textId="7F7F5638" w:rsidR="00F07A3C" w:rsidRPr="0079580C" w:rsidRDefault="00F07A3C" w:rsidP="00D25E3A">
      <w:pPr>
        <w:pStyle w:val="ListParagraph"/>
        <w:numPr>
          <w:ilvl w:val="0"/>
          <w:numId w:val="35"/>
        </w:numPr>
        <w:spacing w:line="240" w:lineRule="auto"/>
        <w:ind w:left="936" w:hanging="36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chaque étudiant en médecine qui suit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participe à au moins une </w:t>
      </w:r>
      <w:r w:rsidR="00735570" w:rsidRPr="0079580C">
        <w:rPr>
          <w:rFonts w:ascii="Times New Roman" w:hAnsi="Times New Roman" w:cs="Times New Roman"/>
          <w:bCs/>
          <w:iCs/>
          <w:color w:val="0000CC"/>
          <w:sz w:val="20"/>
          <w:szCs w:val="20"/>
          <w:lang w:val="fr-CA"/>
        </w:rPr>
        <w:t xml:space="preserve">expérience </w:t>
      </w:r>
      <w:r w:rsidRPr="0079580C">
        <w:rPr>
          <w:rFonts w:ascii="Times New Roman" w:hAnsi="Times New Roman" w:cs="Times New Roman"/>
          <w:bCs/>
          <w:iCs/>
          <w:color w:val="0000CC"/>
          <w:sz w:val="20"/>
          <w:szCs w:val="20"/>
          <w:lang w:val="fr-CA"/>
        </w:rPr>
        <w:t xml:space="preserve">d’apprentissage clinique requise </w:t>
      </w:r>
      <w:r w:rsidR="00720B55" w:rsidRPr="0079580C">
        <w:rPr>
          <w:rFonts w:ascii="Times New Roman" w:hAnsi="Times New Roman" w:cs="Times New Roman"/>
          <w:bCs/>
          <w:iCs/>
          <w:color w:val="0000CC"/>
          <w:sz w:val="20"/>
          <w:szCs w:val="20"/>
          <w:lang w:val="fr-CA"/>
        </w:rPr>
        <w:t xml:space="preserve">ou </w:t>
      </w:r>
      <w:r w:rsidR="003433A7" w:rsidRPr="0079580C">
        <w:rPr>
          <w:rFonts w:ascii="Times New Roman" w:hAnsi="Times New Roman" w:cs="Times New Roman"/>
          <w:bCs/>
          <w:iCs/>
          <w:color w:val="0000CC"/>
          <w:sz w:val="20"/>
          <w:szCs w:val="20"/>
          <w:lang w:val="fr-CA"/>
        </w:rPr>
        <w:t xml:space="preserve">à un stage à option </w:t>
      </w:r>
      <w:r w:rsidRPr="0079580C">
        <w:rPr>
          <w:rFonts w:ascii="Times New Roman" w:hAnsi="Times New Roman" w:cs="Times New Roman"/>
          <w:bCs/>
          <w:iCs/>
          <w:color w:val="0000CC"/>
          <w:sz w:val="20"/>
          <w:szCs w:val="20"/>
          <w:lang w:val="fr-CA"/>
        </w:rPr>
        <w:t xml:space="preserve">dans un milieu de soins de santé où il travaille avec un résident alors inscrit à un programme agréé de formation médicale postdoctorale. </w:t>
      </w:r>
    </w:p>
    <w:p w14:paraId="161E9CE6" w14:textId="77777777" w:rsidR="00E7321E" w:rsidRPr="0079580C" w:rsidRDefault="00E7321E" w:rsidP="00E7321E">
      <w:pPr>
        <w:pStyle w:val="ListParagraph"/>
        <w:spacing w:line="240" w:lineRule="auto"/>
        <w:ind w:left="936"/>
        <w:rPr>
          <w:rFonts w:ascii="Times New Roman" w:hAnsi="Times New Roman" w:cs="Times New Roman"/>
          <w:bCs/>
          <w:iCs/>
          <w:color w:val="0000CC"/>
          <w:sz w:val="20"/>
          <w:szCs w:val="20"/>
          <w:lang w:val="fr-CA"/>
        </w:rPr>
      </w:pPr>
    </w:p>
    <w:p w14:paraId="77E83B0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232E2EFA"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3DCCEAC9"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7958032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407EAD3D" w14:textId="77777777" w:rsidR="00F07A3C" w:rsidRPr="0079580C" w:rsidRDefault="00F07A3C" w:rsidP="00D25E3A">
      <w:pPr>
        <w:pStyle w:val="ListParagraph"/>
        <w:numPr>
          <w:ilvl w:val="0"/>
          <w:numId w:val="3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3.1-1 B</w:t>
      </w:r>
    </w:p>
    <w:p w14:paraId="56C8D98C" w14:textId="77777777" w:rsidR="00F07A3C" w:rsidRPr="0079580C" w:rsidRDefault="00F07A3C" w:rsidP="00F07A3C">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7938"/>
        <w:gridCol w:w="1417"/>
        <w:gridCol w:w="1217"/>
      </w:tblGrid>
      <w:tr w:rsidR="00620BB2" w:rsidRPr="0079580C" w14:paraId="15341592" w14:textId="77777777" w:rsidTr="00620BB2">
        <w:tc>
          <w:tcPr>
            <w:tcW w:w="1560" w:type="dxa"/>
            <w:tcBorders>
              <w:top w:val="nil"/>
              <w:left w:val="nil"/>
              <w:bottom w:val="nil"/>
              <w:right w:val="single" w:sz="4" w:space="0" w:color="auto"/>
            </w:tcBorders>
          </w:tcPr>
          <w:p w14:paraId="323F56DE" w14:textId="7AB88EEE"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3.1-1 B</w:t>
            </w:r>
          </w:p>
        </w:tc>
        <w:tc>
          <w:tcPr>
            <w:tcW w:w="11623" w:type="dxa"/>
            <w:gridSpan w:val="3"/>
            <w:tcBorders>
              <w:top w:val="nil"/>
              <w:left w:val="single" w:sz="4" w:space="0" w:color="auto"/>
              <w:bottom w:val="nil"/>
              <w:right w:val="nil"/>
            </w:tcBorders>
          </w:tcPr>
          <w:p w14:paraId="724EA846" w14:textId="3A5057E5"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résidents à la formation des étudiants en médecine</w:t>
            </w:r>
          </w:p>
        </w:tc>
        <w:tc>
          <w:tcPr>
            <w:tcW w:w="1217" w:type="dxa"/>
            <w:tcBorders>
              <w:top w:val="nil"/>
              <w:left w:val="nil"/>
              <w:right w:val="nil"/>
            </w:tcBorders>
          </w:tcPr>
          <w:p w14:paraId="4E9A6C28"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610A4CB6" w14:textId="77777777" w:rsidTr="002D33A1">
        <w:tc>
          <w:tcPr>
            <w:tcW w:w="14400" w:type="dxa"/>
            <w:gridSpan w:val="5"/>
            <w:shd w:val="clear" w:color="auto" w:fill="D9D9D9" w:themeFill="background1" w:themeFillShade="D9"/>
          </w:tcPr>
          <w:p w14:paraId="0A2C501E" w14:textId="531BA432"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de dernière année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074F1714" w14:textId="77777777" w:rsidTr="00620BB2">
        <w:trPr>
          <w:trHeight w:val="447"/>
        </w:trPr>
        <w:tc>
          <w:tcPr>
            <w:tcW w:w="3828" w:type="dxa"/>
            <w:gridSpan w:val="2"/>
            <w:vAlign w:val="center"/>
          </w:tcPr>
          <w:p w14:paraId="71789F2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7938" w:type="dxa"/>
            <w:vAlign w:val="center"/>
          </w:tcPr>
          <w:p w14:paraId="091D3826"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2634" w:type="dxa"/>
            <w:gridSpan w:val="2"/>
            <w:vAlign w:val="center"/>
          </w:tcPr>
          <w:p w14:paraId="2D5DECB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A3C" w:rsidRPr="007910FE" w14:paraId="310D4939" w14:textId="77777777" w:rsidTr="002D33A1">
        <w:tc>
          <w:tcPr>
            <w:tcW w:w="3828" w:type="dxa"/>
            <w:gridSpan w:val="2"/>
          </w:tcPr>
          <w:p w14:paraId="003511A4" w14:textId="77777777" w:rsidR="00F07A3C" w:rsidRPr="0079580C" w:rsidRDefault="00F07A3C" w:rsidP="002D33A1">
            <w:pPr>
              <w:jc w:val="center"/>
              <w:rPr>
                <w:rFonts w:ascii="Times New Roman" w:hAnsi="Times New Roman" w:cs="Times New Roman"/>
                <w:sz w:val="19"/>
                <w:szCs w:val="19"/>
                <w:lang w:val="fr-CA"/>
              </w:rPr>
            </w:pPr>
          </w:p>
        </w:tc>
        <w:tc>
          <w:tcPr>
            <w:tcW w:w="7938" w:type="dxa"/>
          </w:tcPr>
          <w:p w14:paraId="191AA017" w14:textId="2E85E1A4"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travaillé avec un résident dans le cadre d'au moins une expérience d'apprentissage clinique requise </w:t>
            </w:r>
            <w:r w:rsidR="00720B55" w:rsidRPr="0079580C">
              <w:rPr>
                <w:rFonts w:ascii="Times New Roman" w:hAnsi="Times New Roman" w:cs="Times New Roman"/>
                <w:sz w:val="19"/>
                <w:szCs w:val="19"/>
                <w:lang w:val="fr-CA"/>
              </w:rPr>
              <w:t xml:space="preserve">ou </w:t>
            </w:r>
            <w:r w:rsidR="003433A7" w:rsidRPr="0079580C">
              <w:rPr>
                <w:rFonts w:ascii="Times New Roman" w:hAnsi="Times New Roman" w:cs="Times New Roman"/>
                <w:sz w:val="19"/>
                <w:szCs w:val="19"/>
                <w:lang w:val="fr-CA"/>
              </w:rPr>
              <w:t xml:space="preserve">un stage à </w:t>
            </w:r>
            <w:r w:rsidR="00720B55" w:rsidRPr="0079580C">
              <w:rPr>
                <w:rFonts w:ascii="Times New Roman" w:hAnsi="Times New Roman" w:cs="Times New Roman"/>
                <w:sz w:val="19"/>
                <w:szCs w:val="19"/>
                <w:lang w:val="fr-CA"/>
              </w:rPr>
              <w:t xml:space="preserve">option </w:t>
            </w:r>
            <w:r w:rsidRPr="0079580C">
              <w:rPr>
                <w:rFonts w:ascii="Times New Roman" w:hAnsi="Times New Roman" w:cs="Times New Roman"/>
                <w:sz w:val="19"/>
                <w:szCs w:val="19"/>
                <w:lang w:val="fr-CA"/>
              </w:rPr>
              <w:t>pendant mes études de médecine.</w:t>
            </w:r>
          </w:p>
          <w:p w14:paraId="0EF27CF9" w14:textId="2570A6FD" w:rsidR="00B471FB" w:rsidRPr="0079580C" w:rsidRDefault="00B471FB" w:rsidP="002D33A1">
            <w:pPr>
              <w:rPr>
                <w:rFonts w:ascii="Times New Roman" w:hAnsi="Times New Roman" w:cs="Times New Roman"/>
                <w:sz w:val="19"/>
                <w:szCs w:val="19"/>
                <w:lang w:val="fr-CA"/>
              </w:rPr>
            </w:pPr>
          </w:p>
        </w:tc>
        <w:tc>
          <w:tcPr>
            <w:tcW w:w="2634" w:type="dxa"/>
            <w:gridSpan w:val="2"/>
          </w:tcPr>
          <w:p w14:paraId="07B11F60" w14:textId="77777777" w:rsidR="00F07A3C" w:rsidRPr="0079580C" w:rsidRDefault="00F07A3C" w:rsidP="002D33A1">
            <w:pPr>
              <w:jc w:val="center"/>
              <w:rPr>
                <w:rFonts w:ascii="Times New Roman" w:hAnsi="Times New Roman" w:cs="Times New Roman"/>
                <w:sz w:val="19"/>
                <w:szCs w:val="19"/>
                <w:lang w:val="fr-CA"/>
              </w:rPr>
            </w:pPr>
          </w:p>
        </w:tc>
      </w:tr>
    </w:tbl>
    <w:p w14:paraId="65BEE734" w14:textId="77777777" w:rsidR="00F07A3C" w:rsidRPr="0079580C" w:rsidRDefault="00F07A3C" w:rsidP="00F07A3C">
      <w:pPr>
        <w:spacing w:line="240" w:lineRule="auto"/>
        <w:rPr>
          <w:rFonts w:ascii="Times New Roman" w:hAnsi="Times New Roman" w:cs="Times New Roman"/>
          <w:sz w:val="20"/>
          <w:szCs w:val="20"/>
          <w:lang w:val="fr-CA"/>
        </w:rPr>
      </w:pPr>
    </w:p>
    <w:p w14:paraId="6610B3E7" w14:textId="77777777" w:rsidR="00733B92" w:rsidRPr="0079580C" w:rsidRDefault="00733B92" w:rsidP="00733B92">
      <w:pPr>
        <w:spacing w:after="160"/>
        <w:rPr>
          <w:rFonts w:ascii="Times New Roman" w:hAnsi="Times New Roman" w:cs="Times New Roman"/>
          <w:b/>
          <w:i/>
          <w:color w:val="0000CC"/>
          <w:sz w:val="20"/>
          <w:szCs w:val="20"/>
          <w:lang w:val="fr-CA"/>
        </w:rPr>
      </w:pPr>
    </w:p>
    <w:p w14:paraId="531CCB9B" w14:textId="77777777" w:rsidR="00733B92" w:rsidRPr="0079580C" w:rsidRDefault="00733B92" w:rsidP="00733B92">
      <w:pPr>
        <w:spacing w:after="160"/>
        <w:rPr>
          <w:rFonts w:ascii="Times New Roman" w:hAnsi="Times New Roman" w:cs="Times New Roman"/>
          <w:b/>
          <w:i/>
          <w:color w:val="0000CC"/>
          <w:sz w:val="20"/>
          <w:szCs w:val="20"/>
          <w:lang w:val="fr-CA"/>
        </w:rPr>
      </w:pPr>
    </w:p>
    <w:p w14:paraId="039AFA51" w14:textId="77777777" w:rsidR="00733B92" w:rsidRPr="0079580C" w:rsidRDefault="00733B92" w:rsidP="00733B92">
      <w:pPr>
        <w:spacing w:after="160"/>
        <w:rPr>
          <w:rFonts w:ascii="Times New Roman" w:hAnsi="Times New Roman" w:cs="Times New Roman"/>
          <w:b/>
          <w:i/>
          <w:color w:val="0000CC"/>
          <w:sz w:val="20"/>
          <w:szCs w:val="20"/>
          <w:lang w:val="fr-CA"/>
        </w:rPr>
      </w:pPr>
    </w:p>
    <w:p w14:paraId="212B6B68" w14:textId="12701004" w:rsidR="00733B92" w:rsidRPr="0079580C" w:rsidRDefault="00E056B9" w:rsidP="00733B92">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r>
    </w:p>
    <w:p w14:paraId="429135DE" w14:textId="77777777" w:rsidR="00733B92" w:rsidRPr="0079580C" w:rsidRDefault="00733B92" w:rsidP="00733B92">
      <w:pPr>
        <w:spacing w:after="160"/>
        <w:rPr>
          <w:rFonts w:ascii="Times New Roman" w:hAnsi="Times New Roman" w:cs="Times New Roman"/>
          <w:b/>
          <w:i/>
          <w:color w:val="0000CC"/>
          <w:sz w:val="20"/>
          <w:szCs w:val="20"/>
          <w:lang w:val="fr-CA"/>
        </w:rPr>
      </w:pPr>
    </w:p>
    <w:p w14:paraId="67B89D97" w14:textId="052048B0" w:rsidR="00F07A3C" w:rsidRPr="0079580C" w:rsidRDefault="00F07A3C" w:rsidP="00733B92">
      <w:pPr>
        <w:spacing w:after="1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p>
    <w:p w14:paraId="308292AE"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3.2 COMMUNAUTÉ D’ÉRUDITS</w:t>
      </w:r>
      <w:r w:rsidRPr="0079580C" w:rsidDel="00A91BCA">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/OCCASIONS DE RECHERCHE </w:t>
      </w:r>
    </w:p>
    <w:p w14:paraId="5FE5B7CB" w14:textId="32571BD7" w:rsidR="00612D18" w:rsidRPr="0079580C" w:rsidRDefault="00612D18" w:rsidP="005805C5">
      <w:pPr>
        <w:spacing w:line="240" w:lineRule="auto"/>
        <w:jc w:val="both"/>
        <w:rPr>
          <w:rFonts w:ascii="Times New Roman" w:hAnsi="Times New Roman" w:cs="Times New Roman"/>
          <w:b/>
          <w:i/>
          <w:color w:val="0000CC"/>
          <w:sz w:val="20"/>
          <w:szCs w:val="20"/>
          <w:lang w:val="fr-CA"/>
        </w:rPr>
      </w:pPr>
      <w:r w:rsidRPr="00002AAA">
        <w:rPr>
          <w:rFonts w:ascii="Times New Roman" w:hAnsi="Times New Roman" w:cs="Times New Roman"/>
          <w:b/>
          <w:bCs/>
          <w:i/>
          <w:iCs/>
          <w:color w:val="0000CC"/>
          <w:sz w:val="20"/>
          <w:szCs w:val="20"/>
          <w:lang w:val="fr-CA"/>
        </w:rPr>
        <w:t>Un programme d’</w:t>
      </w:r>
      <w:r>
        <w:rPr>
          <w:rFonts w:ascii="Times New Roman" w:hAnsi="Times New Roman" w:cs="Times New Roman"/>
          <w:b/>
          <w:bCs/>
          <w:i/>
          <w:iCs/>
          <w:color w:val="0000CC"/>
          <w:sz w:val="20"/>
          <w:szCs w:val="20"/>
          <w:lang w:val="fr-CA"/>
        </w:rPr>
        <w:t xml:space="preserve">études médicales </w:t>
      </w:r>
      <w:r w:rsidRPr="00002AAA">
        <w:rPr>
          <w:rFonts w:ascii="Times New Roman" w:hAnsi="Times New Roman" w:cs="Times New Roman"/>
          <w:b/>
          <w:bCs/>
          <w:i/>
          <w:iCs/>
          <w:color w:val="0000CC"/>
          <w:sz w:val="20"/>
          <w:szCs w:val="20"/>
          <w:lang w:val="fr-CA"/>
        </w:rPr>
        <w:t xml:space="preserve">est mené dans un environnement qui favorise le défi intellectuel </w:t>
      </w:r>
      <w:r w:rsidRPr="00002AAA">
        <w:rPr>
          <w:rFonts w:ascii="Times New Roman" w:hAnsi="Times New Roman" w:cs="Times New Roman"/>
          <w:b/>
          <w:i/>
          <w:color w:val="0000CC"/>
          <w:sz w:val="20"/>
          <w:szCs w:val="20"/>
          <w:lang w:val="fr-CA"/>
        </w:rPr>
        <w:t>et l’esprit d’enquête propres à une communauté d’érudits et offre suffisamment 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
          <w:i/>
          <w:color w:val="0000CC"/>
          <w:sz w:val="20"/>
          <w:szCs w:val="20"/>
          <w:lang w:val="fr-CA"/>
        </w:rPr>
        <w:t xml:space="preserve"> </w:t>
      </w:r>
    </w:p>
    <w:p w14:paraId="020E2A38" w14:textId="77777777" w:rsidR="00484A69" w:rsidRPr="0079580C" w:rsidRDefault="00484A69" w:rsidP="00F07A3C">
      <w:pPr>
        <w:spacing w:line="240" w:lineRule="auto"/>
        <w:jc w:val="both"/>
        <w:rPr>
          <w:rFonts w:ascii="Times New Roman" w:hAnsi="Times New Roman" w:cs="Times New Roman"/>
          <w:b/>
          <w:i/>
          <w:color w:val="0000CC"/>
          <w:sz w:val="20"/>
          <w:szCs w:val="20"/>
          <w:lang w:val="fr-CA"/>
        </w:rPr>
      </w:pPr>
    </w:p>
    <w:p w14:paraId="2A5917C4"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bookmarkStart w:id="9" w:name="_Hlk74656998"/>
      <w:r w:rsidRPr="0079580C">
        <w:rPr>
          <w:rFonts w:ascii="Times New Roman" w:hAnsi="Times New Roman" w:cs="Times New Roman"/>
          <w:b/>
          <w:i/>
          <w:sz w:val="20"/>
          <w:szCs w:val="20"/>
          <w:u w:val="single"/>
          <w:lang w:val="fr-CA"/>
        </w:rPr>
        <w:t>Exigence 3.2-1</w:t>
      </w:r>
    </w:p>
    <w:bookmarkEnd w:id="9"/>
    <w:p w14:paraId="6D34C53B" w14:textId="60D9BF21" w:rsidR="007C29AA" w:rsidRPr="0079580C" w:rsidRDefault="00F07A3C" w:rsidP="00F07A3C">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 xml:space="preserve">est mené dans un environnement qui favorise le défi intellectuel et l’esprit d’enquête propre à </w:t>
      </w:r>
      <w:r w:rsidR="00DA1111" w:rsidRPr="0079580C">
        <w:rPr>
          <w:rFonts w:ascii="Times New Roman" w:hAnsi="Times New Roman" w:cs="Times New Roman"/>
          <w:i/>
          <w:color w:val="000000" w:themeColor="text1"/>
          <w:sz w:val="20"/>
          <w:szCs w:val="20"/>
          <w:lang w:val="fr-CA"/>
        </w:rPr>
        <w:t xml:space="preserve">une </w:t>
      </w:r>
      <w:r w:rsidRPr="0079580C">
        <w:rPr>
          <w:rFonts w:ascii="Times New Roman" w:hAnsi="Times New Roman" w:cs="Times New Roman"/>
          <w:i/>
          <w:color w:val="000000" w:themeColor="text1"/>
          <w:sz w:val="20"/>
          <w:szCs w:val="20"/>
          <w:lang w:val="fr-CA"/>
        </w:rPr>
        <w:t xml:space="preserve">communauté </w:t>
      </w:r>
      <w:r w:rsidR="00DA1111" w:rsidRPr="0079580C">
        <w:rPr>
          <w:rFonts w:ascii="Times New Roman" w:hAnsi="Times New Roman" w:cs="Times New Roman"/>
          <w:i/>
          <w:color w:val="000000" w:themeColor="text1"/>
          <w:sz w:val="20"/>
          <w:szCs w:val="20"/>
          <w:lang w:val="fr-CA"/>
        </w:rPr>
        <w:t>d’érudits</w:t>
      </w:r>
      <w:r w:rsidRPr="0079580C">
        <w:rPr>
          <w:rFonts w:ascii="Times New Roman" w:hAnsi="Times New Roman" w:cs="Times New Roman"/>
          <w:i/>
          <w:color w:val="000000" w:themeColor="text1"/>
          <w:sz w:val="20"/>
          <w:szCs w:val="20"/>
          <w:lang w:val="fr-CA"/>
        </w:rPr>
        <w:t xml:space="preserve">. </w:t>
      </w:r>
    </w:p>
    <w:p w14:paraId="6AC6B2D1" w14:textId="77777777" w:rsidR="00F07A3C" w:rsidRPr="0079580C" w:rsidRDefault="00F07A3C" w:rsidP="00F07A3C">
      <w:pPr>
        <w:widowControl w:val="0"/>
        <w:spacing w:line="240" w:lineRule="auto"/>
        <w:rPr>
          <w:rFonts w:ascii="Times New Roman" w:hAnsi="Times New Roman" w:cs="Times New Roman"/>
          <w:bCs/>
          <w:iCs/>
          <w:sz w:val="20"/>
          <w:szCs w:val="20"/>
          <w:lang w:val="fr-CA"/>
        </w:rPr>
      </w:pPr>
    </w:p>
    <w:p w14:paraId="63C6DE14" w14:textId="17017BB9" w:rsidR="00F07A3C" w:rsidRPr="0079580C" w:rsidRDefault="00F07A3C" w:rsidP="00D25E3A">
      <w:pPr>
        <w:pStyle w:val="ListParagraph"/>
        <w:widowControl w:val="0"/>
        <w:numPr>
          <w:ilvl w:val="0"/>
          <w:numId w:val="4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l’environnement dans lequel est mené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et la manière dont cet environnement favorise le défi intellectuel et l’esprit d’enquête propre à une communauté d’érudits. </w:t>
      </w:r>
    </w:p>
    <w:p w14:paraId="5F42A3A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A8DC15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B4022B7"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23C7CD0"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307B0E8E" w14:textId="77777777" w:rsidR="00F07A3C" w:rsidRPr="0079580C" w:rsidRDefault="00F07A3C" w:rsidP="005805C5">
      <w:pPr>
        <w:widowControl w:val="0"/>
        <w:spacing w:line="240" w:lineRule="auto"/>
        <w:ind w:left="851" w:hanging="851"/>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 xml:space="preserve">Exigence 3.2-2 </w:t>
      </w:r>
    </w:p>
    <w:p w14:paraId="7BEA26CA" w14:textId="7BE86FF3" w:rsidR="00A96C16" w:rsidRPr="0079580C" w:rsidRDefault="00A96C16" w:rsidP="005805C5">
      <w:pPr>
        <w:spacing w:line="240" w:lineRule="auto"/>
        <w:jc w:val="both"/>
        <w:rPr>
          <w:rFonts w:ascii="Times New Roman" w:hAnsi="Times New Roman" w:cs="Times New Roman"/>
          <w:bCs/>
          <w:i/>
          <w:color w:val="000000" w:themeColor="text1"/>
          <w:sz w:val="20"/>
          <w:szCs w:val="20"/>
          <w:lang w:val="fr-CA"/>
        </w:rPr>
      </w:pPr>
      <w:r w:rsidRPr="006B0CE4">
        <w:rPr>
          <w:rFonts w:ascii="Times New Roman" w:hAnsi="Times New Roman" w:cs="Times New Roman"/>
          <w:i/>
          <w:iCs/>
          <w:color w:val="000000" w:themeColor="text1"/>
          <w:sz w:val="20"/>
          <w:szCs w:val="20"/>
          <w:lang w:val="fr-CA"/>
        </w:rPr>
        <w:t>Le programme d’</w:t>
      </w:r>
      <w:r>
        <w:rPr>
          <w:rFonts w:ascii="Times New Roman" w:hAnsi="Times New Roman" w:cs="Times New Roman"/>
          <w:i/>
          <w:iCs/>
          <w:color w:val="000000" w:themeColor="text1"/>
          <w:sz w:val="20"/>
          <w:szCs w:val="20"/>
          <w:lang w:val="fr-CA"/>
        </w:rPr>
        <w:t xml:space="preserve">études médicales </w:t>
      </w:r>
      <w:r w:rsidRPr="006B0CE4">
        <w:rPr>
          <w:rFonts w:ascii="Times New Roman" w:hAnsi="Times New Roman" w:cs="Times New Roman"/>
          <w:i/>
          <w:iCs/>
          <w:color w:val="000000" w:themeColor="text1"/>
          <w:sz w:val="20"/>
          <w:szCs w:val="20"/>
          <w:lang w:val="fr-CA"/>
        </w:rPr>
        <w:t xml:space="preserve">offre suffisamment </w:t>
      </w:r>
      <w:r w:rsidRPr="006B0CE4">
        <w:rPr>
          <w:rFonts w:ascii="Times New Roman" w:hAnsi="Times New Roman" w:cs="Times New Roman"/>
          <w:bCs/>
          <w:i/>
          <w:color w:val="000000" w:themeColor="text1"/>
          <w:sz w:val="20"/>
          <w:szCs w:val="20"/>
          <w:lang w:val="fr-CA"/>
        </w:rPr>
        <w:t>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Cs/>
          <w:i/>
          <w:color w:val="000000" w:themeColor="text1"/>
          <w:sz w:val="20"/>
          <w:szCs w:val="20"/>
          <w:lang w:val="fr-CA"/>
        </w:rPr>
        <w:t xml:space="preserve"> </w:t>
      </w:r>
    </w:p>
    <w:p w14:paraId="4DC80A3C" w14:textId="77777777" w:rsidR="00614A3B" w:rsidRPr="0079580C" w:rsidRDefault="00614A3B" w:rsidP="00F07A3C">
      <w:pPr>
        <w:pStyle w:val="NoSpacing"/>
        <w:jc w:val="both"/>
        <w:rPr>
          <w:rFonts w:ascii="Times New Roman" w:hAnsi="Times New Roman" w:cs="Times New Roman"/>
          <w:bCs/>
          <w:i/>
          <w:iCs/>
          <w:spacing w:val="-3"/>
          <w:lang w:val="fr-CA"/>
        </w:rPr>
      </w:pPr>
    </w:p>
    <w:p w14:paraId="1100AB93" w14:textId="77777777" w:rsidR="00DF2FC8" w:rsidRPr="0079580C" w:rsidRDefault="00DF2FC8" w:rsidP="00614A3B">
      <w:pPr>
        <w:widowControl w:val="0"/>
        <w:spacing w:line="240" w:lineRule="auto"/>
        <w:rPr>
          <w:rFonts w:ascii="Times New Roman" w:hAnsi="Times New Roman" w:cs="Times New Roman"/>
          <w:b/>
          <w:bCs/>
          <w:i/>
          <w:iCs/>
          <w:color w:val="0000CC"/>
          <w:sz w:val="20"/>
          <w:szCs w:val="20"/>
          <w:lang w:val="fr-CA"/>
        </w:rPr>
      </w:pPr>
    </w:p>
    <w:p w14:paraId="1445FBFD" w14:textId="77777777" w:rsidR="00F07A3C" w:rsidRPr="0079580C" w:rsidRDefault="00F07A3C"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47777A21" w14:textId="5131BAB8" w:rsidR="00F30245"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bookmarkStart w:id="10" w:name="_Hlk86246739"/>
      <w:r w:rsidRPr="0079580C">
        <w:rPr>
          <w:rFonts w:ascii="Times New Roman" w:hAnsi="Times New Roman" w:cs="Times New Roman"/>
          <w:bCs/>
          <w:iCs/>
          <w:color w:val="0000CC"/>
          <w:sz w:val="20"/>
          <w:szCs w:val="20"/>
          <w:lang w:val="fr-CA"/>
        </w:rPr>
        <w:t xml:space="preserve">Décrivez les occasions de participation des étudiants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d’érudition.</w:t>
      </w:r>
    </w:p>
    <w:p w14:paraId="5C160C3A" w14:textId="6E1DC4B0" w:rsidR="00F07A3C" w:rsidRPr="0079580C" w:rsidRDefault="00F07A3C" w:rsidP="0090065D">
      <w:pPr>
        <w:pStyle w:val="ListParagraph"/>
        <w:widowControl w:val="0"/>
        <w:spacing w:line="240" w:lineRule="auto"/>
        <w:ind w:left="578"/>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bookmarkEnd w:id="10"/>
    <w:p w14:paraId="4AAF464F" w14:textId="77777777" w:rsidR="00F07A3C" w:rsidRPr="0079580C" w:rsidRDefault="00F07A3C" w:rsidP="00A17C99">
      <w:pPr>
        <w:widowControl w:val="0"/>
        <w:spacing w:line="240" w:lineRule="auto"/>
        <w:rPr>
          <w:rFonts w:ascii="Times New Roman" w:hAnsi="Times New Roman" w:cs="Times New Roman"/>
          <w:bCs/>
          <w:iCs/>
          <w:color w:val="0000CC"/>
          <w:sz w:val="20"/>
          <w:szCs w:val="20"/>
          <w:lang w:val="fr-CA"/>
        </w:rPr>
      </w:pPr>
    </w:p>
    <w:p w14:paraId="5D04E1FA" w14:textId="77777777" w:rsidR="00733B92" w:rsidRPr="0079580C" w:rsidRDefault="00733B92" w:rsidP="00A17C99">
      <w:pPr>
        <w:widowControl w:val="0"/>
        <w:spacing w:line="240" w:lineRule="auto"/>
        <w:rPr>
          <w:rFonts w:ascii="Times New Roman" w:hAnsi="Times New Roman" w:cs="Times New Roman"/>
          <w:bCs/>
          <w:iCs/>
          <w:color w:val="0000CC"/>
          <w:sz w:val="20"/>
          <w:szCs w:val="20"/>
          <w:lang w:val="fr-CA"/>
        </w:rPr>
      </w:pPr>
    </w:p>
    <w:p w14:paraId="41292EB9"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63F249DE" w14:textId="1F1BB2FE"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encourage la participation des étudiants en médecine à des activités de recherche et </w:t>
      </w:r>
      <w:r w:rsidR="00DA1111" w:rsidRPr="0079580C">
        <w:rPr>
          <w:rFonts w:ascii="Times New Roman" w:hAnsi="Times New Roman" w:cs="Times New Roman"/>
          <w:bCs/>
          <w:iCs/>
          <w:color w:val="0000CC"/>
          <w:sz w:val="20"/>
          <w:szCs w:val="20"/>
          <w:lang w:val="fr-CA"/>
        </w:rPr>
        <w:t>à d’aut</w:t>
      </w:r>
      <w:r w:rsidR="0090065D" w:rsidRPr="0079580C">
        <w:rPr>
          <w:rFonts w:ascii="Times New Roman" w:hAnsi="Times New Roman" w:cs="Times New Roman"/>
          <w:bCs/>
          <w:iCs/>
          <w:color w:val="0000CC"/>
          <w:sz w:val="20"/>
          <w:szCs w:val="20"/>
          <w:lang w:val="fr-CA"/>
        </w:rPr>
        <w:t>r</w:t>
      </w:r>
      <w:r w:rsidR="00DA1111" w:rsidRPr="0079580C">
        <w:rPr>
          <w:rFonts w:ascii="Times New Roman" w:hAnsi="Times New Roman" w:cs="Times New Roman"/>
          <w:bCs/>
          <w:iCs/>
          <w:color w:val="0000CC"/>
          <w:sz w:val="20"/>
          <w:szCs w:val="20"/>
          <w:lang w:val="fr-CA"/>
        </w:rPr>
        <w:t xml:space="preserve">es activités </w:t>
      </w:r>
      <w:r w:rsidRPr="0079580C">
        <w:rPr>
          <w:rFonts w:ascii="Times New Roman" w:hAnsi="Times New Roman" w:cs="Times New Roman"/>
          <w:bCs/>
          <w:iCs/>
          <w:color w:val="0000CC"/>
          <w:sz w:val="20"/>
          <w:szCs w:val="20"/>
          <w:lang w:val="fr-CA"/>
        </w:rPr>
        <w:t xml:space="preserve">d’érudition. </w:t>
      </w:r>
    </w:p>
    <w:p w14:paraId="2A09E14B" w14:textId="14D68662" w:rsidR="00A17C99" w:rsidRPr="0079580C" w:rsidRDefault="00A17C99" w:rsidP="0090065D">
      <w:pPr>
        <w:widowControl w:val="0"/>
        <w:spacing w:line="240" w:lineRule="auto"/>
        <w:ind w:left="218"/>
        <w:rPr>
          <w:rFonts w:ascii="Times New Roman" w:hAnsi="Times New Roman" w:cs="Times New Roman"/>
          <w:bCs/>
          <w:iCs/>
          <w:color w:val="0000CC"/>
          <w:sz w:val="20"/>
          <w:szCs w:val="20"/>
          <w:lang w:val="fr-CA"/>
        </w:rPr>
      </w:pPr>
    </w:p>
    <w:p w14:paraId="319E6579" w14:textId="77777777" w:rsidR="00A17C99" w:rsidRPr="0079580C" w:rsidRDefault="00A17C99" w:rsidP="00A17C99">
      <w:pPr>
        <w:pStyle w:val="ListParagraph"/>
        <w:widowControl w:val="0"/>
        <w:spacing w:line="240" w:lineRule="auto"/>
        <w:ind w:left="578"/>
        <w:rPr>
          <w:rFonts w:ascii="Times New Roman" w:hAnsi="Times New Roman" w:cs="Times New Roman"/>
          <w:bCs/>
          <w:iCs/>
          <w:color w:val="0000CC"/>
          <w:sz w:val="20"/>
          <w:szCs w:val="20"/>
          <w:lang w:val="fr-CA"/>
        </w:rPr>
      </w:pPr>
    </w:p>
    <w:p w14:paraId="20DB453D" w14:textId="77777777" w:rsidR="00F07A3C" w:rsidRPr="0079580C" w:rsidRDefault="00F07A3C" w:rsidP="00DD0E0A">
      <w:pPr>
        <w:widowControl w:val="0"/>
        <w:spacing w:line="240" w:lineRule="auto"/>
        <w:rPr>
          <w:rFonts w:ascii="Times New Roman" w:hAnsi="Times New Roman" w:cs="Times New Roman"/>
          <w:bCs/>
          <w:iCs/>
          <w:color w:val="0000CC"/>
          <w:sz w:val="20"/>
          <w:szCs w:val="20"/>
          <w:lang w:val="fr-CA"/>
        </w:rPr>
      </w:pPr>
    </w:p>
    <w:p w14:paraId="16FBEBDC" w14:textId="507B33F6"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3.2-2 </w:t>
      </w:r>
      <w:r w:rsidR="00A17C99" w:rsidRPr="0079580C">
        <w:rPr>
          <w:rFonts w:ascii="Times New Roman" w:hAnsi="Times New Roman" w:cs="Times New Roman"/>
          <w:bCs/>
          <w:iCs/>
          <w:color w:val="0000CC"/>
          <w:sz w:val="20"/>
          <w:szCs w:val="20"/>
          <w:lang w:val="fr-CA"/>
        </w:rPr>
        <w:t>C</w:t>
      </w:r>
    </w:p>
    <w:p w14:paraId="599421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88"/>
        <w:gridCol w:w="2167"/>
        <w:gridCol w:w="6593"/>
        <w:gridCol w:w="992"/>
        <w:gridCol w:w="490"/>
        <w:gridCol w:w="503"/>
        <w:gridCol w:w="992"/>
        <w:gridCol w:w="966"/>
      </w:tblGrid>
      <w:tr w:rsidR="00620BB2" w:rsidRPr="0079580C" w14:paraId="097AFDA4" w14:textId="77777777" w:rsidTr="00BC1609">
        <w:trPr>
          <w:trHeight w:val="226"/>
        </w:trPr>
        <w:tc>
          <w:tcPr>
            <w:tcW w:w="1588" w:type="dxa"/>
            <w:tcBorders>
              <w:top w:val="nil"/>
              <w:left w:val="nil"/>
              <w:right w:val="single" w:sz="4" w:space="0" w:color="auto"/>
            </w:tcBorders>
          </w:tcPr>
          <w:p w14:paraId="1422A08D" w14:textId="3AE36273"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3.2-2 C</w:t>
            </w:r>
          </w:p>
        </w:tc>
        <w:tc>
          <w:tcPr>
            <w:tcW w:w="10242" w:type="dxa"/>
            <w:gridSpan w:val="4"/>
            <w:tcBorders>
              <w:top w:val="nil"/>
              <w:left w:val="single" w:sz="4" w:space="0" w:color="auto"/>
              <w:right w:val="nil"/>
            </w:tcBorders>
          </w:tcPr>
          <w:p w14:paraId="22CF5528" w14:textId="00428DE6" w:rsidR="00620BB2"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étudiants en médecine à des activités de recherche et d’érudition</w:t>
            </w:r>
          </w:p>
        </w:tc>
        <w:tc>
          <w:tcPr>
            <w:tcW w:w="2461" w:type="dxa"/>
            <w:gridSpan w:val="3"/>
            <w:tcBorders>
              <w:top w:val="nil"/>
              <w:left w:val="nil"/>
              <w:right w:val="nil"/>
            </w:tcBorders>
          </w:tcPr>
          <w:p w14:paraId="07029782"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20BB2" w14:paraId="049C76CF" w14:textId="77777777" w:rsidTr="00BC1609">
        <w:trPr>
          <w:trHeight w:val="481"/>
        </w:trPr>
        <w:tc>
          <w:tcPr>
            <w:tcW w:w="14291" w:type="dxa"/>
            <w:gridSpan w:val="8"/>
            <w:shd w:val="clear" w:color="auto" w:fill="D9D9D9" w:themeFill="background1" w:themeFillShade="D9"/>
          </w:tcPr>
          <w:p w14:paraId="4E6144E2" w14:textId="04AE7B8A"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CFA4776" w14:textId="77777777" w:rsidTr="00BC1609">
        <w:trPr>
          <w:trHeight w:val="226"/>
        </w:trPr>
        <w:tc>
          <w:tcPr>
            <w:tcW w:w="3755" w:type="dxa"/>
            <w:gridSpan w:val="2"/>
            <w:vMerge w:val="restart"/>
            <w:vAlign w:val="center"/>
          </w:tcPr>
          <w:p w14:paraId="2407343F"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593" w:type="dxa"/>
            <w:vMerge w:val="restart"/>
            <w:vAlign w:val="center"/>
          </w:tcPr>
          <w:p w14:paraId="23306D76"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3943" w:type="dxa"/>
            <w:gridSpan w:val="5"/>
          </w:tcPr>
          <w:p w14:paraId="13E400A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7D9D26B" w14:textId="77777777" w:rsidTr="00BC1609">
        <w:trPr>
          <w:trHeight w:val="152"/>
        </w:trPr>
        <w:tc>
          <w:tcPr>
            <w:tcW w:w="3755" w:type="dxa"/>
            <w:gridSpan w:val="2"/>
            <w:vMerge/>
          </w:tcPr>
          <w:p w14:paraId="18943B35" w14:textId="77777777" w:rsidR="00F07A3C" w:rsidRPr="0079580C" w:rsidRDefault="00F07A3C" w:rsidP="002D33A1">
            <w:pPr>
              <w:rPr>
                <w:rFonts w:ascii="Times New Roman" w:hAnsi="Times New Roman" w:cs="Times New Roman"/>
                <w:sz w:val="19"/>
                <w:szCs w:val="19"/>
                <w:lang w:val="fr-CA"/>
              </w:rPr>
            </w:pPr>
          </w:p>
        </w:tc>
        <w:tc>
          <w:tcPr>
            <w:tcW w:w="6593" w:type="dxa"/>
            <w:vMerge/>
          </w:tcPr>
          <w:p w14:paraId="09B022B8" w14:textId="77777777" w:rsidR="00F07A3C" w:rsidRPr="0079580C" w:rsidRDefault="00F07A3C" w:rsidP="002D33A1">
            <w:pPr>
              <w:rPr>
                <w:rFonts w:ascii="Times New Roman" w:hAnsi="Times New Roman" w:cs="Times New Roman"/>
                <w:sz w:val="19"/>
                <w:szCs w:val="19"/>
                <w:lang w:val="fr-CA"/>
              </w:rPr>
            </w:pPr>
          </w:p>
        </w:tc>
        <w:tc>
          <w:tcPr>
            <w:tcW w:w="992" w:type="dxa"/>
          </w:tcPr>
          <w:p w14:paraId="4530A4BE"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993" w:type="dxa"/>
            <w:gridSpan w:val="2"/>
          </w:tcPr>
          <w:p w14:paraId="762CD3D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992" w:type="dxa"/>
          </w:tcPr>
          <w:p w14:paraId="30C75EC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966" w:type="dxa"/>
          </w:tcPr>
          <w:p w14:paraId="6B8CE92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7910FE" w14:paraId="0533AD54" w14:textId="77777777" w:rsidTr="00BC1609">
        <w:trPr>
          <w:trHeight w:val="722"/>
        </w:trPr>
        <w:tc>
          <w:tcPr>
            <w:tcW w:w="3755" w:type="dxa"/>
            <w:gridSpan w:val="2"/>
            <w:vMerge w:val="restart"/>
          </w:tcPr>
          <w:p w14:paraId="1A6A048D"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703D591B" w14:textId="4E3E0216" w:rsidR="00F52040"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m'a offert suffisamment d'occasions de participer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 xml:space="preserve">d'érudition. </w:t>
            </w:r>
          </w:p>
        </w:tc>
        <w:tc>
          <w:tcPr>
            <w:tcW w:w="992" w:type="dxa"/>
          </w:tcPr>
          <w:p w14:paraId="7C905060"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47685E8C"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09FFFB74"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3C5E3568" w14:textId="77777777" w:rsidR="00F07A3C" w:rsidRPr="0079580C" w:rsidRDefault="00F07A3C" w:rsidP="002D33A1">
            <w:pPr>
              <w:jc w:val="center"/>
              <w:rPr>
                <w:rFonts w:ascii="Times New Roman" w:hAnsi="Times New Roman" w:cs="Times New Roman"/>
                <w:sz w:val="19"/>
                <w:szCs w:val="19"/>
                <w:lang w:val="fr-CA"/>
              </w:rPr>
            </w:pPr>
          </w:p>
        </w:tc>
      </w:tr>
      <w:tr w:rsidR="00F07A3C" w:rsidRPr="007910FE" w14:paraId="58EDFF44" w14:textId="77777777" w:rsidTr="00BC1609">
        <w:trPr>
          <w:trHeight w:val="152"/>
        </w:trPr>
        <w:tc>
          <w:tcPr>
            <w:tcW w:w="3755" w:type="dxa"/>
            <w:gridSpan w:val="2"/>
            <w:vMerge/>
          </w:tcPr>
          <w:p w14:paraId="2A8D1B20"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02566987" w14:textId="2EAB9482" w:rsidR="00E46EEE"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a encouragé ma participation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d'érudition.</w:t>
            </w:r>
          </w:p>
        </w:tc>
        <w:tc>
          <w:tcPr>
            <w:tcW w:w="992" w:type="dxa"/>
          </w:tcPr>
          <w:p w14:paraId="481B1DC9"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53527546"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1D69D353"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7FDCE945" w14:textId="77777777" w:rsidR="00F07A3C" w:rsidRPr="0079580C" w:rsidRDefault="00F07A3C" w:rsidP="002D33A1">
            <w:pPr>
              <w:jc w:val="center"/>
              <w:rPr>
                <w:rFonts w:ascii="Times New Roman" w:hAnsi="Times New Roman" w:cs="Times New Roman"/>
                <w:sz w:val="19"/>
                <w:szCs w:val="19"/>
                <w:lang w:val="fr-CA"/>
              </w:rPr>
            </w:pPr>
          </w:p>
        </w:tc>
      </w:tr>
    </w:tbl>
    <w:p w14:paraId="3D66AFA4"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2D083D4" w14:textId="7ADCD1A3" w:rsidR="00733B92" w:rsidRPr="0079580C" w:rsidRDefault="00E056B9" w:rsidP="00F07A3C">
      <w:pPr>
        <w:widowControl w:val="0"/>
        <w:spacing w:line="240" w:lineRule="auto"/>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0600A4FE" w14:textId="77777777" w:rsid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appuie la participation des étudiants en médecine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 xml:space="preserve">d’érudition dans chaque campus. </w:t>
      </w:r>
    </w:p>
    <w:p w14:paraId="78FE4E19"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D7AC6AF"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4ED11B2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E76EE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153EC61"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69FA46BE"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6796BAC"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13C212FB"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A9E609" w14:textId="4F071343" w:rsidR="00DF2FC8" w:rsidRP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DF5CAC">
        <w:rPr>
          <w:rFonts w:ascii="Times New Roman" w:hAnsi="Times New Roman" w:cs="Times New Roman"/>
          <w:bCs/>
          <w:iCs/>
          <w:color w:val="0000CC"/>
          <w:sz w:val="20"/>
          <w:szCs w:val="20"/>
          <w:lang w:val="fr-CA"/>
        </w:rPr>
        <w:t xml:space="preserve">Si un soutien financier est fourni par le programme </w:t>
      </w:r>
      <w:r w:rsidR="00DF2FC8" w:rsidRPr="00DF5CAC">
        <w:rPr>
          <w:rFonts w:ascii="Times New Roman" w:hAnsi="Times New Roman" w:cs="Times New Roman"/>
          <w:color w:val="0000CC"/>
          <w:sz w:val="20"/>
          <w:szCs w:val="20"/>
          <w:lang w:val="fr-CA"/>
        </w:rPr>
        <w:t>d’</w:t>
      </w:r>
      <w:r w:rsidR="0086736C" w:rsidRPr="00DF5CAC">
        <w:rPr>
          <w:rFonts w:ascii="Times New Roman" w:hAnsi="Times New Roman" w:cs="Times New Roman"/>
          <w:color w:val="0000CC"/>
          <w:sz w:val="20"/>
          <w:szCs w:val="20"/>
          <w:lang w:val="fr-CA"/>
        </w:rPr>
        <w:t>études médicales</w:t>
      </w:r>
      <w:r w:rsidR="00DF2FC8" w:rsidRPr="00DF5CAC">
        <w:rPr>
          <w:rFonts w:ascii="Times New Roman" w:hAnsi="Times New Roman" w:cs="Times New Roman"/>
          <w:color w:val="0000CC"/>
          <w:sz w:val="20"/>
          <w:szCs w:val="20"/>
          <w:lang w:val="fr-CA"/>
        </w:rPr>
        <w:t xml:space="preserve">, décrivez comment les étudiants peuvent </w:t>
      </w:r>
      <w:r w:rsidR="0086736C" w:rsidRPr="00DF5CAC">
        <w:rPr>
          <w:rFonts w:ascii="Times New Roman" w:hAnsi="Times New Roman" w:cs="Times New Roman"/>
          <w:color w:val="0000CC"/>
          <w:sz w:val="20"/>
          <w:szCs w:val="20"/>
          <w:lang w:val="fr-CA"/>
        </w:rPr>
        <w:t xml:space="preserve">avoir accès </w:t>
      </w:r>
      <w:r w:rsidR="00DF2FC8" w:rsidRPr="00DF5CAC">
        <w:rPr>
          <w:rFonts w:ascii="Times New Roman" w:hAnsi="Times New Roman" w:cs="Times New Roman"/>
          <w:color w:val="0000CC"/>
          <w:sz w:val="20"/>
          <w:szCs w:val="20"/>
          <w:lang w:val="fr-CA"/>
        </w:rPr>
        <w:t xml:space="preserve">à ce financement. </w:t>
      </w:r>
    </w:p>
    <w:p w14:paraId="1C8EF6DC"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3A12606"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483C8554"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4D3B67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0CC47B"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DA922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126ACFA"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397DD61" w14:textId="4BB6D2DF" w:rsidR="00E87DA4" w:rsidRPr="0079580C" w:rsidRDefault="00F07A3C" w:rsidP="00674913">
      <w:pPr>
        <w:rPr>
          <w:rFonts w:ascii="Times New Roman" w:hAnsi="Times New Roman" w:cs="Times New Roman"/>
          <w:b/>
          <w:i/>
          <w:color w:val="0000CC"/>
          <w:sz w:val="20"/>
          <w:szCs w:val="20"/>
          <w:lang w:val="fr-CA"/>
        </w:rPr>
      </w:pPr>
      <w:bookmarkStart w:id="11" w:name="_Hlk90994324"/>
      <w:r w:rsidRPr="0079580C">
        <w:rPr>
          <w:rFonts w:ascii="Times New Roman" w:hAnsi="Times New Roman" w:cs="Times New Roman"/>
          <w:b/>
          <w:i/>
          <w:color w:val="0000CC"/>
          <w:sz w:val="20"/>
          <w:szCs w:val="20"/>
          <w:lang w:val="fr-CA"/>
        </w:rPr>
        <w:lastRenderedPageBreak/>
        <w:t xml:space="preserve">3.3 PROGRAMMES D’ENCOURAGEMENT AUX ÉTUDES MÉDICALES/DIVERSITÉ ET PARTENARIATS </w:t>
      </w:r>
    </w:p>
    <w:p w14:paraId="62C04A44" w14:textId="77777777" w:rsidR="006F1594" w:rsidRDefault="006F1594" w:rsidP="00F07A3C">
      <w:pPr>
        <w:spacing w:line="240" w:lineRule="auto"/>
        <w:jc w:val="both"/>
        <w:rPr>
          <w:rFonts w:ascii="Times New Roman" w:hAnsi="Times New Roman" w:cs="Times New Roman"/>
          <w:b/>
          <w:bCs/>
          <w:i/>
          <w:iCs/>
          <w:color w:val="0000CC"/>
          <w:sz w:val="20"/>
          <w:szCs w:val="20"/>
          <w:lang w:val="fr-CA"/>
        </w:rPr>
      </w:pPr>
    </w:p>
    <w:p w14:paraId="6A12DC8D" w14:textId="7598593C" w:rsidR="00CD776B" w:rsidRPr="0079580C" w:rsidRDefault="00CD776B" w:rsidP="00CD776B">
      <w:pPr>
        <w:spacing w:line="240" w:lineRule="auto"/>
        <w:jc w:val="both"/>
        <w:rPr>
          <w:rFonts w:ascii="Times New Roman" w:hAnsi="Times New Roman" w:cs="Times New Roman"/>
          <w:b/>
          <w:i/>
          <w:color w:val="0000CC"/>
          <w:sz w:val="20"/>
          <w:szCs w:val="20"/>
          <w:lang w:val="fr-CA"/>
        </w:rPr>
      </w:pPr>
      <w:r w:rsidRPr="72189665">
        <w:rPr>
          <w:rFonts w:ascii="Times New Roman" w:hAnsi="Times New Roman" w:cs="Times New Roman"/>
          <w:b/>
          <w:bCs/>
          <w:i/>
          <w:iCs/>
          <w:color w:val="0000CC"/>
          <w:sz w:val="20"/>
          <w:szCs w:val="20"/>
          <w:lang w:val="fr-CA"/>
        </w:rPr>
        <w:t>Une faculté de médecine, conformément à sa mission de responsabilité sociale, a mis en place des politiques</w:t>
      </w:r>
      <w:r>
        <w:rPr>
          <w:rFonts w:ascii="Times New Roman" w:hAnsi="Times New Roman" w:cs="Times New Roman"/>
          <w:b/>
          <w:bCs/>
          <w:i/>
          <w:iCs/>
          <w:color w:val="0000CC"/>
          <w:sz w:val="20"/>
          <w:szCs w:val="20"/>
          <w:lang w:val="fr-CA"/>
        </w:rPr>
        <w:t xml:space="preserve"> et des procédures, des programmes et des partenariats</w:t>
      </w:r>
      <w:r w:rsidRPr="72189665">
        <w:rPr>
          <w:rFonts w:ascii="Times New Roman" w:hAnsi="Times New Roman" w:cs="Times New Roman"/>
          <w:b/>
          <w:bCs/>
          <w:i/>
          <w:iCs/>
          <w:color w:val="0000CC"/>
          <w:sz w:val="20"/>
          <w:szCs w:val="20"/>
          <w:lang w:val="fr-CA"/>
        </w:rPr>
        <w:t xml:space="preserve"> efficaces afin de démontrer qu’elle progresse vers l’atteinte de résultats en matière de diversité conformes à sa mission parmi </w:t>
      </w:r>
      <w:r>
        <w:rPr>
          <w:rFonts w:ascii="Times New Roman" w:hAnsi="Times New Roman" w:cs="Times New Roman"/>
          <w:b/>
          <w:bCs/>
          <w:i/>
          <w:iCs/>
          <w:color w:val="0000CC"/>
          <w:sz w:val="20"/>
          <w:szCs w:val="20"/>
          <w:lang w:val="fr-CA"/>
        </w:rPr>
        <w:t>l</w:t>
      </w:r>
      <w:r w:rsidRPr="72189665">
        <w:rPr>
          <w:rFonts w:ascii="Times New Roman" w:hAnsi="Times New Roman" w:cs="Times New Roman"/>
          <w:b/>
          <w:bCs/>
          <w:i/>
          <w:iCs/>
          <w:color w:val="0000CC"/>
          <w:sz w:val="20"/>
          <w:szCs w:val="20"/>
          <w:lang w:val="fr-CA"/>
        </w:rPr>
        <w:t xml:space="preserve">es étudiants en médecine, les membres </w:t>
      </w:r>
      <w:r>
        <w:rPr>
          <w:rFonts w:ascii="Times New Roman" w:hAnsi="Times New Roman" w:cs="Times New Roman"/>
          <w:b/>
          <w:bCs/>
          <w:i/>
          <w:iCs/>
          <w:color w:val="0000CC"/>
          <w:sz w:val="20"/>
          <w:szCs w:val="20"/>
          <w:lang w:val="fr-CA"/>
        </w:rPr>
        <w:t>du</w:t>
      </w:r>
      <w:r w:rsidRPr="72189665">
        <w:rPr>
          <w:rFonts w:ascii="Times New Roman" w:hAnsi="Times New Roman" w:cs="Times New Roman"/>
          <w:b/>
          <w:bCs/>
          <w:i/>
          <w:iCs/>
          <w:color w:val="0000CC"/>
          <w:sz w:val="20"/>
          <w:szCs w:val="20"/>
          <w:lang w:val="fr-CA"/>
        </w:rPr>
        <w:t xml:space="preserve"> corps professoral</w:t>
      </w:r>
      <w:r>
        <w:rPr>
          <w:rFonts w:ascii="Times New Roman" w:hAnsi="Times New Roman" w:cs="Times New Roman"/>
          <w:b/>
          <w:bCs/>
          <w:i/>
          <w:iCs/>
          <w:color w:val="0000CC"/>
          <w:sz w:val="20"/>
          <w:szCs w:val="20"/>
          <w:lang w:val="fr-CA"/>
        </w:rPr>
        <w:t xml:space="preserve"> ainsi que</w:t>
      </w:r>
      <w:r w:rsidRPr="72189665">
        <w:rPr>
          <w:rFonts w:ascii="Times New Roman" w:hAnsi="Times New Roman" w:cs="Times New Roman"/>
          <w:b/>
          <w:bCs/>
          <w:i/>
          <w:iCs/>
          <w:color w:val="0000CC"/>
          <w:sz w:val="20"/>
          <w:szCs w:val="20"/>
          <w:lang w:val="fr-CA"/>
        </w:rPr>
        <w:t xml:space="preserve"> les hauts dirigeants universitaires et pédagogiques</w:t>
      </w:r>
      <w:r>
        <w:rPr>
          <w:rFonts w:ascii="Times New Roman" w:hAnsi="Times New Roman" w:cs="Times New Roman"/>
          <w:b/>
          <w:bCs/>
          <w:i/>
          <w:iCs/>
          <w:color w:val="0000CC"/>
          <w:sz w:val="20"/>
          <w:szCs w:val="20"/>
          <w:lang w:val="fr-CA"/>
        </w:rPr>
        <w:t xml:space="preserve">. La faculté contrôle l’efficacité des activités entreprises pour progresser vers l’atteinte des résultats en matière de diversité, notamment les activités ciblées de recrutement et de maintien en poste. </w:t>
      </w:r>
    </w:p>
    <w:p w14:paraId="28A3EB1F" w14:textId="5038A929" w:rsidR="72189665" w:rsidRPr="00806A12" w:rsidRDefault="72189665" w:rsidP="72189665">
      <w:pPr>
        <w:spacing w:line="240" w:lineRule="auto"/>
        <w:rPr>
          <w:rFonts w:ascii="Times New Roman" w:hAnsi="Times New Roman" w:cs="Times New Roman"/>
          <w:sz w:val="20"/>
          <w:szCs w:val="20"/>
          <w:lang w:val="fr-CA"/>
        </w:rPr>
      </w:pPr>
    </w:p>
    <w:p w14:paraId="4E20C53D" w14:textId="0801E463" w:rsidR="009F2548" w:rsidRPr="0079580C" w:rsidRDefault="00F07A3C" w:rsidP="009F2548">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b/>
          <w:i/>
          <w:sz w:val="20"/>
          <w:szCs w:val="20"/>
          <w:u w:val="single"/>
          <w:lang w:val="fr-CA"/>
        </w:rPr>
        <w:t>Exigence 3.3-1</w:t>
      </w:r>
      <w:r w:rsidR="005C503E">
        <w:rPr>
          <w:rFonts w:ascii="Times New Roman" w:hAnsi="Times New Roman" w:cs="Times New Roman"/>
          <w:b/>
          <w:i/>
          <w:sz w:val="20"/>
          <w:szCs w:val="20"/>
          <w:u w:val="single"/>
          <w:lang w:val="fr-CA"/>
        </w:rPr>
        <w:br/>
      </w:r>
      <w:r w:rsidR="009F2548" w:rsidRPr="0079580C">
        <w:rPr>
          <w:rFonts w:ascii="Times New Roman" w:hAnsi="Times New Roman" w:cs="Times New Roman"/>
          <w:i/>
          <w:color w:val="000000" w:themeColor="text1"/>
          <w:sz w:val="20"/>
          <w:szCs w:val="20"/>
          <w:lang w:val="fr-CA"/>
        </w:rPr>
        <w:t>La faculté de médecine, conformément à sa mission de responsabilité sociale, a mis en place des politiques</w:t>
      </w:r>
      <w:r w:rsidR="009F2548">
        <w:rPr>
          <w:rFonts w:ascii="Times New Roman" w:hAnsi="Times New Roman" w:cs="Times New Roman"/>
          <w:i/>
          <w:color w:val="000000" w:themeColor="text1"/>
          <w:sz w:val="20"/>
          <w:szCs w:val="20"/>
          <w:lang w:val="fr-CA"/>
        </w:rPr>
        <w:t xml:space="preserve"> et des procédures, des programmes et des partenariats </w:t>
      </w:r>
      <w:r w:rsidR="009F2548" w:rsidRPr="0079580C">
        <w:rPr>
          <w:rFonts w:ascii="Times New Roman" w:hAnsi="Times New Roman" w:cs="Times New Roman"/>
          <w:i/>
          <w:color w:val="000000" w:themeColor="text1"/>
          <w:sz w:val="20"/>
          <w:szCs w:val="20"/>
          <w:lang w:val="fr-CA"/>
        </w:rPr>
        <w:t xml:space="preserve">efficaces afin de démontrer qu’elle progresse vers l’atteinte de résultats en matière de diversité conformes à sa mission parmi : </w:t>
      </w:r>
    </w:p>
    <w:p w14:paraId="5A3B9B49" w14:textId="77777777"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3BC12F77" w14:textId="6861F794"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7D46A9F0" w14:textId="3EFEDA03"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305E8A5D" w14:textId="77777777" w:rsidR="00132350" w:rsidRPr="0079580C" w:rsidRDefault="00132350" w:rsidP="00F766AF">
      <w:pPr>
        <w:widowControl w:val="0"/>
        <w:spacing w:line="240" w:lineRule="auto"/>
        <w:rPr>
          <w:rFonts w:ascii="Times New Roman" w:hAnsi="Times New Roman" w:cs="Times New Roman"/>
          <w:bCs/>
          <w:iCs/>
          <w:sz w:val="20"/>
          <w:szCs w:val="20"/>
          <w:lang w:val="fr-CA"/>
        </w:rPr>
      </w:pPr>
    </w:p>
    <w:p w14:paraId="0D4500B2" w14:textId="77777777" w:rsidR="00843523" w:rsidRPr="00806A12" w:rsidRDefault="00843523"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1D066B28" w14:textId="77777777" w:rsidR="00737478" w:rsidRDefault="00320E21"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des exemplaires de politiques (ou de documents similaires) mises en place afin de démontrer la progression vers l’atteinte de résultats en matière de diversité conformes à la mission de responsabilité sociale de la faculté de médecine. Surlignez les sections de ces politiques (ou documents similaires) qui se rapportent aux points i – </w:t>
      </w:r>
      <w:r>
        <w:rPr>
          <w:rFonts w:ascii="Times New Roman" w:hAnsi="Times New Roman" w:cs="Times New Roman"/>
          <w:bCs/>
          <w:iCs/>
          <w:color w:val="0000CC"/>
          <w:sz w:val="20"/>
          <w:szCs w:val="20"/>
          <w:lang w:val="fr-CA"/>
        </w:rPr>
        <w:t>iii</w:t>
      </w:r>
      <w:r w:rsidRPr="0079580C">
        <w:rPr>
          <w:rFonts w:ascii="Times New Roman" w:hAnsi="Times New Roman" w:cs="Times New Roman"/>
          <w:bCs/>
          <w:iCs/>
          <w:color w:val="0000CC"/>
          <w:sz w:val="20"/>
          <w:szCs w:val="20"/>
          <w:lang w:val="fr-CA"/>
        </w:rPr>
        <w:t xml:space="preserve"> ci-dessus. (</w:t>
      </w:r>
      <w:r w:rsidRPr="0079580C">
        <w:rPr>
          <w:rFonts w:ascii="Times New Roman" w:hAnsi="Times New Roman" w:cs="Times New Roman"/>
          <w:b/>
          <w:i/>
          <w:color w:val="0000CC"/>
          <w:sz w:val="20"/>
          <w:szCs w:val="20"/>
          <w:lang w:val="fr-CA"/>
        </w:rPr>
        <w:t>Annexe 3.3-1 A</w:t>
      </w:r>
      <w:r w:rsidRPr="0079580C">
        <w:rPr>
          <w:rFonts w:ascii="Times New Roman" w:hAnsi="Times New Roman" w:cs="Times New Roman"/>
          <w:bCs/>
          <w:iCs/>
          <w:color w:val="0000CC"/>
          <w:sz w:val="20"/>
          <w:szCs w:val="20"/>
          <w:lang w:val="fr-CA"/>
        </w:rPr>
        <w:t>)</w:t>
      </w:r>
    </w:p>
    <w:p w14:paraId="0FA24AFE"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23569801"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EBE7A32"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1F167ED" w14:textId="4C122266" w:rsidR="00320E21" w:rsidRPr="00737478" w:rsidRDefault="00044277" w:rsidP="00737478">
      <w:pPr>
        <w:widowControl w:val="0"/>
        <w:spacing w:line="240" w:lineRule="auto"/>
        <w:rPr>
          <w:rFonts w:ascii="Times New Roman" w:hAnsi="Times New Roman" w:cs="Times New Roman"/>
          <w:bCs/>
          <w:iCs/>
          <w:color w:val="0000CC"/>
          <w:sz w:val="20"/>
          <w:szCs w:val="20"/>
          <w:lang w:val="fr-CA"/>
        </w:rPr>
      </w:pPr>
      <w:r w:rsidRPr="00737478">
        <w:rPr>
          <w:rFonts w:ascii="Times New Roman" w:hAnsi="Times New Roman" w:cs="Times New Roman"/>
          <w:bCs/>
          <w:iCs/>
          <w:color w:val="0000CC"/>
          <w:sz w:val="20"/>
          <w:szCs w:val="20"/>
          <w:lang w:val="fr-CA"/>
        </w:rPr>
        <w:br/>
      </w:r>
    </w:p>
    <w:p w14:paraId="03148E7B" w14:textId="70FACC18" w:rsidR="00044277" w:rsidRPr="0079580C" w:rsidRDefault="00044277"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Identifiez les résultats ciblés en matière de diversité et appropriés à la mission pour chacune des catégories (i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énumérées ci-dessus.</w:t>
      </w:r>
    </w:p>
    <w:p w14:paraId="1427B241" w14:textId="18D32FF7" w:rsidR="00F07A3C" w:rsidRDefault="00F07A3C" w:rsidP="00DA3F3C">
      <w:pPr>
        <w:widowControl w:val="0"/>
        <w:spacing w:line="240" w:lineRule="auto"/>
        <w:rPr>
          <w:rFonts w:ascii="Times New Roman" w:hAnsi="Times New Roman" w:cs="Times New Roman"/>
          <w:bCs/>
          <w:iCs/>
          <w:color w:val="0000CC"/>
          <w:sz w:val="20"/>
          <w:szCs w:val="20"/>
          <w:lang w:val="fr-CA"/>
        </w:rPr>
      </w:pPr>
    </w:p>
    <w:p w14:paraId="527AE9D8"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09560620"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583087C8" w14:textId="77777777" w:rsidR="00737478" w:rsidRPr="0079580C" w:rsidRDefault="00737478" w:rsidP="00DA3F3C">
      <w:pPr>
        <w:widowControl w:val="0"/>
        <w:spacing w:line="240" w:lineRule="auto"/>
        <w:rPr>
          <w:rFonts w:ascii="Times New Roman" w:hAnsi="Times New Roman" w:cs="Times New Roman"/>
          <w:bCs/>
          <w:iCs/>
          <w:color w:val="0000CC"/>
          <w:sz w:val="20"/>
          <w:szCs w:val="20"/>
          <w:lang w:val="fr-CA"/>
        </w:rPr>
      </w:pPr>
    </w:p>
    <w:p w14:paraId="37BD0594" w14:textId="77777777" w:rsidR="00F07A3C" w:rsidRPr="0079580C" w:rsidRDefault="00F07A3C" w:rsidP="00DA3F3C">
      <w:pPr>
        <w:widowControl w:val="0"/>
        <w:spacing w:line="240" w:lineRule="auto"/>
        <w:rPr>
          <w:rFonts w:ascii="Times New Roman" w:hAnsi="Times New Roman" w:cs="Times New Roman"/>
          <w:bCs/>
          <w:iCs/>
          <w:color w:val="0000CC"/>
          <w:sz w:val="20"/>
          <w:szCs w:val="20"/>
          <w:lang w:val="fr-CA"/>
        </w:rPr>
      </w:pPr>
    </w:p>
    <w:p w14:paraId="18562BDA" w14:textId="6F51C974" w:rsidR="00F07A3C" w:rsidRPr="00DA3F3C" w:rsidRDefault="00E90D67" w:rsidP="00DA3F3C">
      <w:pPr>
        <w:pStyle w:val="ListParagraph"/>
        <w:widowControl w:val="0"/>
        <w:numPr>
          <w:ilvl w:val="0"/>
          <w:numId w:val="37"/>
        </w:numPr>
        <w:spacing w:line="240" w:lineRule="auto"/>
        <w:rPr>
          <w:rFonts w:ascii="Times New Roman" w:hAnsi="Times New Roman" w:cs="Times New Roman"/>
          <w:bCs/>
          <w:iCs/>
          <w:color w:val="0000CC"/>
          <w:sz w:val="20"/>
          <w:szCs w:val="20"/>
          <w:lang w:val="fr-FR"/>
        </w:rPr>
      </w:pPr>
      <w:r w:rsidRPr="00DA3F3C">
        <w:rPr>
          <w:rFonts w:ascii="Times New Roman" w:hAnsi="Times New Roman" w:cs="Times New Roman"/>
          <w:bCs/>
          <w:iCs/>
          <w:color w:val="0000CC"/>
          <w:sz w:val="20"/>
          <w:szCs w:val="20"/>
          <w:lang w:val="fr-CA"/>
        </w:rPr>
        <w:t>Démontrez que tous les résultats ciblés en matière de diversité, conformes à la mission, pour chacune des catégories (i - iii) énumérées ci-dessus, sont en voie d’être atteints.</w:t>
      </w:r>
      <w:r w:rsidRPr="00DA3F3C">
        <w:rPr>
          <w:rFonts w:ascii="Times New Roman" w:hAnsi="Times New Roman" w:cs="Times New Roman"/>
          <w:bCs/>
          <w:iCs/>
          <w:color w:val="0000CC"/>
          <w:sz w:val="20"/>
          <w:szCs w:val="20"/>
          <w:lang w:val="fr-CA"/>
        </w:rPr>
        <w:br/>
      </w:r>
    </w:p>
    <w:p w14:paraId="3CDD1B91" w14:textId="77777777" w:rsidR="00F07A3C" w:rsidRPr="00DA3F3C" w:rsidRDefault="00F07A3C" w:rsidP="00F07A3C">
      <w:pPr>
        <w:widowControl w:val="0"/>
        <w:spacing w:line="240" w:lineRule="auto"/>
        <w:ind w:left="851" w:hanging="851"/>
        <w:rPr>
          <w:rFonts w:ascii="Times New Roman" w:hAnsi="Times New Roman" w:cs="Times New Roman"/>
          <w:bCs/>
          <w:iCs/>
          <w:color w:val="0000CC"/>
          <w:sz w:val="20"/>
          <w:szCs w:val="20"/>
          <w:lang w:val="fr-FR"/>
        </w:rPr>
      </w:pPr>
    </w:p>
    <w:p w14:paraId="09776D8F"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45B2BF4C"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756190DC" w14:textId="77777777" w:rsidR="00F07A3C" w:rsidRPr="00DA3F3C" w:rsidRDefault="00F07A3C" w:rsidP="00F07A3C">
      <w:pPr>
        <w:rPr>
          <w:rFonts w:ascii="Times New Roman" w:hAnsi="Times New Roman" w:cs="Times New Roman"/>
          <w:b/>
          <w:i/>
          <w:sz w:val="20"/>
          <w:szCs w:val="20"/>
          <w:u w:val="single"/>
          <w:lang w:val="fr-FR"/>
        </w:rPr>
      </w:pPr>
      <w:r w:rsidRPr="00DA3F3C">
        <w:rPr>
          <w:rFonts w:ascii="Times New Roman" w:hAnsi="Times New Roman" w:cs="Times New Roman"/>
          <w:b/>
          <w:i/>
          <w:sz w:val="20"/>
          <w:szCs w:val="20"/>
          <w:u w:val="single"/>
          <w:lang w:val="fr-FR"/>
        </w:rPr>
        <w:br w:type="page"/>
      </w:r>
    </w:p>
    <w:p w14:paraId="7F9B012C" w14:textId="30B76DF4" w:rsidR="00FA3E81"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806A12">
        <w:rPr>
          <w:rFonts w:ascii="Times New Roman" w:hAnsi="Times New Roman" w:cs="Times New Roman"/>
          <w:b/>
          <w:i/>
          <w:sz w:val="20"/>
          <w:szCs w:val="20"/>
          <w:u w:val="single"/>
          <w:lang w:val="fr-CA"/>
        </w:rPr>
        <w:lastRenderedPageBreak/>
        <w:t>Exigence 3.3-2</w:t>
      </w:r>
    </w:p>
    <w:p w14:paraId="34865F2A" w14:textId="09E78490" w:rsidR="004F1F13" w:rsidRPr="004F1F13" w:rsidRDefault="00684C4E" w:rsidP="004F1F1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w:t>
      </w:r>
      <w:r w:rsidR="00DF4B52" w:rsidRPr="00DF4B52">
        <w:rPr>
          <w:rFonts w:ascii="Times New Roman" w:hAnsi="Times New Roman" w:cs="Times New Roman"/>
          <w:i/>
          <w:color w:val="000000" w:themeColor="text1"/>
          <w:sz w:val="20"/>
          <w:szCs w:val="20"/>
          <w:lang w:val="fr-CA"/>
        </w:rPr>
        <w:t xml:space="preserve"> </w:t>
      </w:r>
      <w:r w:rsidR="002517F7">
        <w:rPr>
          <w:rFonts w:ascii="Times New Roman" w:hAnsi="Times New Roman" w:cs="Times New Roman"/>
          <w:i/>
          <w:color w:val="000000" w:themeColor="text1"/>
          <w:sz w:val="20"/>
          <w:szCs w:val="20"/>
          <w:lang w:val="fr-CA"/>
        </w:rPr>
        <w:t xml:space="preserve">contrôle l’efficacité des activités entreprises pour progresser vers </w:t>
      </w:r>
      <w:r w:rsidR="002517F7" w:rsidRPr="0079580C">
        <w:rPr>
          <w:rFonts w:ascii="Times New Roman" w:hAnsi="Times New Roman" w:cs="Times New Roman"/>
          <w:i/>
          <w:color w:val="000000" w:themeColor="text1"/>
          <w:sz w:val="20"/>
          <w:szCs w:val="20"/>
          <w:lang w:val="fr-CA"/>
        </w:rPr>
        <w:t>l’atteinte de résultats en matière de diversité conformes à sa</w:t>
      </w:r>
      <w:r w:rsidR="002517F7" w:rsidRPr="0079580C">
        <w:rPr>
          <w:rFonts w:ascii="Times New Roman" w:hAnsi="Times New Roman" w:cs="Times New Roman"/>
          <w:color w:val="000000" w:themeColor="text1"/>
          <w:sz w:val="20"/>
          <w:szCs w:val="20"/>
          <w:lang w:val="fr-CA"/>
        </w:rPr>
        <w:t xml:space="preserve"> </w:t>
      </w:r>
      <w:r w:rsidR="002517F7" w:rsidRPr="0079580C">
        <w:rPr>
          <w:rFonts w:ascii="Times New Roman" w:hAnsi="Times New Roman" w:cs="Times New Roman"/>
          <w:i/>
          <w:color w:val="000000" w:themeColor="text1"/>
          <w:sz w:val="20"/>
          <w:szCs w:val="20"/>
          <w:lang w:val="fr-CA"/>
        </w:rPr>
        <w:t>mission</w:t>
      </w:r>
      <w:r w:rsidR="002517F7">
        <w:rPr>
          <w:rFonts w:ascii="Times New Roman" w:hAnsi="Times New Roman" w:cs="Times New Roman"/>
          <w:i/>
          <w:color w:val="000000" w:themeColor="text1"/>
          <w:sz w:val="20"/>
          <w:szCs w:val="20"/>
          <w:lang w:val="fr-CA"/>
        </w:rPr>
        <w:t>, notamment les activités ciblées de recrutement et de maintien en poste</w:t>
      </w:r>
      <w:r w:rsidR="002517F7" w:rsidRPr="0079580C">
        <w:rPr>
          <w:rFonts w:ascii="Times New Roman" w:hAnsi="Times New Roman" w:cs="Times New Roman"/>
          <w:i/>
          <w:color w:val="000000" w:themeColor="text1"/>
          <w:sz w:val="20"/>
          <w:szCs w:val="20"/>
          <w:lang w:val="fr-CA"/>
        </w:rPr>
        <w:t xml:space="preserve"> parmi </w:t>
      </w:r>
      <w:r w:rsidRPr="0079580C">
        <w:rPr>
          <w:rFonts w:ascii="Times New Roman" w:hAnsi="Times New Roman" w:cs="Times New Roman"/>
          <w:i/>
          <w:color w:val="000000" w:themeColor="text1"/>
          <w:sz w:val="20"/>
          <w:szCs w:val="20"/>
          <w:lang w:val="fr-CA"/>
        </w:rPr>
        <w:t>:</w:t>
      </w:r>
    </w:p>
    <w:p w14:paraId="51CC441C"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245DD30B"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3E7623EA"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4C49E609" w14:textId="32BBF73A" w:rsidR="00684C4E" w:rsidRPr="005D7573" w:rsidRDefault="00684C4E" w:rsidP="007B4E4C">
      <w:pPr>
        <w:widowControl w:val="0"/>
        <w:spacing w:line="240" w:lineRule="auto"/>
        <w:rPr>
          <w:rFonts w:ascii="Times New Roman" w:hAnsi="Times New Roman" w:cs="Times New Roman"/>
          <w:i/>
          <w:color w:val="000000" w:themeColor="text1"/>
          <w:sz w:val="20"/>
          <w:szCs w:val="20"/>
          <w:lang w:val="fr-CA"/>
        </w:rPr>
      </w:pPr>
      <w:r w:rsidRPr="005D7573">
        <w:rPr>
          <w:rFonts w:ascii="Times New Roman" w:hAnsi="Times New Roman" w:cs="Times New Roman"/>
          <w:i/>
          <w:color w:val="000000" w:themeColor="text1"/>
          <w:sz w:val="20"/>
          <w:szCs w:val="20"/>
          <w:lang w:val="fr-CA"/>
        </w:rPr>
        <w:t xml:space="preserve"> </w:t>
      </w:r>
    </w:p>
    <w:p w14:paraId="6C771BD5" w14:textId="77777777" w:rsidR="00FA3E81" w:rsidRDefault="00FA3E81" w:rsidP="00F07A3C">
      <w:pPr>
        <w:widowControl w:val="0"/>
        <w:spacing w:line="240" w:lineRule="auto"/>
        <w:rPr>
          <w:rFonts w:ascii="Times New Roman" w:hAnsi="Times New Roman" w:cs="Times New Roman"/>
          <w:i/>
          <w:color w:val="000000" w:themeColor="text1"/>
          <w:sz w:val="20"/>
          <w:szCs w:val="20"/>
          <w:lang w:val="fr-CA"/>
        </w:rPr>
      </w:pPr>
    </w:p>
    <w:p w14:paraId="0031D18A" w14:textId="0563D05E" w:rsidR="00F07A3C" w:rsidRDefault="003205D6" w:rsidP="007658C0">
      <w:pPr>
        <w:pStyle w:val="ListParagraph"/>
        <w:widowControl w:val="0"/>
        <w:numPr>
          <w:ilvl w:val="0"/>
          <w:numId w:val="3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w:t>
      </w:r>
      <w:r w:rsidRPr="0079580C">
        <w:rPr>
          <w:rFonts w:ascii="Times New Roman" w:hAnsi="Times New Roman" w:cs="Times New Roman"/>
          <w:iCs/>
          <w:color w:val="0000CC"/>
          <w:sz w:val="20"/>
          <w:szCs w:val="20"/>
          <w:lang w:val="fr-CA"/>
        </w:rPr>
        <w:t xml:space="preserve"> faculté de médecine</w:t>
      </w:r>
      <w:r w:rsidRPr="0079580C">
        <w:rPr>
          <w:rFonts w:ascii="Times New Roman" w:hAnsi="Times New Roman" w:cs="Times New Roman"/>
          <w:i/>
          <w:color w:val="0000CC"/>
          <w:sz w:val="20"/>
          <w:szCs w:val="20"/>
          <w:lang w:val="fr-CA"/>
        </w:rPr>
        <w:t xml:space="preserve"> </w:t>
      </w:r>
      <w:r>
        <w:rPr>
          <w:rFonts w:ascii="Times New Roman" w:hAnsi="Times New Roman" w:cs="Times New Roman"/>
          <w:iCs/>
          <w:color w:val="0000CC"/>
          <w:sz w:val="20"/>
          <w:szCs w:val="20"/>
          <w:lang w:val="fr-CA"/>
        </w:rPr>
        <w:t xml:space="preserve">contrôle l’efficacité des activités entreprises pour progresser </w:t>
      </w:r>
      <w:r w:rsidRPr="0079580C">
        <w:rPr>
          <w:rFonts w:ascii="Times New Roman" w:hAnsi="Times New Roman" w:cs="Times New Roman"/>
          <w:color w:val="0000CC"/>
          <w:sz w:val="20"/>
          <w:szCs w:val="20"/>
          <w:lang w:val="fr-CA"/>
        </w:rPr>
        <w:t xml:space="preserve">vers l’atteinte de résultats en matière de diversité conformes à sa mission pour chacune des catégories </w:t>
      </w:r>
      <w:r w:rsidRPr="0079580C">
        <w:rPr>
          <w:rFonts w:ascii="Times New Roman" w:hAnsi="Times New Roman" w:cs="Times New Roman"/>
          <w:bCs/>
          <w:iCs/>
          <w:color w:val="0000CC"/>
          <w:sz w:val="20"/>
          <w:szCs w:val="20"/>
          <w:lang w:val="fr-CA"/>
        </w:rPr>
        <w:t>(i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xml:space="preserve">) énumérés ci-dessus. </w:t>
      </w:r>
      <w:r w:rsidR="00497DCC">
        <w:rPr>
          <w:rFonts w:ascii="Times New Roman" w:hAnsi="Times New Roman" w:cs="Times New Roman"/>
          <w:bCs/>
          <w:iCs/>
          <w:color w:val="0000CC"/>
          <w:sz w:val="20"/>
          <w:szCs w:val="20"/>
          <w:lang w:val="fr-CA"/>
        </w:rPr>
        <w:br/>
      </w:r>
      <w:r w:rsidR="00497DCC">
        <w:rPr>
          <w:rFonts w:ascii="Times New Roman" w:hAnsi="Times New Roman" w:cs="Times New Roman"/>
          <w:bCs/>
          <w:iCs/>
          <w:color w:val="0000CC"/>
          <w:sz w:val="20"/>
          <w:szCs w:val="20"/>
          <w:lang w:val="fr-CA"/>
        </w:rPr>
        <w:br/>
      </w:r>
    </w:p>
    <w:p w14:paraId="74DF1F81"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2735B406"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1429E3A3" w14:textId="77777777" w:rsidR="002719FE" w:rsidRPr="002719FE" w:rsidRDefault="002719FE" w:rsidP="002719FE">
      <w:pPr>
        <w:widowControl w:val="0"/>
        <w:spacing w:line="240" w:lineRule="auto"/>
        <w:rPr>
          <w:rFonts w:ascii="Times New Roman" w:hAnsi="Times New Roman" w:cs="Times New Roman"/>
          <w:bCs/>
          <w:iCs/>
          <w:color w:val="0000CC"/>
          <w:sz w:val="20"/>
          <w:szCs w:val="20"/>
          <w:lang w:val="fr-CA"/>
        </w:rPr>
      </w:pPr>
    </w:p>
    <w:p w14:paraId="1240513C" w14:textId="77777777" w:rsidR="00F07A3C" w:rsidRPr="00806A12"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22C97D4" w14:textId="01A36ABB" w:rsidR="00BB281D"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3.3-3</w:t>
      </w:r>
    </w:p>
    <w:p w14:paraId="341CFCDE" w14:textId="7768C654" w:rsidR="00386AE9" w:rsidRPr="0079580C" w:rsidRDefault="00386AE9" w:rsidP="00386AE9">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r w:rsidRPr="0079580C">
        <w:rPr>
          <w:rFonts w:ascii="Times New Roman" w:hAnsi="Times New Roman" w:cs="Times New Roman"/>
          <w:i/>
          <w:iCs/>
          <w:color w:val="000000" w:themeColor="text1"/>
          <w:sz w:val="20"/>
          <w:szCs w:val="20"/>
          <w:lang w:val="fr-CA"/>
        </w:rPr>
        <w:t>Ces activités comprennent le recours approprié à des politiques</w:t>
      </w:r>
      <w:r>
        <w:rPr>
          <w:rFonts w:ascii="Times New Roman" w:hAnsi="Times New Roman" w:cs="Times New Roman"/>
          <w:i/>
          <w:iCs/>
          <w:color w:val="000000" w:themeColor="text1"/>
          <w:sz w:val="20"/>
          <w:szCs w:val="20"/>
          <w:lang w:val="fr-CA"/>
        </w:rPr>
        <w:t xml:space="preserve"> et</w:t>
      </w:r>
      <w:r w:rsidRPr="0079580C">
        <w:rPr>
          <w:rFonts w:ascii="Times New Roman" w:hAnsi="Times New Roman" w:cs="Times New Roman"/>
          <w:i/>
          <w:iCs/>
          <w:color w:val="000000" w:themeColor="text1"/>
          <w:sz w:val="20"/>
          <w:szCs w:val="20"/>
          <w:lang w:val="fr-CA"/>
        </w:rPr>
        <w:t xml:space="preserve"> </w:t>
      </w:r>
      <w:r>
        <w:rPr>
          <w:rFonts w:ascii="Times New Roman" w:hAnsi="Times New Roman" w:cs="Times New Roman"/>
          <w:i/>
          <w:iCs/>
          <w:color w:val="000000" w:themeColor="text1"/>
          <w:sz w:val="20"/>
          <w:szCs w:val="20"/>
          <w:lang w:val="fr-CA"/>
        </w:rPr>
        <w:t xml:space="preserve">des procédures, ainsi que des </w:t>
      </w:r>
      <w:r w:rsidRPr="0079580C">
        <w:rPr>
          <w:rFonts w:ascii="Times New Roman" w:hAnsi="Times New Roman" w:cs="Times New Roman"/>
          <w:i/>
          <w:iCs/>
          <w:color w:val="000000" w:themeColor="text1"/>
          <w:sz w:val="20"/>
          <w:szCs w:val="20"/>
          <w:lang w:val="fr-CA"/>
        </w:rPr>
        <w:t xml:space="preserve">programmes ou </w:t>
      </w:r>
      <w:r>
        <w:rPr>
          <w:rFonts w:ascii="Times New Roman" w:hAnsi="Times New Roman" w:cs="Times New Roman"/>
          <w:i/>
          <w:iCs/>
          <w:color w:val="000000" w:themeColor="text1"/>
          <w:sz w:val="20"/>
          <w:szCs w:val="20"/>
          <w:lang w:val="fr-CA"/>
        </w:rPr>
        <w:t xml:space="preserve">des </w:t>
      </w:r>
      <w:r w:rsidRPr="0079580C">
        <w:rPr>
          <w:rFonts w:ascii="Times New Roman" w:hAnsi="Times New Roman" w:cs="Times New Roman"/>
          <w:i/>
          <w:iCs/>
          <w:color w:val="000000" w:themeColor="text1"/>
          <w:sz w:val="20"/>
          <w:szCs w:val="20"/>
          <w:lang w:val="fr-CA"/>
        </w:rPr>
        <w:t xml:space="preserve">partenariats efficaces visant à atteindre une diversité parmi les candidats à l’admission à la faculté de médecine, de même que l’évaluation des résultats obtenus grâce à ces politiques et </w:t>
      </w:r>
      <w:r>
        <w:rPr>
          <w:rFonts w:ascii="Times New Roman" w:hAnsi="Times New Roman" w:cs="Times New Roman"/>
          <w:i/>
          <w:iCs/>
          <w:color w:val="000000" w:themeColor="text1"/>
          <w:sz w:val="20"/>
          <w:szCs w:val="20"/>
          <w:lang w:val="fr-CA"/>
        </w:rPr>
        <w:t>procédures</w:t>
      </w:r>
      <w:r w:rsidRPr="0079580C">
        <w:rPr>
          <w:rFonts w:ascii="Times New Roman" w:hAnsi="Times New Roman" w:cs="Times New Roman"/>
          <w:i/>
          <w:iCs/>
          <w:color w:val="000000" w:themeColor="text1"/>
          <w:sz w:val="20"/>
          <w:szCs w:val="20"/>
          <w:lang w:val="fr-CA"/>
        </w:rPr>
        <w:t xml:space="preserve">, programmes ou partenariats. </w:t>
      </w:r>
    </w:p>
    <w:p w14:paraId="2E40834D" w14:textId="77777777" w:rsidR="00BB281D" w:rsidRDefault="00BB281D" w:rsidP="00F07A3C">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p>
    <w:p w14:paraId="572623E4" w14:textId="77777777" w:rsidR="00386AE9" w:rsidRDefault="00386AE9" w:rsidP="00386AE9">
      <w:pPr>
        <w:widowControl w:val="0"/>
        <w:spacing w:line="240" w:lineRule="auto"/>
        <w:rPr>
          <w:rFonts w:ascii="Times New Roman" w:hAnsi="Times New Roman" w:cs="Times New Roman"/>
          <w:i/>
          <w:iCs/>
          <w:color w:val="000000" w:themeColor="text1"/>
          <w:sz w:val="20"/>
          <w:szCs w:val="20"/>
          <w:lang w:val="fr-CA"/>
        </w:rPr>
      </w:pPr>
    </w:p>
    <w:p w14:paraId="17D5AA1F" w14:textId="16B04701" w:rsidR="004E614F" w:rsidRDefault="00771A78" w:rsidP="004E614F">
      <w:pPr>
        <w:pStyle w:val="ListParagraph"/>
        <w:widowControl w:val="0"/>
        <w:numPr>
          <w:ilvl w:val="0"/>
          <w:numId w:val="271"/>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quelles activités mentionnées ci-dessus au point 3.3-2 </w:t>
      </w:r>
      <w:r w:rsidRPr="0079580C">
        <w:rPr>
          <w:rFonts w:ascii="Times New Roman" w:hAnsi="Times New Roman" w:cs="Times New Roman"/>
          <w:color w:val="0000CC"/>
          <w:sz w:val="20"/>
          <w:szCs w:val="20"/>
          <w:lang w:val="fr-CA"/>
        </w:rPr>
        <w:t>comprennent le recours approprié à des politiques</w:t>
      </w:r>
      <w:r>
        <w:rPr>
          <w:rFonts w:ascii="Times New Roman" w:hAnsi="Times New Roman" w:cs="Times New Roman"/>
          <w:color w:val="0000CC"/>
          <w:sz w:val="20"/>
          <w:szCs w:val="20"/>
          <w:lang w:val="fr-CA"/>
        </w:rPr>
        <w:t xml:space="preserve"> et procédures</w:t>
      </w:r>
      <w:r w:rsidRPr="0079580C">
        <w:rPr>
          <w:rFonts w:ascii="Times New Roman" w:hAnsi="Times New Roman" w:cs="Times New Roman"/>
          <w:color w:val="0000CC"/>
          <w:sz w:val="20"/>
          <w:szCs w:val="20"/>
          <w:lang w:val="fr-CA"/>
        </w:rPr>
        <w:t xml:space="preserve">, programmes ou partenariats efficaces visant à atteindre une diversité parmi les </w:t>
      </w:r>
      <w:r>
        <w:rPr>
          <w:rFonts w:ascii="Times New Roman" w:hAnsi="Times New Roman" w:cs="Times New Roman"/>
          <w:color w:val="0000CC"/>
          <w:sz w:val="20"/>
          <w:szCs w:val="20"/>
          <w:lang w:val="fr-CA"/>
        </w:rPr>
        <w:t xml:space="preserve">étudiants en </w:t>
      </w:r>
      <w:r w:rsidRPr="0079580C">
        <w:rPr>
          <w:rFonts w:ascii="Times New Roman" w:hAnsi="Times New Roman" w:cs="Times New Roman"/>
          <w:color w:val="0000CC"/>
          <w:sz w:val="20"/>
          <w:szCs w:val="20"/>
          <w:lang w:val="fr-CA"/>
        </w:rPr>
        <w:t>médecine</w:t>
      </w:r>
      <w:r w:rsidRPr="0079580C">
        <w:rPr>
          <w:rFonts w:ascii="Times New Roman" w:hAnsi="Times New Roman" w:cs="Times New Roman"/>
          <w:bCs/>
          <w:iCs/>
          <w:color w:val="0000CC"/>
          <w:sz w:val="20"/>
          <w:szCs w:val="20"/>
          <w:lang w:val="fr-CA"/>
        </w:rPr>
        <w:t>.</w:t>
      </w:r>
      <w:r w:rsidR="00C1163E" w:rsidRPr="00771A78">
        <w:rPr>
          <w:rFonts w:ascii="Times New Roman" w:hAnsi="Times New Roman" w:cs="Times New Roman"/>
          <w:bCs/>
          <w:iCs/>
          <w:color w:val="0000CC"/>
          <w:sz w:val="20"/>
          <w:szCs w:val="20"/>
          <w:lang w:val="fr-CA"/>
        </w:rPr>
        <w:br/>
      </w:r>
      <w:r w:rsidR="004E614F" w:rsidRPr="00806A12">
        <w:rPr>
          <w:rFonts w:ascii="Times New Roman" w:hAnsi="Times New Roman" w:cs="Times New Roman"/>
          <w:color w:val="0000CC"/>
          <w:sz w:val="20"/>
          <w:szCs w:val="20"/>
          <w:lang w:val="fr-CA"/>
        </w:rPr>
        <w:br/>
      </w:r>
    </w:p>
    <w:p w14:paraId="0C4C7DA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5503D5A6"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1AF7BAC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369A0FFA" w14:textId="77777777" w:rsidR="002719FE" w:rsidRPr="002719FE" w:rsidRDefault="002719FE" w:rsidP="002719FE">
      <w:pPr>
        <w:widowControl w:val="0"/>
        <w:spacing w:line="240" w:lineRule="auto"/>
        <w:rPr>
          <w:rFonts w:ascii="Times New Roman" w:hAnsi="Times New Roman" w:cs="Times New Roman"/>
          <w:color w:val="0000CC"/>
          <w:sz w:val="20"/>
          <w:szCs w:val="20"/>
          <w:lang w:val="fr-CA"/>
        </w:rPr>
      </w:pPr>
    </w:p>
    <w:p w14:paraId="05A9A470" w14:textId="06B962B8" w:rsidR="00F07A3C" w:rsidRPr="00806A12" w:rsidRDefault="00386AE9" w:rsidP="00C04F98">
      <w:pPr>
        <w:pStyle w:val="ListParagraph"/>
        <w:widowControl w:val="0"/>
        <w:numPr>
          <w:ilvl w:val="0"/>
          <w:numId w:val="271"/>
        </w:numPr>
        <w:spacing w:line="240" w:lineRule="auto"/>
        <w:rPr>
          <w:rFonts w:ascii="Times New Roman" w:hAnsi="Times New Roman" w:cs="Times New Roman"/>
          <w:sz w:val="20"/>
          <w:szCs w:val="20"/>
          <w:lang w:val="fr-CA"/>
        </w:rPr>
      </w:pPr>
      <w:r w:rsidRPr="00806A12">
        <w:rPr>
          <w:rFonts w:ascii="Times New Roman" w:hAnsi="Times New Roman" w:cs="Times New Roman"/>
          <w:color w:val="0000CC"/>
          <w:sz w:val="20"/>
          <w:szCs w:val="20"/>
          <w:lang w:val="fr-CA"/>
        </w:rPr>
        <w:t xml:space="preserve"> </w:t>
      </w:r>
      <w:r w:rsidR="004E614F" w:rsidRPr="004E614F">
        <w:rPr>
          <w:rFonts w:ascii="Times New Roman" w:hAnsi="Times New Roman" w:cs="Times New Roman"/>
          <w:bCs/>
          <w:iCs/>
          <w:color w:val="0000CC"/>
          <w:sz w:val="20"/>
          <w:szCs w:val="20"/>
          <w:lang w:val="fr-CA"/>
        </w:rPr>
        <w:t>Expliquez comment sont évalués les politiques et les procédures ainsi que les résultats des programmes et des partenariats.</w:t>
      </w:r>
      <w:r w:rsidR="004E614F" w:rsidRPr="004E614F">
        <w:rPr>
          <w:rFonts w:ascii="Times New Roman" w:hAnsi="Times New Roman" w:cs="Times New Roman"/>
          <w:bCs/>
          <w:iCs/>
          <w:color w:val="0000CC"/>
          <w:sz w:val="20"/>
          <w:szCs w:val="20"/>
          <w:lang w:val="fr-CA"/>
        </w:rPr>
        <w:br/>
      </w:r>
      <w:r w:rsidR="004E614F" w:rsidRPr="004E614F">
        <w:rPr>
          <w:rFonts w:ascii="Times New Roman" w:hAnsi="Times New Roman" w:cs="Times New Roman"/>
          <w:bCs/>
          <w:iCs/>
          <w:color w:val="0000CC"/>
          <w:sz w:val="20"/>
          <w:szCs w:val="20"/>
          <w:lang w:val="fr-CA"/>
        </w:rPr>
        <w:br/>
      </w:r>
    </w:p>
    <w:p w14:paraId="58161BDA" w14:textId="77777777" w:rsidR="00F07A3C" w:rsidRPr="00806A12" w:rsidRDefault="00F07A3C" w:rsidP="00F07A3C">
      <w:pPr>
        <w:spacing w:line="240" w:lineRule="auto"/>
        <w:rPr>
          <w:rFonts w:ascii="Times New Roman" w:hAnsi="Times New Roman" w:cs="Times New Roman"/>
          <w:sz w:val="20"/>
          <w:szCs w:val="20"/>
          <w:lang w:val="fr-CA"/>
        </w:rPr>
      </w:pPr>
    </w:p>
    <w:p w14:paraId="633758C1" w14:textId="77777777" w:rsidR="00F07A3C" w:rsidRPr="00806A12" w:rsidRDefault="00F07A3C" w:rsidP="00F07A3C">
      <w:pPr>
        <w:spacing w:line="240" w:lineRule="auto"/>
        <w:rPr>
          <w:rFonts w:ascii="Times New Roman" w:hAnsi="Times New Roman" w:cs="Times New Roman"/>
          <w:sz w:val="20"/>
          <w:szCs w:val="20"/>
          <w:lang w:val="fr-CA"/>
        </w:rPr>
      </w:pPr>
    </w:p>
    <w:bookmarkEnd w:id="11"/>
    <w:p w14:paraId="5D54C6CB" w14:textId="77777777" w:rsidR="00F07A3C" w:rsidRPr="00806A12" w:rsidRDefault="00F07A3C" w:rsidP="00F07A3C">
      <w:pPr>
        <w:rPr>
          <w:rFonts w:ascii="Times New Roman" w:eastAsia="Times New Roman" w:hAnsi="Times New Roman" w:cs="Times New Roman"/>
          <w:b/>
          <w:i/>
          <w:iCs/>
          <w:color w:val="0000CC"/>
          <w:sz w:val="20"/>
          <w:szCs w:val="20"/>
          <w:lang w:val="fr-CA"/>
        </w:rPr>
      </w:pPr>
      <w:r w:rsidRPr="00806A12">
        <w:rPr>
          <w:rFonts w:ascii="Times New Roman" w:eastAsia="Times New Roman" w:hAnsi="Times New Roman" w:cs="Times New Roman"/>
          <w:i/>
          <w:iCs/>
          <w:color w:val="0000CC"/>
          <w:szCs w:val="20"/>
          <w:lang w:val="fr-CA"/>
        </w:rPr>
        <w:br w:type="page"/>
      </w:r>
    </w:p>
    <w:p w14:paraId="7F1BA48C" w14:textId="11AAAFE3" w:rsidR="00F07A3C" w:rsidRPr="0079580C" w:rsidRDefault="00F07A3C" w:rsidP="00674913">
      <w:pPr>
        <w:pStyle w:val="NoSpacing"/>
        <w:tabs>
          <w:tab w:val="left" w:pos="9270"/>
        </w:tabs>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3.4 POLITIQUE DE LUTTE CONTRE LA DISCRIMINATION </w:t>
      </w:r>
    </w:p>
    <w:p w14:paraId="5950E074" w14:textId="6FAFCA12" w:rsidR="00EF15DF" w:rsidRPr="0079580C" w:rsidRDefault="00EF15DF" w:rsidP="00EF15DF">
      <w:pPr>
        <w:tabs>
          <w:tab w:val="left" w:pos="9270"/>
        </w:tabs>
        <w:autoSpaceDE w:val="0"/>
        <w:autoSpaceDN w:val="0"/>
        <w:adjustRightInd w:val="0"/>
        <w:spacing w:before="3" w:line="240" w:lineRule="auto"/>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Une faculté de médecine</w:t>
      </w:r>
      <w:r>
        <w:rPr>
          <w:rFonts w:ascii="Times New Roman" w:hAnsi="Times New Roman" w:cs="Times New Roman"/>
          <w:b/>
          <w:i/>
          <w:iCs/>
          <w:color w:val="0000CC"/>
          <w:sz w:val="20"/>
          <w:szCs w:val="20"/>
          <w:lang w:val="fr-CA"/>
        </w:rPr>
        <w:t xml:space="preserve"> dispose d’une politique et de procédures de lutte contre la discrimination conformes à la législation fédérale et aux législations provinciales et territoriales applicables en matière de droits de la personne. </w:t>
      </w:r>
      <w:r w:rsidR="004767C5">
        <w:rPr>
          <w:rFonts w:ascii="Times New Roman" w:hAnsi="Times New Roman" w:cs="Times New Roman"/>
          <w:b/>
          <w:i/>
          <w:iCs/>
          <w:color w:val="0000CC"/>
          <w:sz w:val="20"/>
          <w:szCs w:val="20"/>
          <w:lang w:val="fr-CA"/>
        </w:rPr>
        <w:t>Une</w:t>
      </w:r>
      <w:r w:rsidRPr="0079580C">
        <w:rPr>
          <w:rFonts w:ascii="Times New Roman" w:hAnsi="Times New Roman" w:cs="Times New Roman"/>
          <w:b/>
          <w:i/>
          <w:iCs/>
          <w:color w:val="0000CC"/>
          <w:sz w:val="20"/>
          <w:szCs w:val="20"/>
          <w:lang w:val="fr-CA"/>
        </w:rPr>
        <w:t xml:space="preserve"> faculté de médecine</w:t>
      </w:r>
      <w:r>
        <w:rPr>
          <w:rFonts w:ascii="Times New Roman" w:hAnsi="Times New Roman" w:cs="Times New Roman"/>
          <w:b/>
          <w:i/>
          <w:iCs/>
          <w:color w:val="0000CC"/>
          <w:sz w:val="20"/>
          <w:szCs w:val="20"/>
          <w:lang w:val="fr-CA"/>
        </w:rPr>
        <w:t>, ses centres cliniques</w:t>
      </w:r>
      <w:r w:rsidRPr="0079580C">
        <w:rPr>
          <w:rFonts w:ascii="Times New Roman" w:hAnsi="Times New Roman" w:cs="Times New Roman"/>
          <w:b/>
          <w:i/>
          <w:iCs/>
          <w:color w:val="0000CC"/>
          <w:sz w:val="20"/>
          <w:szCs w:val="20"/>
          <w:lang w:val="fr-CA"/>
        </w:rPr>
        <w:t xml:space="preserve"> et ses milieux cliniques affiliés</w:t>
      </w:r>
      <w:r>
        <w:rPr>
          <w:rFonts w:ascii="Times New Roman" w:hAnsi="Times New Roman" w:cs="Times New Roman"/>
          <w:b/>
          <w:i/>
          <w:iCs/>
          <w:color w:val="0000CC"/>
          <w:sz w:val="20"/>
          <w:szCs w:val="20"/>
          <w:lang w:val="fr-CA"/>
        </w:rPr>
        <w:t xml:space="preserve"> respectent cette politique,</w:t>
      </w:r>
      <w:r w:rsidRPr="0079580C">
        <w:rPr>
          <w:rFonts w:ascii="Times New Roman" w:hAnsi="Times New Roman" w:cs="Times New Roman"/>
          <w:b/>
          <w:i/>
          <w:iCs/>
          <w:color w:val="0000CC"/>
          <w:sz w:val="20"/>
          <w:szCs w:val="20"/>
          <w:lang w:val="fr-CA"/>
        </w:rPr>
        <w:t xml:space="preserve"> prennent les mesures qui s’imposent pour prévenir la discrimination</w:t>
      </w:r>
      <w:r>
        <w:rPr>
          <w:rFonts w:ascii="Times New Roman" w:hAnsi="Times New Roman" w:cs="Times New Roman"/>
          <w:b/>
          <w:i/>
          <w:iCs/>
          <w:color w:val="0000CC"/>
          <w:sz w:val="20"/>
          <w:szCs w:val="20"/>
          <w:lang w:val="fr-CA"/>
        </w:rPr>
        <w:t xml:space="preserve"> et favorisent un environnement au sein duquel toutes les personnes sont traitées avec respect. </w:t>
      </w:r>
    </w:p>
    <w:p w14:paraId="1292D959" w14:textId="335B5ECE" w:rsidR="002923B9" w:rsidRPr="00476949" w:rsidRDefault="002923B9" w:rsidP="002923B9">
      <w:pPr>
        <w:spacing w:line="240" w:lineRule="auto"/>
        <w:jc w:val="both"/>
        <w:rPr>
          <w:rFonts w:ascii="Times New Roman" w:hAnsi="Times New Roman" w:cs="Times New Roman"/>
          <w:b/>
          <w:i/>
          <w:color w:val="0000CC"/>
          <w:sz w:val="20"/>
          <w:szCs w:val="20"/>
        </w:rPr>
      </w:pPr>
      <w:r w:rsidRPr="00476949">
        <w:rPr>
          <w:rFonts w:ascii="Times New Roman" w:hAnsi="Times New Roman" w:cs="Times New Roman"/>
          <w:b/>
          <w:i/>
          <w:color w:val="0000CC"/>
          <w:sz w:val="20"/>
          <w:szCs w:val="20"/>
        </w:rPr>
        <w:t xml:space="preserve">Cela </w:t>
      </w:r>
      <w:proofErr w:type="spellStart"/>
      <w:r w:rsidRPr="00476949">
        <w:rPr>
          <w:rFonts w:ascii="Times New Roman" w:hAnsi="Times New Roman" w:cs="Times New Roman"/>
          <w:b/>
          <w:i/>
          <w:color w:val="0000CC"/>
          <w:sz w:val="20"/>
          <w:szCs w:val="20"/>
        </w:rPr>
        <w:t>implique</w:t>
      </w:r>
      <w:proofErr w:type="spellEnd"/>
      <w:r w:rsidRPr="00476949">
        <w:rPr>
          <w:rFonts w:ascii="Times New Roman" w:hAnsi="Times New Roman" w:cs="Times New Roman"/>
          <w:b/>
          <w:i/>
          <w:color w:val="0000CC"/>
          <w:sz w:val="20"/>
          <w:szCs w:val="20"/>
        </w:rPr>
        <w:t xml:space="preserve">: </w:t>
      </w:r>
    </w:p>
    <w:p w14:paraId="26A8EB19"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que</w:t>
      </w:r>
      <w:proofErr w:type="gramEnd"/>
      <w:r w:rsidRPr="00E76BA2">
        <w:rPr>
          <w:rFonts w:ascii="Times New Roman" w:hAnsi="Times New Roman" w:cs="Times New Roman"/>
          <w:b/>
          <w:i/>
          <w:color w:val="0000CC"/>
          <w:sz w:val="20"/>
          <w:szCs w:val="20"/>
          <w:lang w:val="fr-CA"/>
        </w:rPr>
        <w:t xml:space="preserve"> la politique et la procédure de lutte contre la discrimination </w:t>
      </w:r>
      <w:r w:rsidRPr="00476949">
        <w:rPr>
          <w:rFonts w:ascii="Times New Roman" w:hAnsi="Times New Roman" w:cs="Times New Roman"/>
          <w:b/>
          <w:i/>
          <w:color w:val="0000CC"/>
          <w:sz w:val="20"/>
          <w:szCs w:val="20"/>
          <w:lang w:val="fr-CA"/>
        </w:rPr>
        <w:t xml:space="preserve">traitent expressément du racisme; </w:t>
      </w:r>
    </w:p>
    <w:p w14:paraId="394FE7AA"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un</w:t>
      </w:r>
      <w:proofErr w:type="gramEnd"/>
      <w:r w:rsidRPr="00E76BA2">
        <w:rPr>
          <w:rFonts w:ascii="Times New Roman" w:hAnsi="Times New Roman" w:cs="Times New Roman"/>
          <w:b/>
          <w:i/>
          <w:color w:val="0000CC"/>
          <w:sz w:val="20"/>
          <w:szCs w:val="20"/>
          <w:lang w:val="fr-CA"/>
        </w:rPr>
        <w:t xml:space="preserve"> système d’évaluation et de promotion des étudiants qui les </w:t>
      </w:r>
      <w:r w:rsidRPr="00476949">
        <w:rPr>
          <w:rFonts w:ascii="Times New Roman" w:hAnsi="Times New Roman" w:cs="Times New Roman"/>
          <w:b/>
          <w:i/>
          <w:color w:val="0000CC"/>
          <w:sz w:val="20"/>
          <w:szCs w:val="20"/>
          <w:lang w:val="fr-CA"/>
        </w:rPr>
        <w:t xml:space="preserve">protège de toute forme de </w:t>
      </w:r>
      <w:r w:rsidRPr="00E76BA2">
        <w:rPr>
          <w:rFonts w:ascii="Times New Roman" w:hAnsi="Times New Roman" w:cs="Times New Roman"/>
          <w:b/>
          <w:i/>
          <w:color w:val="0000CC"/>
          <w:sz w:val="20"/>
          <w:szCs w:val="20"/>
          <w:lang w:val="fr-CA"/>
        </w:rPr>
        <w:t>discrimination</w:t>
      </w:r>
      <w:r w:rsidRPr="00476949">
        <w:rPr>
          <w:rFonts w:ascii="Times New Roman" w:hAnsi="Times New Roman" w:cs="Times New Roman"/>
          <w:b/>
          <w:i/>
          <w:color w:val="0000CC"/>
          <w:sz w:val="20"/>
          <w:szCs w:val="20"/>
          <w:lang w:val="fr-CA"/>
        </w:rPr>
        <w:t>;</w:t>
      </w:r>
    </w:p>
    <w:p w14:paraId="49772678" w14:textId="77785DC2"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la</w:t>
      </w:r>
      <w:proofErr w:type="gramEnd"/>
      <w:r w:rsidRPr="00E76BA2">
        <w:rPr>
          <w:rFonts w:ascii="Times New Roman" w:hAnsi="Times New Roman" w:cs="Times New Roman"/>
          <w:b/>
          <w:i/>
          <w:color w:val="0000CC"/>
          <w:sz w:val="20"/>
          <w:szCs w:val="20"/>
          <w:lang w:val="fr-CA"/>
        </w:rPr>
        <w:t xml:space="preserve"> mise en place d’un mécanisme </w:t>
      </w:r>
      <w:r w:rsidR="000879E5">
        <w:rPr>
          <w:rFonts w:ascii="Times New Roman" w:hAnsi="Times New Roman" w:cs="Times New Roman"/>
          <w:b/>
          <w:i/>
          <w:color w:val="0000CC"/>
          <w:sz w:val="20"/>
          <w:szCs w:val="20"/>
          <w:lang w:val="fr-CA"/>
        </w:rPr>
        <w:t>sûr</w:t>
      </w:r>
      <w:r w:rsidRPr="00E76BA2">
        <w:rPr>
          <w:rFonts w:ascii="Times New Roman" w:hAnsi="Times New Roman" w:cs="Times New Roman"/>
          <w:b/>
          <w:i/>
          <w:color w:val="0000CC"/>
          <w:sz w:val="20"/>
          <w:szCs w:val="20"/>
          <w:lang w:val="fr-CA"/>
        </w:rPr>
        <w:t xml:space="preserve"> de signalement des incidents</w:t>
      </w:r>
      <w:r w:rsidRPr="00476949">
        <w:rPr>
          <w:rFonts w:ascii="Times New Roman" w:hAnsi="Times New Roman" w:cs="Times New Roman"/>
          <w:b/>
          <w:i/>
          <w:color w:val="0000CC"/>
          <w:sz w:val="20"/>
          <w:szCs w:val="20"/>
          <w:lang w:val="fr-CA"/>
        </w:rPr>
        <w:t>;</w:t>
      </w:r>
    </w:p>
    <w:p w14:paraId="7B0BAEE5"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proofErr w:type="gramStart"/>
      <w:r w:rsidRPr="00E76BA2">
        <w:rPr>
          <w:rFonts w:ascii="Times New Roman" w:hAnsi="Times New Roman" w:cs="Times New Roman"/>
          <w:b/>
          <w:i/>
          <w:color w:val="0000CC"/>
          <w:sz w:val="20"/>
          <w:szCs w:val="20"/>
          <w:lang w:val="fr-CA"/>
        </w:rPr>
        <w:t>une</w:t>
      </w:r>
      <w:proofErr w:type="gramEnd"/>
      <w:r w:rsidRPr="00E76BA2">
        <w:rPr>
          <w:rFonts w:ascii="Times New Roman" w:hAnsi="Times New Roman" w:cs="Times New Roman"/>
          <w:b/>
          <w:i/>
          <w:color w:val="0000CC"/>
          <w:sz w:val="20"/>
          <w:szCs w:val="20"/>
          <w:lang w:val="fr-CA"/>
        </w:rPr>
        <w:t xml:space="preserve"> réponse et une résolution équitables et rapides des incidents signalés afin d’éviter qu’ils ne se reproduisent. </w:t>
      </w:r>
    </w:p>
    <w:p w14:paraId="4F92E85A" w14:textId="77777777" w:rsidR="00556211" w:rsidRPr="00A65370" w:rsidRDefault="00556211" w:rsidP="00D20138">
      <w:pPr>
        <w:widowControl w:val="0"/>
        <w:spacing w:line="240" w:lineRule="auto"/>
        <w:rPr>
          <w:rFonts w:ascii="Times New Roman" w:hAnsi="Times New Roman" w:cs="Times New Roman"/>
          <w:b/>
          <w:i/>
          <w:color w:val="000000" w:themeColor="text1"/>
          <w:sz w:val="20"/>
          <w:szCs w:val="20"/>
          <w:u w:val="single"/>
          <w:lang w:val="fr-CA"/>
        </w:rPr>
      </w:pPr>
    </w:p>
    <w:p w14:paraId="6F4F969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3.4-1</w:t>
      </w:r>
    </w:p>
    <w:p w14:paraId="3174CFEB" w14:textId="4E3B299B" w:rsidR="00AE27FB" w:rsidRPr="0079580C" w:rsidRDefault="00AE27FB" w:rsidP="00AE27FB">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dispose d’une politique et de procédures de lutte contre la discrimination conformes à la législation fédérale et aux législations provinciales et territoriales applicables en matière de droits de la personne. </w:t>
      </w:r>
    </w:p>
    <w:p w14:paraId="243CBCCA" w14:textId="77777777" w:rsidR="000F201F" w:rsidRPr="00A65370" w:rsidRDefault="000F201F" w:rsidP="00F07A3C">
      <w:pPr>
        <w:widowControl w:val="0"/>
        <w:spacing w:line="240" w:lineRule="auto"/>
        <w:rPr>
          <w:rFonts w:ascii="Times New Roman" w:hAnsi="Times New Roman" w:cs="Times New Roman"/>
          <w:i/>
          <w:color w:val="000000" w:themeColor="text1"/>
          <w:sz w:val="20"/>
          <w:szCs w:val="20"/>
          <w:lang w:val="fr-CA"/>
        </w:rPr>
      </w:pPr>
    </w:p>
    <w:p w14:paraId="565463D4" w14:textId="77777777" w:rsidR="00F07A3C" w:rsidRPr="00A65370" w:rsidRDefault="00F07A3C" w:rsidP="00F07A3C">
      <w:pPr>
        <w:widowControl w:val="0"/>
        <w:spacing w:line="240" w:lineRule="auto"/>
        <w:rPr>
          <w:rFonts w:ascii="Times New Roman" w:hAnsi="Times New Roman" w:cs="Times New Roman"/>
          <w:i/>
          <w:color w:val="000000" w:themeColor="text1"/>
          <w:sz w:val="20"/>
          <w:szCs w:val="20"/>
          <w:lang w:val="fr-CA"/>
        </w:rPr>
      </w:pPr>
    </w:p>
    <w:p w14:paraId="7E8695A0" w14:textId="77777777" w:rsidR="00F07A3C" w:rsidRPr="0079580C" w:rsidRDefault="00F07A3C" w:rsidP="00D25E3A">
      <w:pPr>
        <w:pStyle w:val="ListParagraph"/>
        <w:widowControl w:val="0"/>
        <w:numPr>
          <w:ilvl w:val="0"/>
          <w:numId w:val="40"/>
        </w:numPr>
        <w:spacing w:line="240" w:lineRule="auto"/>
        <w:ind w:left="851" w:hanging="425"/>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de lutte contre la discrimination ou autres documents similaires de la faculté de médecine et de ses milieux cliniques affiliés. Mettez en vedette les sections appropriées dans chaque document. </w:t>
      </w:r>
      <w:r w:rsidRPr="0079580C">
        <w:rPr>
          <w:rFonts w:ascii="Times New Roman" w:hAnsi="Times New Roman" w:cs="Times New Roman"/>
          <w:b/>
          <w:i/>
          <w:color w:val="0000CC"/>
          <w:sz w:val="20"/>
          <w:szCs w:val="20"/>
          <w:lang w:val="fr-CA"/>
        </w:rPr>
        <w:t>(Annexe 3.4-1 A)</w:t>
      </w:r>
    </w:p>
    <w:p w14:paraId="0C27249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B4A73A"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31803024"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1DC3A747"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5F50C3B"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E33189"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Identifiez le nombre et la nature de toutes les plaintes de discrimination reçues par écrit de la part de sources non anonymes par la faculté de médecine depuis la dernière visite d'agrément complète.</w:t>
      </w:r>
    </w:p>
    <w:p w14:paraId="2AF04996"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5F43B9C9"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443B39FF"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2F2CCDA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64D9FCE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19C7C1BF"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l’issue du traitement de ces plaintes. </w:t>
      </w:r>
    </w:p>
    <w:p w14:paraId="1F608D16"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6115085"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14ADBC0"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FDD41FE"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4639A72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2CCF7DDB"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3.4-2</w:t>
      </w:r>
    </w:p>
    <w:p w14:paraId="2F1C14D9" w14:textId="77777777" w:rsidR="00F07A3C" w:rsidRPr="0079580C" w:rsidRDefault="00F07A3C" w:rsidP="00F07A3C">
      <w:pPr>
        <w:widowControl w:val="0"/>
        <w:spacing w:line="240" w:lineRule="auto"/>
        <w:ind w:left="851" w:hanging="851"/>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et ses milieux cliniques affiliés favorisent un environnement dans lequel toutes les personnes sont traitées avec respect. </w:t>
      </w:r>
    </w:p>
    <w:p w14:paraId="63589DF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9B05A4D"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favorisent un environnement dans lequel toutes les personnes sont traitées avec respect. </w:t>
      </w:r>
    </w:p>
    <w:p w14:paraId="5D8532C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FB0C2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0F0F50E0"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9E6722"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22E46000" w14:textId="77777777" w:rsidR="00F07A3C" w:rsidRPr="00D20138" w:rsidRDefault="00F07A3C" w:rsidP="00D20138">
      <w:pPr>
        <w:widowControl w:val="0"/>
        <w:spacing w:line="240" w:lineRule="auto"/>
        <w:rPr>
          <w:rFonts w:ascii="Times New Roman" w:hAnsi="Times New Roman" w:cs="Times New Roman"/>
          <w:bCs/>
          <w:iCs/>
          <w:color w:val="0000CC"/>
          <w:sz w:val="20"/>
          <w:szCs w:val="20"/>
          <w:lang w:val="fr-CA"/>
        </w:rPr>
      </w:pPr>
    </w:p>
    <w:p w14:paraId="2E439739"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3.4-2 B</w:t>
      </w:r>
    </w:p>
    <w:p w14:paraId="720D3A86"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5911"/>
        <w:gridCol w:w="1123"/>
        <w:gridCol w:w="1138"/>
        <w:gridCol w:w="1200"/>
        <w:gridCol w:w="1200"/>
      </w:tblGrid>
      <w:tr w:rsidR="00706C93" w:rsidRPr="0079580C" w14:paraId="7D82BB9E" w14:textId="77777777" w:rsidTr="00706C93">
        <w:tc>
          <w:tcPr>
            <w:tcW w:w="1560" w:type="dxa"/>
            <w:tcBorders>
              <w:top w:val="nil"/>
              <w:left w:val="nil"/>
              <w:right w:val="single" w:sz="4" w:space="0" w:color="auto"/>
            </w:tcBorders>
          </w:tcPr>
          <w:p w14:paraId="24C2A28C" w14:textId="71F52862"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3.4-2 B</w:t>
            </w:r>
          </w:p>
        </w:tc>
        <w:tc>
          <w:tcPr>
            <w:tcW w:w="11640" w:type="dxa"/>
            <w:gridSpan w:val="5"/>
            <w:tcBorders>
              <w:top w:val="nil"/>
              <w:left w:val="single" w:sz="4" w:space="0" w:color="auto"/>
              <w:right w:val="nil"/>
            </w:tcBorders>
          </w:tcPr>
          <w:p w14:paraId="008B1833" w14:textId="177C5FF1"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Favoriser un environnement de respect  </w:t>
            </w:r>
          </w:p>
        </w:tc>
        <w:tc>
          <w:tcPr>
            <w:tcW w:w="1200" w:type="dxa"/>
            <w:tcBorders>
              <w:top w:val="nil"/>
              <w:left w:val="nil"/>
              <w:right w:val="nil"/>
            </w:tcBorders>
          </w:tcPr>
          <w:p w14:paraId="732C1732" w14:textId="77777777"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7DB6133E" w14:textId="77777777" w:rsidTr="002D33A1">
        <w:tc>
          <w:tcPr>
            <w:tcW w:w="14400" w:type="dxa"/>
            <w:gridSpan w:val="7"/>
            <w:shd w:val="clear" w:color="auto" w:fill="D9D9D9" w:themeFill="background1" w:themeFillShade="D9"/>
          </w:tcPr>
          <w:p w14:paraId="1B649BB4" w14:textId="2B67AB90"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021BFBA" w14:textId="77777777" w:rsidTr="0066520B">
        <w:tc>
          <w:tcPr>
            <w:tcW w:w="3828" w:type="dxa"/>
            <w:gridSpan w:val="2"/>
            <w:vMerge w:val="restart"/>
            <w:vAlign w:val="center"/>
          </w:tcPr>
          <w:p w14:paraId="0B1D4238" w14:textId="77777777" w:rsidR="00F07A3C" w:rsidRPr="0079580C" w:rsidRDefault="00F07A3C" w:rsidP="00632EC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911" w:type="dxa"/>
            <w:vMerge w:val="restart"/>
            <w:vAlign w:val="center"/>
          </w:tcPr>
          <w:p w14:paraId="25908FDA" w14:textId="77777777" w:rsidR="00F07A3C" w:rsidRPr="0079580C" w:rsidRDefault="00F07A3C" w:rsidP="0093277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5EB54D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BFBF51C" w14:textId="77777777" w:rsidTr="0066520B">
        <w:tc>
          <w:tcPr>
            <w:tcW w:w="3828" w:type="dxa"/>
            <w:gridSpan w:val="2"/>
            <w:vMerge/>
          </w:tcPr>
          <w:p w14:paraId="49C50854" w14:textId="77777777" w:rsidR="00F07A3C" w:rsidRPr="0079580C" w:rsidRDefault="00F07A3C" w:rsidP="002D33A1">
            <w:pPr>
              <w:rPr>
                <w:rFonts w:ascii="Times New Roman" w:hAnsi="Times New Roman" w:cs="Times New Roman"/>
                <w:sz w:val="19"/>
                <w:szCs w:val="19"/>
                <w:lang w:val="fr-CA"/>
              </w:rPr>
            </w:pPr>
          </w:p>
        </w:tc>
        <w:tc>
          <w:tcPr>
            <w:tcW w:w="5911" w:type="dxa"/>
            <w:vMerge/>
          </w:tcPr>
          <w:p w14:paraId="26DD5C7A" w14:textId="77777777" w:rsidR="00F07A3C" w:rsidRPr="0079580C" w:rsidRDefault="00F07A3C" w:rsidP="002D33A1">
            <w:pPr>
              <w:rPr>
                <w:rFonts w:ascii="Times New Roman" w:hAnsi="Times New Roman" w:cs="Times New Roman"/>
                <w:sz w:val="19"/>
                <w:szCs w:val="19"/>
                <w:lang w:val="fr-CA"/>
              </w:rPr>
            </w:pPr>
          </w:p>
        </w:tc>
        <w:tc>
          <w:tcPr>
            <w:tcW w:w="1123" w:type="dxa"/>
          </w:tcPr>
          <w:p w14:paraId="153185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27DFDB5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1ED4887"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1704534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7910FE" w14:paraId="7826241B" w14:textId="77777777" w:rsidTr="0066520B">
        <w:tc>
          <w:tcPr>
            <w:tcW w:w="3828" w:type="dxa"/>
            <w:gridSpan w:val="2"/>
            <w:vMerge w:val="restart"/>
          </w:tcPr>
          <w:p w14:paraId="2BF6E1A1" w14:textId="77777777" w:rsidR="00F07A3C" w:rsidRPr="0079580C" w:rsidRDefault="00F07A3C" w:rsidP="002D33A1">
            <w:pPr>
              <w:jc w:val="center"/>
              <w:rPr>
                <w:rFonts w:ascii="Times New Roman" w:hAnsi="Times New Roman" w:cs="Times New Roman"/>
                <w:sz w:val="19"/>
                <w:szCs w:val="19"/>
                <w:lang w:val="fr-CA"/>
              </w:rPr>
            </w:pPr>
          </w:p>
        </w:tc>
        <w:tc>
          <w:tcPr>
            <w:tcW w:w="5911" w:type="dxa"/>
          </w:tcPr>
          <w:p w14:paraId="3968898C" w14:textId="0E66B3C0" w:rsidR="00AB012C" w:rsidRDefault="00AB012C" w:rsidP="00AB012C">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a faculté de médecine favorise un environnement dans lequel les personnes sont traitées avec respect.</w:t>
            </w:r>
          </w:p>
          <w:p w14:paraId="393AA8A4" w14:textId="430808CB" w:rsidR="002A0D54" w:rsidRPr="00A65370" w:rsidRDefault="002A0D54" w:rsidP="002D33A1">
            <w:pPr>
              <w:rPr>
                <w:rFonts w:ascii="Times New Roman" w:hAnsi="Times New Roman" w:cs="Times New Roman"/>
                <w:sz w:val="19"/>
                <w:szCs w:val="19"/>
                <w:lang w:val="fr-CA"/>
              </w:rPr>
            </w:pPr>
          </w:p>
        </w:tc>
        <w:tc>
          <w:tcPr>
            <w:tcW w:w="1123" w:type="dxa"/>
          </w:tcPr>
          <w:p w14:paraId="1A647C8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1C0A6F42"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75B087F"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A61E1F4" w14:textId="77777777" w:rsidR="00F07A3C" w:rsidRPr="00A65370" w:rsidRDefault="00F07A3C" w:rsidP="002D33A1">
            <w:pPr>
              <w:jc w:val="center"/>
              <w:rPr>
                <w:rFonts w:ascii="Times New Roman" w:hAnsi="Times New Roman" w:cs="Times New Roman"/>
                <w:sz w:val="19"/>
                <w:szCs w:val="19"/>
                <w:lang w:val="fr-CA"/>
              </w:rPr>
            </w:pPr>
          </w:p>
        </w:tc>
      </w:tr>
      <w:tr w:rsidR="00F07A3C" w:rsidRPr="007910FE" w14:paraId="1D6CC929" w14:textId="77777777" w:rsidTr="0066520B">
        <w:tc>
          <w:tcPr>
            <w:tcW w:w="3828" w:type="dxa"/>
            <w:gridSpan w:val="2"/>
            <w:vMerge/>
          </w:tcPr>
          <w:p w14:paraId="6A44112C" w14:textId="77777777" w:rsidR="00F07A3C" w:rsidRPr="00A65370" w:rsidRDefault="00F07A3C" w:rsidP="002D33A1">
            <w:pPr>
              <w:jc w:val="center"/>
              <w:rPr>
                <w:rFonts w:ascii="Times New Roman" w:hAnsi="Times New Roman" w:cs="Times New Roman"/>
                <w:sz w:val="19"/>
                <w:szCs w:val="19"/>
                <w:lang w:val="fr-CA"/>
              </w:rPr>
            </w:pPr>
          </w:p>
        </w:tc>
        <w:tc>
          <w:tcPr>
            <w:tcW w:w="5911" w:type="dxa"/>
          </w:tcPr>
          <w:p w14:paraId="7FEF1A7D" w14:textId="500B358D" w:rsidR="0094462B" w:rsidRPr="0079580C" w:rsidRDefault="0094462B" w:rsidP="0094462B">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hôpitaux où j'ai été affecté</w:t>
            </w:r>
            <w:r>
              <w:rPr>
                <w:rFonts w:ascii="Times New Roman" w:hAnsi="Times New Roman" w:cs="Times New Roman"/>
                <w:sz w:val="19"/>
                <w:szCs w:val="19"/>
                <w:lang w:val="fr-CA"/>
              </w:rPr>
              <w:t>(e)</w:t>
            </w:r>
            <w:r w:rsidRPr="0079580C">
              <w:rPr>
                <w:rFonts w:ascii="Times New Roman" w:hAnsi="Times New Roman" w:cs="Times New Roman"/>
                <w:sz w:val="19"/>
                <w:szCs w:val="19"/>
                <w:lang w:val="fr-CA"/>
              </w:rPr>
              <w:t xml:space="preserve"> favoris</w:t>
            </w:r>
            <w:r>
              <w:rPr>
                <w:rFonts w:ascii="Times New Roman" w:hAnsi="Times New Roman" w:cs="Times New Roman"/>
                <w:sz w:val="19"/>
                <w:szCs w:val="19"/>
                <w:lang w:val="fr-CA"/>
              </w:rPr>
              <w:t>ai</w:t>
            </w:r>
            <w:r w:rsidRPr="0079580C">
              <w:rPr>
                <w:rFonts w:ascii="Times New Roman" w:hAnsi="Times New Roman" w:cs="Times New Roman"/>
                <w:sz w:val="19"/>
                <w:szCs w:val="19"/>
                <w:lang w:val="fr-CA"/>
              </w:rPr>
              <w:t xml:space="preserve">ent un environnement dans lequel les personnes </w:t>
            </w:r>
            <w:r>
              <w:rPr>
                <w:rFonts w:ascii="Times New Roman" w:hAnsi="Times New Roman" w:cs="Times New Roman"/>
                <w:sz w:val="19"/>
                <w:szCs w:val="19"/>
                <w:lang w:val="fr-CA"/>
              </w:rPr>
              <w:t>étaient</w:t>
            </w:r>
            <w:r w:rsidRPr="0079580C">
              <w:rPr>
                <w:rFonts w:ascii="Times New Roman" w:hAnsi="Times New Roman" w:cs="Times New Roman"/>
                <w:sz w:val="19"/>
                <w:szCs w:val="19"/>
                <w:lang w:val="fr-CA"/>
              </w:rPr>
              <w:t xml:space="preserve"> traitées avec respect. </w:t>
            </w:r>
          </w:p>
          <w:p w14:paraId="6E8E5FAA" w14:textId="77777777" w:rsidR="004B7CB8" w:rsidRPr="00A65370" w:rsidRDefault="004B7CB8" w:rsidP="002D33A1">
            <w:pPr>
              <w:rPr>
                <w:rFonts w:ascii="Times New Roman" w:hAnsi="Times New Roman" w:cs="Times New Roman"/>
                <w:sz w:val="19"/>
                <w:szCs w:val="19"/>
                <w:lang w:val="fr-CA"/>
              </w:rPr>
            </w:pPr>
          </w:p>
          <w:p w14:paraId="0A3D9568" w14:textId="77777777" w:rsidR="00F07A3C" w:rsidRPr="0079580C" w:rsidRDefault="00F07A3C" w:rsidP="002D33A1">
            <w:pPr>
              <w:rPr>
                <w:rFonts w:ascii="Times New Roman" w:hAnsi="Times New Roman" w:cs="Times New Roman"/>
                <w:i/>
                <w:iCs/>
                <w:sz w:val="19"/>
                <w:szCs w:val="19"/>
                <w:lang w:val="fr-CA"/>
              </w:rPr>
            </w:pPr>
            <w:r w:rsidRPr="0079580C">
              <w:rPr>
                <w:rFonts w:ascii="Times New Roman" w:hAnsi="Times New Roman" w:cs="Times New Roman"/>
                <w:i/>
                <w:iCs/>
                <w:sz w:val="19"/>
                <w:szCs w:val="19"/>
                <w:lang w:val="fr-CA"/>
              </w:rPr>
              <w:t>Remarque : Les étudiants qui n'ont jamais été affectés à un hôpital dans le cadre d'un programme d'études médicales doivent choisir « Sans objet ».</w:t>
            </w:r>
          </w:p>
        </w:tc>
        <w:tc>
          <w:tcPr>
            <w:tcW w:w="1123" w:type="dxa"/>
          </w:tcPr>
          <w:p w14:paraId="77996349"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5282E3A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2653CF1"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0DF9BE8" w14:textId="77777777" w:rsidR="00F07A3C" w:rsidRPr="0079580C" w:rsidRDefault="00F07A3C" w:rsidP="002D33A1">
            <w:pPr>
              <w:jc w:val="center"/>
              <w:rPr>
                <w:rFonts w:ascii="Times New Roman" w:hAnsi="Times New Roman" w:cs="Times New Roman"/>
                <w:sz w:val="19"/>
                <w:szCs w:val="19"/>
                <w:lang w:val="fr-CA"/>
              </w:rPr>
            </w:pPr>
          </w:p>
        </w:tc>
      </w:tr>
    </w:tbl>
    <w:p w14:paraId="716DE501"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FF7507D"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3.4-3</w:t>
      </w:r>
    </w:p>
    <w:p w14:paraId="6DD783AE" w14:textId="77777777" w:rsidR="00F07A3C" w:rsidRPr="0079580C" w:rsidRDefault="00F07A3C" w:rsidP="00F07A3C">
      <w:pPr>
        <w:widowControl w:val="0"/>
        <w:spacing w:line="240" w:lineRule="auto"/>
        <w:ind w:left="851" w:hanging="851"/>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La faculté de médecine et ses milieux cliniques affiliés prennent des mesures pour prévenir la discrimination.</w:t>
      </w:r>
    </w:p>
    <w:p w14:paraId="7FE393D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8AC3D41" w14:textId="77777777" w:rsidR="00F07A3C" w:rsidRPr="0079580C" w:rsidRDefault="00F07A3C" w:rsidP="00D25E3A">
      <w:pPr>
        <w:pStyle w:val="ListParagraph"/>
        <w:widowControl w:val="0"/>
        <w:numPr>
          <w:ilvl w:val="0"/>
          <w:numId w:val="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et ses milieux cliniques affiliés prennent des mesures pour prévenir la discrimination.</w:t>
      </w:r>
    </w:p>
    <w:p w14:paraId="62B6DAD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BF5C6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3EC4E577"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2A3E53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49E3B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5554F7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3.4-4</w:t>
      </w:r>
    </w:p>
    <w:p w14:paraId="2D74B6A9" w14:textId="209D7E53" w:rsidR="00E64CA2" w:rsidRPr="0079580C" w:rsidRDefault="00E64CA2" w:rsidP="00E64CA2">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w:t>
      </w:r>
      <w:r>
        <w:rPr>
          <w:rFonts w:ascii="Times New Roman" w:hAnsi="Times New Roman" w:cs="Times New Roman"/>
          <w:bCs/>
          <w:i/>
          <w:color w:val="000000" w:themeColor="text1"/>
          <w:sz w:val="20"/>
          <w:szCs w:val="20"/>
          <w:lang w:val="fr-CA"/>
        </w:rPr>
        <w:t xml:space="preserve">fournissent </w:t>
      </w:r>
      <w:r w:rsidRPr="0079580C">
        <w:rPr>
          <w:rFonts w:ascii="Times New Roman" w:hAnsi="Times New Roman" w:cs="Times New Roman"/>
          <w:i/>
          <w:color w:val="000000" w:themeColor="text1"/>
          <w:sz w:val="20"/>
          <w:szCs w:val="20"/>
          <w:lang w:val="fr-CA"/>
        </w:rPr>
        <w:t xml:space="preserve">un mécanisme sécuritaire pour signaler </w:t>
      </w:r>
      <w:r>
        <w:rPr>
          <w:rFonts w:ascii="Times New Roman" w:hAnsi="Times New Roman" w:cs="Times New Roman"/>
          <w:i/>
          <w:color w:val="000000" w:themeColor="text1"/>
          <w:sz w:val="20"/>
          <w:szCs w:val="20"/>
          <w:lang w:val="fr-CA"/>
        </w:rPr>
        <w:t>l</w:t>
      </w:r>
      <w:r w:rsidRPr="0079580C">
        <w:rPr>
          <w:rFonts w:ascii="Times New Roman" w:hAnsi="Times New Roman" w:cs="Times New Roman"/>
          <w:i/>
          <w:color w:val="000000" w:themeColor="text1"/>
          <w:sz w:val="20"/>
          <w:szCs w:val="20"/>
          <w:lang w:val="fr-CA"/>
        </w:rPr>
        <w:t xml:space="preserve">es incidents. </w:t>
      </w:r>
    </w:p>
    <w:p w14:paraId="2CD64333" w14:textId="77777777" w:rsidR="00B044F1" w:rsidRPr="00A65370" w:rsidRDefault="00B044F1" w:rsidP="00F07A3C">
      <w:pPr>
        <w:widowControl w:val="0"/>
        <w:spacing w:line="240" w:lineRule="auto"/>
        <w:rPr>
          <w:rFonts w:ascii="Times New Roman" w:hAnsi="Times New Roman" w:cs="Times New Roman"/>
          <w:color w:val="0000CC"/>
          <w:sz w:val="20"/>
          <w:szCs w:val="20"/>
          <w:lang w:val="fr-CA"/>
        </w:rPr>
      </w:pPr>
    </w:p>
    <w:p w14:paraId="21D454AA" w14:textId="3EF7811A" w:rsidR="00F07A3C" w:rsidRPr="0079580C" w:rsidRDefault="006658D5">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w:t>
      </w:r>
      <w:r w:rsidRPr="0079580C">
        <w:rPr>
          <w:rFonts w:ascii="Times New Roman" w:hAnsi="Times New Roman" w:cs="Times New Roman"/>
          <w:bCs/>
          <w:iCs/>
          <w:color w:val="0000CC"/>
          <w:sz w:val="20"/>
          <w:szCs w:val="20"/>
          <w:lang w:val="fr-CA"/>
        </w:rPr>
        <w:t xml:space="preserve">un mécanisme sécuritaire </w:t>
      </w:r>
      <w:r>
        <w:rPr>
          <w:rFonts w:ascii="Times New Roman" w:hAnsi="Times New Roman" w:cs="Times New Roman"/>
          <w:bCs/>
          <w:iCs/>
          <w:color w:val="0000CC"/>
          <w:sz w:val="20"/>
          <w:szCs w:val="20"/>
          <w:lang w:val="fr-CA"/>
        </w:rPr>
        <w:t xml:space="preserve">pour signaler les </w:t>
      </w:r>
      <w:r w:rsidRPr="0079580C">
        <w:rPr>
          <w:rFonts w:ascii="Times New Roman" w:hAnsi="Times New Roman" w:cs="Times New Roman"/>
          <w:bCs/>
          <w:iCs/>
          <w:color w:val="0000CC"/>
          <w:sz w:val="20"/>
          <w:szCs w:val="20"/>
          <w:lang w:val="fr-CA"/>
        </w:rPr>
        <w:t xml:space="preserve">incidents.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2175CFC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3FB18A4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191245A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6D0696D7" w14:textId="77777777" w:rsidR="00F07A3C" w:rsidRPr="00A65370" w:rsidRDefault="00F07A3C" w:rsidP="00F07A3C">
      <w:pPr>
        <w:rPr>
          <w:rFonts w:ascii="Times New Roman" w:eastAsia="Calibri" w:hAnsi="Times New Roman" w:cs="Times New Roman"/>
          <w:color w:val="0000CC"/>
          <w:sz w:val="20"/>
          <w:szCs w:val="20"/>
          <w:lang w:val="fr-CA"/>
        </w:rPr>
      </w:pPr>
      <w:r w:rsidRPr="00A65370">
        <w:rPr>
          <w:rFonts w:ascii="Times New Roman" w:hAnsi="Times New Roman" w:cs="Times New Roman"/>
          <w:color w:val="0000CC"/>
          <w:sz w:val="20"/>
          <w:szCs w:val="20"/>
          <w:lang w:val="fr-CA"/>
        </w:rPr>
        <w:br w:type="page"/>
      </w:r>
    </w:p>
    <w:p w14:paraId="30D5B662" w14:textId="77777777" w:rsidR="00F07A3C" w:rsidRPr="0079580C" w:rsidRDefault="00F07A3C" w:rsidP="00D25E3A">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3.4-4 B</w:t>
      </w:r>
    </w:p>
    <w:p w14:paraId="11C2A63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DC6300" w14:paraId="3B30D359" w14:textId="77777777" w:rsidTr="00706C93">
        <w:tc>
          <w:tcPr>
            <w:tcW w:w="1560" w:type="dxa"/>
            <w:tcBorders>
              <w:top w:val="nil"/>
              <w:left w:val="nil"/>
              <w:right w:val="single" w:sz="4" w:space="0" w:color="auto"/>
            </w:tcBorders>
          </w:tcPr>
          <w:p w14:paraId="66E1B55E" w14:textId="281ACA3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3.4-4 B</w:t>
            </w:r>
          </w:p>
        </w:tc>
        <w:tc>
          <w:tcPr>
            <w:tcW w:w="11640" w:type="dxa"/>
            <w:gridSpan w:val="5"/>
            <w:tcBorders>
              <w:top w:val="nil"/>
              <w:left w:val="single" w:sz="4" w:space="0" w:color="auto"/>
              <w:right w:val="nil"/>
            </w:tcBorders>
          </w:tcPr>
          <w:p w14:paraId="1A9D7E13" w14:textId="63001A6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Mécanismes sécuritaires de signalement d’incidents</w:t>
            </w:r>
          </w:p>
        </w:tc>
        <w:tc>
          <w:tcPr>
            <w:tcW w:w="1200" w:type="dxa"/>
            <w:tcBorders>
              <w:top w:val="nil"/>
              <w:left w:val="nil"/>
              <w:right w:val="nil"/>
            </w:tcBorders>
          </w:tcPr>
          <w:p w14:paraId="73706DCA" w14:textId="3E098836" w:rsidR="00706C93" w:rsidRPr="00CB4F13" w:rsidRDefault="00706C93" w:rsidP="00165686">
            <w:pPr>
              <w:jc w:val="right"/>
              <w:rPr>
                <w:rFonts w:ascii="Times New Roman" w:hAnsi="Times New Roman" w:cs="Times New Roman"/>
                <w:sz w:val="19"/>
                <w:szCs w:val="19"/>
                <w:lang w:val="fr-CA"/>
              </w:rPr>
            </w:pPr>
            <w:r w:rsidRPr="00CB4F13">
              <w:rPr>
                <w:rFonts w:ascii="Times New Roman" w:hAnsi="Times New Roman" w:cs="Times New Roman"/>
                <w:sz w:val="19"/>
                <w:szCs w:val="19"/>
                <w:lang w:val="fr-CA"/>
              </w:rPr>
              <w:t>Source: AIE</w:t>
            </w:r>
          </w:p>
        </w:tc>
      </w:tr>
      <w:tr w:rsidR="00F07A3C" w:rsidRPr="00165686" w14:paraId="4632E2EB" w14:textId="77777777" w:rsidTr="002D33A1">
        <w:tc>
          <w:tcPr>
            <w:tcW w:w="14400" w:type="dxa"/>
            <w:gridSpan w:val="7"/>
            <w:shd w:val="clear" w:color="auto" w:fill="D9D9D9" w:themeFill="background1" w:themeFillShade="D9"/>
          </w:tcPr>
          <w:p w14:paraId="5B28C5A3" w14:textId="5CE4FCFD"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62A2C1E6" w14:textId="77777777" w:rsidTr="00165686">
        <w:tc>
          <w:tcPr>
            <w:tcW w:w="4161" w:type="dxa"/>
            <w:gridSpan w:val="2"/>
            <w:vMerge w:val="restart"/>
            <w:vAlign w:val="center"/>
          </w:tcPr>
          <w:p w14:paraId="6B968003"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E9E50B4"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1A8B0746"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3A2C395C" w14:textId="77777777" w:rsidTr="002D33A1">
        <w:tc>
          <w:tcPr>
            <w:tcW w:w="4161" w:type="dxa"/>
            <w:gridSpan w:val="2"/>
            <w:vMerge/>
          </w:tcPr>
          <w:p w14:paraId="18F57A9C"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1C6D7549" w14:textId="77777777" w:rsidR="00F07A3C" w:rsidRPr="0079580C" w:rsidRDefault="00F07A3C" w:rsidP="002D33A1">
            <w:pPr>
              <w:rPr>
                <w:rFonts w:ascii="Times New Roman" w:hAnsi="Times New Roman" w:cs="Times New Roman"/>
                <w:sz w:val="19"/>
                <w:szCs w:val="19"/>
                <w:lang w:val="fr-CA"/>
              </w:rPr>
            </w:pPr>
          </w:p>
        </w:tc>
        <w:tc>
          <w:tcPr>
            <w:tcW w:w="1123" w:type="dxa"/>
          </w:tcPr>
          <w:p w14:paraId="2E39375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640D5C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6FA7334C"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7C67EE41"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7910FE" w14:paraId="52AAA903" w14:textId="77777777" w:rsidTr="002D33A1">
        <w:tc>
          <w:tcPr>
            <w:tcW w:w="4161" w:type="dxa"/>
            <w:gridSpan w:val="2"/>
            <w:vMerge w:val="restart"/>
          </w:tcPr>
          <w:p w14:paraId="4DA1611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431704C0" w14:textId="77777777" w:rsidR="00F07A3C"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J'ai l'impression que la faculté de médecine a fait preuve de discrimination à mon égard.</w:t>
            </w:r>
          </w:p>
        </w:tc>
        <w:tc>
          <w:tcPr>
            <w:tcW w:w="1123" w:type="dxa"/>
          </w:tcPr>
          <w:p w14:paraId="651E1F93"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4FAE44D6"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6B9397F0"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838B5FF" w14:textId="77777777" w:rsidR="00F07A3C" w:rsidRPr="0079580C" w:rsidRDefault="00F07A3C" w:rsidP="002D33A1">
            <w:pPr>
              <w:jc w:val="center"/>
              <w:rPr>
                <w:rFonts w:ascii="Times New Roman" w:hAnsi="Times New Roman" w:cs="Times New Roman"/>
                <w:sz w:val="19"/>
                <w:szCs w:val="19"/>
                <w:lang w:val="fr-CA"/>
              </w:rPr>
            </w:pPr>
          </w:p>
        </w:tc>
      </w:tr>
      <w:tr w:rsidR="00F07A3C" w:rsidRPr="007910FE" w14:paraId="15195C8D" w14:textId="77777777" w:rsidTr="002D33A1">
        <w:tc>
          <w:tcPr>
            <w:tcW w:w="4161" w:type="dxa"/>
            <w:gridSpan w:val="2"/>
            <w:vMerge/>
          </w:tcPr>
          <w:p w14:paraId="7822CCD3"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A18BAB4" w14:textId="77777777" w:rsidR="00F07A3C" w:rsidRPr="0079580C" w:rsidRDefault="00F07A3C" w:rsidP="002D33A1">
            <w:pPr>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Pour les étudiants qui estiment avoir été victimes d'incidents de discrimination de la part de la faculté de médecine</w:t>
            </w:r>
            <w:r w:rsidRPr="0079580C">
              <w:rPr>
                <w:rFonts w:ascii="Times New Roman" w:hAnsi="Times New Roman" w:cs="Times New Roman"/>
                <w:sz w:val="20"/>
                <w:szCs w:val="20"/>
                <w:lang w:val="fr-CA"/>
              </w:rPr>
              <w:t xml:space="preserve"> : </w:t>
            </w:r>
          </w:p>
          <w:p w14:paraId="51BF7590" w14:textId="77777777" w:rsidR="00F07A3C" w:rsidRPr="0079580C" w:rsidRDefault="00F07A3C" w:rsidP="002D33A1">
            <w:pPr>
              <w:rPr>
                <w:rFonts w:ascii="Times New Roman" w:hAnsi="Times New Roman" w:cs="Times New Roman"/>
                <w:i/>
                <w:iCs/>
                <w:sz w:val="20"/>
                <w:szCs w:val="20"/>
                <w:lang w:val="fr-CA"/>
              </w:rPr>
            </w:pPr>
          </w:p>
          <w:p w14:paraId="390DFDEA" w14:textId="779F5F34" w:rsidR="00686255" w:rsidRPr="00A65370" w:rsidRDefault="00D44C6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J'estime que la faculté de médecine </w:t>
            </w:r>
            <w:r>
              <w:rPr>
                <w:rFonts w:ascii="Times New Roman" w:hAnsi="Times New Roman" w:cs="Times New Roman"/>
                <w:sz w:val="20"/>
                <w:szCs w:val="20"/>
                <w:lang w:val="fr-CA"/>
              </w:rPr>
              <w:t>fournit</w:t>
            </w:r>
            <w:r w:rsidRPr="0079580C">
              <w:rPr>
                <w:rFonts w:ascii="Times New Roman" w:hAnsi="Times New Roman" w:cs="Times New Roman"/>
                <w:sz w:val="20"/>
                <w:szCs w:val="20"/>
                <w:lang w:val="fr-CA"/>
              </w:rPr>
              <w:t xml:space="preserve"> un mécanisme sécuritaire </w:t>
            </w:r>
            <w:r>
              <w:rPr>
                <w:rFonts w:ascii="Times New Roman" w:hAnsi="Times New Roman" w:cs="Times New Roman"/>
                <w:sz w:val="20"/>
                <w:szCs w:val="20"/>
                <w:lang w:val="fr-CA"/>
              </w:rPr>
              <w:t>de signalement d’</w:t>
            </w:r>
            <w:r w:rsidRPr="0079580C">
              <w:rPr>
                <w:rFonts w:ascii="Times New Roman" w:hAnsi="Times New Roman" w:cs="Times New Roman"/>
                <w:sz w:val="20"/>
                <w:szCs w:val="20"/>
                <w:lang w:val="fr-CA"/>
              </w:rPr>
              <w:t>incidents.</w:t>
            </w:r>
          </w:p>
        </w:tc>
        <w:tc>
          <w:tcPr>
            <w:tcW w:w="1123" w:type="dxa"/>
          </w:tcPr>
          <w:p w14:paraId="68D2C35C"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789D99F4"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128174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0A12FA4F" w14:textId="77777777" w:rsidR="00F07A3C" w:rsidRPr="00A65370" w:rsidRDefault="00F07A3C" w:rsidP="002D33A1">
            <w:pPr>
              <w:jc w:val="center"/>
              <w:rPr>
                <w:rFonts w:ascii="Times New Roman" w:hAnsi="Times New Roman" w:cs="Times New Roman"/>
                <w:sz w:val="19"/>
                <w:szCs w:val="19"/>
                <w:lang w:val="fr-CA"/>
              </w:rPr>
            </w:pPr>
          </w:p>
        </w:tc>
      </w:tr>
      <w:tr w:rsidR="00F07A3C" w:rsidRPr="007910FE" w14:paraId="2610A81A" w14:textId="77777777" w:rsidTr="002D33A1">
        <w:tc>
          <w:tcPr>
            <w:tcW w:w="4161" w:type="dxa"/>
            <w:gridSpan w:val="2"/>
            <w:vMerge/>
          </w:tcPr>
          <w:p w14:paraId="09005B60" w14:textId="77777777" w:rsidR="00F07A3C" w:rsidRPr="00A65370" w:rsidRDefault="00F07A3C" w:rsidP="002D33A1">
            <w:pPr>
              <w:jc w:val="center"/>
              <w:rPr>
                <w:rFonts w:ascii="Times New Roman" w:hAnsi="Times New Roman" w:cs="Times New Roman"/>
                <w:sz w:val="19"/>
                <w:szCs w:val="19"/>
                <w:lang w:val="fr-CA"/>
              </w:rPr>
            </w:pPr>
          </w:p>
        </w:tc>
        <w:tc>
          <w:tcPr>
            <w:tcW w:w="5578" w:type="dxa"/>
          </w:tcPr>
          <w:p w14:paraId="6DBE36A8" w14:textId="77777777"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sz w:val="20"/>
                <w:szCs w:val="20"/>
                <w:lang w:val="fr-CA"/>
              </w:rPr>
              <w:t>J'estime avoir fait l'objet de discrimination dans un ou plusieurs hôpitaux auxquels j'ai été affecté en tant qu'étudiant en médecine.</w:t>
            </w:r>
          </w:p>
          <w:p w14:paraId="3543C17E" w14:textId="77777777" w:rsidR="00F07A3C" w:rsidRPr="002054BB" w:rsidRDefault="00F07A3C" w:rsidP="002D33A1">
            <w:pPr>
              <w:tabs>
                <w:tab w:val="left" w:pos="860"/>
              </w:tabs>
              <w:rPr>
                <w:rFonts w:ascii="Times New Roman" w:hAnsi="Times New Roman" w:cs="Times New Roman"/>
                <w:sz w:val="20"/>
                <w:szCs w:val="20"/>
                <w:lang w:val="fr-CA"/>
              </w:rPr>
            </w:pPr>
          </w:p>
          <w:p w14:paraId="0362DF5C" w14:textId="7EA1486F"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i/>
                <w:iCs/>
                <w:sz w:val="20"/>
                <w:szCs w:val="20"/>
                <w:lang w:val="fr-CA"/>
              </w:rPr>
              <w:t>Remarque : Les étudiants qui n'ont jamais été affectés à un hôpital dans le cadre d'un programme d'</w:t>
            </w:r>
            <w:r w:rsidR="00041FA1" w:rsidRPr="002054BB">
              <w:rPr>
                <w:rFonts w:ascii="Times New Roman" w:hAnsi="Times New Roman" w:cs="Times New Roman"/>
                <w:i/>
                <w:iCs/>
                <w:sz w:val="20"/>
                <w:szCs w:val="20"/>
                <w:lang w:val="fr-CA"/>
              </w:rPr>
              <w:t xml:space="preserve">études médicales </w:t>
            </w:r>
            <w:r w:rsidRPr="002054BB">
              <w:rPr>
                <w:rFonts w:ascii="Times New Roman" w:hAnsi="Times New Roman" w:cs="Times New Roman"/>
                <w:i/>
                <w:iCs/>
                <w:sz w:val="20"/>
                <w:szCs w:val="20"/>
                <w:lang w:val="fr-CA"/>
              </w:rPr>
              <w:t xml:space="preserve">doivent </w:t>
            </w:r>
            <w:r w:rsidR="002054BB" w:rsidRPr="002054BB">
              <w:rPr>
                <w:rFonts w:ascii="Times New Roman" w:hAnsi="Times New Roman" w:cs="Times New Roman"/>
                <w:i/>
                <w:iCs/>
                <w:sz w:val="20"/>
                <w:szCs w:val="20"/>
                <w:lang w:val="fr-CA"/>
              </w:rPr>
              <w:t>choisir «</w:t>
            </w:r>
            <w:r w:rsidR="0086736C" w:rsidRPr="002054BB">
              <w:rPr>
                <w:rFonts w:ascii="Times New Roman" w:hAnsi="Times New Roman" w:cs="Times New Roman"/>
                <w:i/>
                <w:iCs/>
                <w:sz w:val="20"/>
                <w:szCs w:val="20"/>
                <w:lang w:val="fr-CA"/>
              </w:rPr>
              <w:t> </w:t>
            </w:r>
            <w:r w:rsidRPr="002054BB">
              <w:rPr>
                <w:rFonts w:ascii="Times New Roman" w:hAnsi="Times New Roman" w:cs="Times New Roman"/>
                <w:i/>
                <w:iCs/>
                <w:sz w:val="20"/>
                <w:szCs w:val="20"/>
                <w:lang w:val="fr-CA"/>
              </w:rPr>
              <w:t>Sans objet ».</w:t>
            </w:r>
          </w:p>
        </w:tc>
        <w:tc>
          <w:tcPr>
            <w:tcW w:w="1123" w:type="dxa"/>
          </w:tcPr>
          <w:p w14:paraId="031F8512"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B40C34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2E9150EB"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7DA202A" w14:textId="77777777" w:rsidR="00F07A3C" w:rsidRPr="0079580C" w:rsidRDefault="00F07A3C" w:rsidP="002D33A1">
            <w:pPr>
              <w:jc w:val="center"/>
              <w:rPr>
                <w:rFonts w:ascii="Times New Roman" w:hAnsi="Times New Roman" w:cs="Times New Roman"/>
                <w:sz w:val="19"/>
                <w:szCs w:val="19"/>
                <w:lang w:val="fr-CA"/>
              </w:rPr>
            </w:pPr>
          </w:p>
        </w:tc>
      </w:tr>
      <w:tr w:rsidR="00F07A3C" w:rsidRPr="007910FE" w14:paraId="284890CF" w14:textId="77777777" w:rsidTr="002D33A1">
        <w:tc>
          <w:tcPr>
            <w:tcW w:w="4161" w:type="dxa"/>
            <w:gridSpan w:val="2"/>
            <w:vMerge/>
          </w:tcPr>
          <w:p w14:paraId="680DB3CD"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70B7AED0" w14:textId="77777777" w:rsidR="00F07A3C" w:rsidRPr="002054BB" w:rsidRDefault="00F07A3C" w:rsidP="002054BB">
            <w:pPr>
              <w:tabs>
                <w:tab w:val="left" w:pos="860"/>
              </w:tabs>
              <w:rPr>
                <w:rFonts w:ascii="Times New Roman" w:hAnsi="Times New Roman" w:cs="Times New Roman"/>
                <w:i/>
                <w:iCs/>
                <w:sz w:val="20"/>
                <w:szCs w:val="20"/>
                <w:lang w:val="fr-CA"/>
              </w:rPr>
            </w:pPr>
            <w:r w:rsidRPr="002054BB">
              <w:rPr>
                <w:rFonts w:ascii="Times New Roman" w:hAnsi="Times New Roman" w:cs="Times New Roman"/>
                <w:i/>
                <w:iCs/>
                <w:sz w:val="20"/>
                <w:szCs w:val="20"/>
                <w:lang w:val="fr-CA"/>
              </w:rPr>
              <w:t>Pour les étudiants qui estiment avoir été victimes de discrimination dans un ou plusieurs hôpitaux :</w:t>
            </w:r>
          </w:p>
          <w:p w14:paraId="51BA5E9E" w14:textId="77777777" w:rsidR="00F07A3C" w:rsidRPr="002054BB" w:rsidRDefault="00F07A3C" w:rsidP="002D33A1">
            <w:pPr>
              <w:rPr>
                <w:rFonts w:ascii="Times New Roman" w:hAnsi="Times New Roman" w:cs="Times New Roman"/>
                <w:sz w:val="20"/>
                <w:szCs w:val="20"/>
                <w:lang w:val="fr-CA"/>
              </w:rPr>
            </w:pPr>
          </w:p>
          <w:p w14:paraId="75CCB361" w14:textId="0A736600" w:rsidR="00012B30" w:rsidRPr="002054BB" w:rsidRDefault="00475BC9" w:rsidP="002D33A1">
            <w:pPr>
              <w:rPr>
                <w:rFonts w:ascii="Times New Roman" w:hAnsi="Times New Roman" w:cs="Times New Roman"/>
                <w:sz w:val="20"/>
                <w:szCs w:val="20"/>
                <w:lang w:val="fr-CA"/>
              </w:rPr>
            </w:pPr>
            <w:r w:rsidRPr="002054BB">
              <w:rPr>
                <w:rFonts w:ascii="Times New Roman" w:hAnsi="Times New Roman" w:cs="Times New Roman"/>
                <w:sz w:val="20"/>
                <w:szCs w:val="20"/>
                <w:lang w:val="fr-CA"/>
              </w:rPr>
              <w:t xml:space="preserve">J’estime que </w:t>
            </w:r>
            <w:r w:rsidR="007910FE" w:rsidRPr="007910FE">
              <w:rPr>
                <w:rFonts w:ascii="Times New Roman" w:hAnsi="Times New Roman" w:cs="Times New Roman"/>
                <w:sz w:val="20"/>
                <w:szCs w:val="20"/>
                <w:lang w:val="fr-CA"/>
              </w:rPr>
              <w:t>l'hôpital</w:t>
            </w:r>
            <w:r w:rsidR="007910FE">
              <w:rPr>
                <w:rFonts w:ascii="Times New Roman" w:hAnsi="Times New Roman" w:cs="Times New Roman"/>
                <w:sz w:val="20"/>
                <w:szCs w:val="20"/>
                <w:lang w:val="fr-CA"/>
              </w:rPr>
              <w:t xml:space="preserve"> </w:t>
            </w:r>
            <w:r w:rsidRPr="002054BB">
              <w:rPr>
                <w:rFonts w:ascii="Times New Roman" w:hAnsi="Times New Roman" w:cs="Times New Roman"/>
                <w:sz w:val="20"/>
                <w:szCs w:val="20"/>
                <w:lang w:val="fr-CA"/>
              </w:rPr>
              <w:t>ou les hôpitaux concernés ont fourni un mécanisme sécuritaire de signalement d’incidents.</w:t>
            </w:r>
          </w:p>
        </w:tc>
        <w:tc>
          <w:tcPr>
            <w:tcW w:w="1123" w:type="dxa"/>
          </w:tcPr>
          <w:p w14:paraId="490A843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337F85C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3E3CF66B"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43C644C2" w14:textId="77777777" w:rsidR="00F07A3C" w:rsidRPr="00A65370" w:rsidRDefault="00F07A3C" w:rsidP="002D33A1">
            <w:pPr>
              <w:jc w:val="center"/>
              <w:rPr>
                <w:rFonts w:ascii="Times New Roman" w:hAnsi="Times New Roman" w:cs="Times New Roman"/>
                <w:sz w:val="19"/>
                <w:szCs w:val="19"/>
                <w:lang w:val="fr-CA"/>
              </w:rPr>
            </w:pPr>
          </w:p>
        </w:tc>
      </w:tr>
    </w:tbl>
    <w:p w14:paraId="02E80FDF"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1BB59A1B"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3.4-5</w:t>
      </w:r>
    </w:p>
    <w:p w14:paraId="20E5CB37" w14:textId="77777777" w:rsidR="00F07A3C" w:rsidRPr="0079580C" w:rsidRDefault="00F07A3C" w:rsidP="00F07A3C">
      <w:pPr>
        <w:widowControl w:val="0"/>
        <w:spacing w:line="240" w:lineRule="auto"/>
        <w:rPr>
          <w:rFonts w:ascii="Times New Roman" w:hAnsi="Times New Roman" w:cs="Times New Roman"/>
          <w:color w:val="000000" w:themeColor="text1"/>
          <w:highlight w:val="yellow"/>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mènent sans délai une enquête équitable sur les allégations de discrimination. </w:t>
      </w:r>
    </w:p>
    <w:p w14:paraId="2AB1B97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55EC455E" w14:textId="12640716" w:rsidR="00F07A3C" w:rsidRPr="00A65370" w:rsidRDefault="001A72A2" w:rsidP="001116D6">
      <w:pPr>
        <w:pStyle w:val="ListParagraph"/>
        <w:widowControl w:val="0"/>
        <w:numPr>
          <w:ilvl w:val="0"/>
          <w:numId w:val="57"/>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une réponse juste et opportune aux incidents signalés et les résolvent en vue d’empêcher qu’ils ne se reproduisent.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642E03F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45BB668"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D71A825"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3.4-6</w:t>
      </w:r>
    </w:p>
    <w:p w14:paraId="5B662DDC" w14:textId="2270A36C" w:rsidR="005D7393" w:rsidRPr="0079580C" w:rsidRDefault="005D7393" w:rsidP="005D7393">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résolvent rapidement les incidents signalés en vue d’empêcher qu’ils ne se reproduisent. </w:t>
      </w:r>
    </w:p>
    <w:p w14:paraId="098D7D07" w14:textId="43D4D3B2" w:rsidR="00B823CA" w:rsidRPr="00A65370" w:rsidRDefault="00B823CA" w:rsidP="00B823CA">
      <w:pPr>
        <w:widowControl w:val="0"/>
        <w:spacing w:line="240" w:lineRule="auto"/>
        <w:rPr>
          <w:rFonts w:ascii="Times New Roman" w:hAnsi="Times New Roman" w:cs="Times New Roman"/>
          <w:i/>
          <w:color w:val="000000" w:themeColor="text1"/>
          <w:sz w:val="20"/>
          <w:szCs w:val="20"/>
          <w:lang w:val="fr-CA"/>
        </w:rPr>
      </w:pPr>
    </w:p>
    <w:p w14:paraId="0C9413A8" w14:textId="563A2433" w:rsidR="00F07A3C" w:rsidRPr="00A65370" w:rsidRDefault="00C53115" w:rsidP="002523FA">
      <w:pPr>
        <w:pStyle w:val="ListParagraph"/>
        <w:widowControl w:val="0"/>
        <w:numPr>
          <w:ilvl w:val="0"/>
          <w:numId w:val="50"/>
        </w:numPr>
        <w:spacing w:line="240" w:lineRule="auto"/>
        <w:rPr>
          <w:rFonts w:ascii="Times New Roman" w:hAnsi="Times New Roman" w:cs="Times New Roman"/>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résolvent rapidement les incidents signalés en vue d’empêcher qu’ils ne se reproduisent. </w:t>
      </w:r>
      <w:r>
        <w:rPr>
          <w:rFonts w:ascii="Times New Roman" w:hAnsi="Times New Roman" w:cs="Times New Roman"/>
          <w:bCs/>
          <w:iCs/>
          <w:color w:val="0000CC"/>
          <w:sz w:val="20"/>
          <w:szCs w:val="20"/>
          <w:lang w:val="fr-CA"/>
        </w:rPr>
        <w:br/>
      </w:r>
    </w:p>
    <w:p w14:paraId="27C2D299" w14:textId="77777777" w:rsidR="00F07A3C" w:rsidRPr="00A65370" w:rsidRDefault="00F07A3C" w:rsidP="00F07A3C">
      <w:pPr>
        <w:rPr>
          <w:rFonts w:ascii="Times New Roman" w:hAnsi="Times New Roman" w:cs="Times New Roman"/>
          <w:b/>
          <w:i/>
          <w:color w:val="0000CC"/>
          <w:sz w:val="20"/>
          <w:szCs w:val="20"/>
          <w:lang w:val="fr-CA"/>
        </w:rPr>
      </w:pPr>
      <w:bookmarkStart w:id="12" w:name="_Hlk90994441"/>
      <w:r w:rsidRPr="00A65370">
        <w:rPr>
          <w:rFonts w:ascii="Times New Roman" w:hAnsi="Times New Roman" w:cs="Times New Roman"/>
          <w:b/>
          <w:i/>
          <w:color w:val="0000CC"/>
          <w:sz w:val="20"/>
          <w:szCs w:val="20"/>
          <w:lang w:val="fr-CA"/>
        </w:rPr>
        <w:br w:type="page"/>
      </w:r>
    </w:p>
    <w:p w14:paraId="4B28BC6E" w14:textId="31B3FABF" w:rsidR="00E87DA4" w:rsidRPr="0079580C" w:rsidRDefault="00F07A3C" w:rsidP="00C5360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3.5 MILIEU D’APPRENTISSAGE</w:t>
      </w:r>
    </w:p>
    <w:p w14:paraId="1C761F4C" w14:textId="27D14DF2" w:rsidR="008A4C47" w:rsidRPr="0079580C" w:rsidRDefault="008A4C47" w:rsidP="008A4C47">
      <w:pPr>
        <w:autoSpaceDE w:val="0"/>
        <w:autoSpaceDN w:val="0"/>
        <w:adjustRightInd w:val="0"/>
        <w:spacing w:line="240" w:lineRule="auto"/>
        <w:jc w:val="both"/>
        <w:rPr>
          <w:rFonts w:ascii="Times New Roman" w:hAnsi="Times New Roman" w:cs="Times New Roman"/>
          <w:lang w:val="fr-CA"/>
        </w:rPr>
      </w:pPr>
      <w:r w:rsidRPr="0079580C">
        <w:rPr>
          <w:rFonts w:ascii="Times New Roman" w:hAnsi="Times New Roman" w:cs="Times New Roman"/>
          <w:b/>
          <w:i/>
          <w:color w:val="0000CC"/>
          <w:sz w:val="20"/>
          <w:szCs w:val="20"/>
          <w:lang w:val="fr-CA"/>
        </w:rPr>
        <w:t>Une faculté de médecine veille à ce que le milieu d’apprentissage soit propice au développement continu de comportements professionnels explicites et appropriés chez les étudiants en médecine, les membres du corps professoral et le personnel dans tous les milieux</w:t>
      </w:r>
      <w:r>
        <w:rPr>
          <w:rFonts w:ascii="Times New Roman" w:hAnsi="Times New Roman" w:cs="Times New Roman"/>
          <w:b/>
          <w:i/>
          <w:color w:val="0000CC"/>
          <w:sz w:val="20"/>
          <w:szCs w:val="20"/>
          <w:lang w:val="fr-CA"/>
        </w:rPr>
        <w:t xml:space="preserve">. </w:t>
      </w:r>
    </w:p>
    <w:p w14:paraId="4A8A7C40" w14:textId="77777777" w:rsidR="00A535C7" w:rsidRDefault="00A535C7" w:rsidP="008A4C47">
      <w:pPr>
        <w:autoSpaceDE w:val="0"/>
        <w:autoSpaceDN w:val="0"/>
        <w:adjustRightInd w:val="0"/>
        <w:spacing w:line="240" w:lineRule="auto"/>
        <w:jc w:val="both"/>
        <w:rPr>
          <w:rFonts w:ascii="Times New Roman" w:hAnsi="Times New Roman" w:cs="Times New Roman"/>
          <w:b/>
          <w:i/>
          <w:color w:val="0000CC"/>
          <w:sz w:val="20"/>
          <w:szCs w:val="20"/>
          <w:lang w:val="fr-CA"/>
        </w:rPr>
      </w:pPr>
    </w:p>
    <w:p w14:paraId="7A9B5BA8" w14:textId="665D98EF" w:rsidR="008A4C47" w:rsidRPr="0079580C" w:rsidRDefault="00963347" w:rsidP="008A4C47">
      <w:pPr>
        <w:autoSpaceDE w:val="0"/>
        <w:autoSpaceDN w:val="0"/>
        <w:adjustRightInd w:val="0"/>
        <w:spacing w:line="240" w:lineRule="auto"/>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Une</w:t>
      </w:r>
      <w:r w:rsidR="008A4C47" w:rsidRPr="0079580C">
        <w:rPr>
          <w:rFonts w:ascii="Times New Roman" w:hAnsi="Times New Roman" w:cs="Times New Roman"/>
          <w:b/>
          <w:i/>
          <w:color w:val="0000CC"/>
          <w:sz w:val="20"/>
          <w:szCs w:val="20"/>
          <w:lang w:val="fr-CA"/>
        </w:rPr>
        <w:t xml:space="preserve"> faculté de médecine</w:t>
      </w:r>
      <w:r w:rsidR="008A4C47">
        <w:rPr>
          <w:rFonts w:ascii="Times New Roman" w:hAnsi="Times New Roman" w:cs="Times New Roman"/>
          <w:b/>
          <w:i/>
          <w:color w:val="0000CC"/>
          <w:sz w:val="20"/>
          <w:szCs w:val="20"/>
          <w:lang w:val="fr-CA"/>
        </w:rPr>
        <w:t xml:space="preserve"> est responsable : </w:t>
      </w:r>
    </w:p>
    <w:p w14:paraId="35182CF3" w14:textId="53EA7C57"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d’évaluer périodiquement le milieu d’apprentissage afin d’</w:t>
      </w:r>
      <w:r w:rsidRPr="0079580C">
        <w:rPr>
          <w:rFonts w:ascii="Times New Roman" w:hAnsi="Times New Roman" w:cs="Times New Roman"/>
          <w:b/>
          <w:i/>
          <w:color w:val="0000CC"/>
          <w:sz w:val="20"/>
          <w:szCs w:val="20"/>
          <w:lang w:val="fr-CA"/>
        </w:rPr>
        <w:t xml:space="preserve">identifier les influences positives et négatives qui s’exercent sur le maintien des normes professionnelles; </w:t>
      </w:r>
    </w:p>
    <w:p w14:paraId="7B8135EC" w14:textId="65B0F224"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b)</w:t>
      </w:r>
      <w:r w:rsidRPr="0079580C">
        <w:rPr>
          <w:rFonts w:ascii="Times New Roman" w:hAnsi="Times New Roman" w:cs="Times New Roman"/>
          <w:b/>
          <w:i/>
          <w:color w:val="0000CC"/>
          <w:sz w:val="20"/>
          <w:szCs w:val="20"/>
          <w:lang w:val="fr-CA"/>
        </w:rPr>
        <w:tab/>
        <w:t>de mettre en œuvre de</w:t>
      </w:r>
      <w:r>
        <w:rPr>
          <w:rFonts w:ascii="Times New Roman" w:hAnsi="Times New Roman" w:cs="Times New Roman"/>
          <w:b/>
          <w:i/>
          <w:color w:val="0000CC"/>
          <w:sz w:val="20"/>
          <w:szCs w:val="20"/>
          <w:lang w:val="fr-CA"/>
        </w:rPr>
        <w:t xml:space="preserve">s politiques et procédures en matière de professionnalisme; </w:t>
      </w:r>
    </w:p>
    <w:p w14:paraId="26FEA229" w14:textId="77777777" w:rsidR="008A4C47"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t>d’</w:t>
      </w:r>
      <w:r>
        <w:rPr>
          <w:rFonts w:ascii="Times New Roman" w:hAnsi="Times New Roman" w:cs="Times New Roman"/>
          <w:b/>
          <w:i/>
          <w:color w:val="0000CC"/>
          <w:sz w:val="20"/>
          <w:szCs w:val="20"/>
          <w:lang w:val="fr-CA"/>
        </w:rPr>
        <w:t xml:space="preserve">utiliser des stratégies appropriées pour renforcer les influences positives et atténuer les influences négatives; </w:t>
      </w:r>
    </w:p>
    <w:p w14:paraId="77BC9E9B" w14:textId="224AF547" w:rsidR="0072227D" w:rsidRDefault="008A4C47" w:rsidP="004A6994">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d) d’</w:t>
      </w:r>
      <w:r w:rsidRPr="0079580C">
        <w:rPr>
          <w:rFonts w:ascii="Times New Roman" w:hAnsi="Times New Roman" w:cs="Times New Roman"/>
          <w:b/>
          <w:i/>
          <w:color w:val="0000CC"/>
          <w:sz w:val="20"/>
          <w:szCs w:val="20"/>
          <w:lang w:val="fr-CA"/>
        </w:rPr>
        <w:t xml:space="preserve">identifier </w:t>
      </w:r>
      <w:r>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manquements aux normes </w:t>
      </w:r>
      <w:r>
        <w:rPr>
          <w:rFonts w:ascii="Times New Roman" w:hAnsi="Times New Roman" w:cs="Times New Roman"/>
          <w:b/>
          <w:i/>
          <w:color w:val="0000CC"/>
          <w:sz w:val="20"/>
          <w:szCs w:val="20"/>
          <w:lang w:val="fr-CA"/>
        </w:rPr>
        <w:t xml:space="preserve">ou aux politiques </w:t>
      </w:r>
      <w:r w:rsidRPr="0079580C">
        <w:rPr>
          <w:rFonts w:ascii="Times New Roman" w:hAnsi="Times New Roman" w:cs="Times New Roman"/>
          <w:b/>
          <w:i/>
          <w:color w:val="0000CC"/>
          <w:sz w:val="20"/>
          <w:szCs w:val="20"/>
          <w:lang w:val="fr-CA"/>
        </w:rPr>
        <w:t>professionnelles</w:t>
      </w:r>
      <w:r>
        <w:rPr>
          <w:rFonts w:ascii="Times New Roman" w:hAnsi="Times New Roman" w:cs="Times New Roman"/>
          <w:b/>
          <w:i/>
          <w:color w:val="0000CC"/>
          <w:sz w:val="20"/>
          <w:szCs w:val="20"/>
          <w:lang w:val="fr-CA"/>
        </w:rPr>
        <w:t xml:space="preserve"> et d’y remédier en temps utile, en collaborant avec ses milieux cliniques affiliés et ses centres cliniques pour résoudre tout problème lié à l’environnement d’apprentissage</w:t>
      </w:r>
      <w:r w:rsidRPr="0079580C">
        <w:rPr>
          <w:rFonts w:ascii="Times New Roman" w:hAnsi="Times New Roman" w:cs="Times New Roman"/>
          <w:b/>
          <w:i/>
          <w:color w:val="0000CC"/>
          <w:sz w:val="20"/>
          <w:szCs w:val="20"/>
          <w:lang w:val="fr-CA"/>
        </w:rPr>
        <w:t xml:space="preserve">. </w:t>
      </w:r>
    </w:p>
    <w:p w14:paraId="46D414C0" w14:textId="77777777" w:rsidR="000B2966" w:rsidRPr="00A65370" w:rsidRDefault="000B2966" w:rsidP="00F07A3C">
      <w:pPr>
        <w:spacing w:line="240" w:lineRule="auto"/>
        <w:jc w:val="both"/>
        <w:rPr>
          <w:rFonts w:ascii="Times New Roman" w:hAnsi="Times New Roman" w:cs="Times New Roman"/>
          <w:color w:val="FF0000"/>
          <w:sz w:val="20"/>
          <w:szCs w:val="20"/>
          <w:highlight w:val="yellow"/>
          <w:lang w:val="fr-CA"/>
        </w:rPr>
      </w:pPr>
    </w:p>
    <w:p w14:paraId="63522892" w14:textId="77777777" w:rsidR="00F07A3C" w:rsidRDefault="00F07A3C" w:rsidP="00F07A3C">
      <w:pPr>
        <w:widowControl w:val="0"/>
        <w:spacing w:line="240" w:lineRule="auto"/>
        <w:ind w:left="720" w:hanging="720"/>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Exigence 3.5-1</w:t>
      </w:r>
    </w:p>
    <w:p w14:paraId="7981040A" w14:textId="43F54051" w:rsidR="008D0F8F" w:rsidRPr="0079580C" w:rsidRDefault="008D0F8F" w:rsidP="008D0F8F">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veille à ce que le milieu d’apprentissage dans tous les </w:t>
      </w:r>
      <w:r>
        <w:rPr>
          <w:rFonts w:ascii="Times New Roman" w:hAnsi="Times New Roman" w:cs="Times New Roman"/>
          <w:i/>
          <w:color w:val="000000" w:themeColor="text1"/>
          <w:sz w:val="20"/>
          <w:szCs w:val="20"/>
          <w:lang w:val="fr-CA"/>
        </w:rPr>
        <w:t xml:space="preserve">milieux </w:t>
      </w:r>
      <w:r w:rsidRPr="0079580C">
        <w:rPr>
          <w:rFonts w:ascii="Times New Roman" w:hAnsi="Times New Roman" w:cs="Times New Roman"/>
          <w:i/>
          <w:color w:val="000000" w:themeColor="text1"/>
          <w:sz w:val="20"/>
          <w:szCs w:val="20"/>
          <w:lang w:val="fr-CA"/>
        </w:rPr>
        <w:t xml:space="preserve">soit propice au développement continu de comportements professionnels explicites et appropriés chez : </w:t>
      </w:r>
    </w:p>
    <w:p w14:paraId="6584FA0E"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étudiants en médecine; </w:t>
      </w:r>
    </w:p>
    <w:p w14:paraId="3979CB38"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les</w:t>
      </w:r>
      <w:proofErr w:type="gramEnd"/>
      <w:r w:rsidRPr="0079580C">
        <w:rPr>
          <w:rFonts w:ascii="Times New Roman" w:hAnsi="Times New Roman" w:cs="Times New Roman"/>
          <w:i/>
          <w:color w:val="000000" w:themeColor="text1"/>
          <w:sz w:val="20"/>
          <w:szCs w:val="20"/>
          <w:lang w:val="fr-CA"/>
        </w:rPr>
        <w:t xml:space="preserve"> membres du corps professoral; </w:t>
      </w:r>
    </w:p>
    <w:p w14:paraId="71E2D70C" w14:textId="5F6190F2" w:rsidR="00F451AB" w:rsidRPr="004A6994" w:rsidRDefault="008D0F8F" w:rsidP="004A6994">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proofErr w:type="gramStart"/>
      <w:r w:rsidRPr="0079580C">
        <w:rPr>
          <w:rFonts w:ascii="Times New Roman" w:hAnsi="Times New Roman" w:cs="Times New Roman"/>
          <w:i/>
          <w:color w:val="000000" w:themeColor="text1"/>
          <w:sz w:val="20"/>
          <w:szCs w:val="20"/>
          <w:lang w:val="fr-CA"/>
        </w:rPr>
        <w:t>le</w:t>
      </w:r>
      <w:proofErr w:type="gramEnd"/>
      <w:r w:rsidRPr="0079580C">
        <w:rPr>
          <w:rFonts w:ascii="Times New Roman" w:hAnsi="Times New Roman" w:cs="Times New Roman"/>
          <w:i/>
          <w:color w:val="000000" w:themeColor="text1"/>
          <w:sz w:val="20"/>
          <w:szCs w:val="20"/>
          <w:lang w:val="fr-CA"/>
        </w:rPr>
        <w:t xml:space="preserve"> personnel.</w:t>
      </w:r>
    </w:p>
    <w:p w14:paraId="7A64CCCB" w14:textId="77777777" w:rsidR="00530DC1" w:rsidRPr="00530DC1" w:rsidRDefault="00530DC1" w:rsidP="00530DC1">
      <w:pPr>
        <w:widowControl w:val="0"/>
        <w:spacing w:line="240" w:lineRule="auto"/>
        <w:rPr>
          <w:rFonts w:ascii="Times New Roman" w:hAnsi="Times New Roman" w:cs="Times New Roman"/>
          <w:i/>
          <w:color w:val="000000" w:themeColor="text1"/>
          <w:sz w:val="20"/>
          <w:szCs w:val="20"/>
          <w:lang w:val="fr-CA"/>
        </w:rPr>
      </w:pPr>
      <w:bookmarkStart w:id="13" w:name="_Hlk74658284"/>
    </w:p>
    <w:bookmarkEnd w:id="13"/>
    <w:p w14:paraId="1A5738D5" w14:textId="03654D5B" w:rsidR="00F54F54" w:rsidRPr="0079580C" w:rsidRDefault="00F54F54" w:rsidP="00F54F54">
      <w:pPr>
        <w:pStyle w:val="ListParagraph"/>
        <w:widowControl w:val="0"/>
        <w:numPr>
          <w:ilvl w:val="0"/>
          <w:numId w:val="53"/>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Décrivez comment la faculté de médecine veille à ce que le milieu d’apprentissage dans tous les </w:t>
      </w:r>
      <w:r>
        <w:rPr>
          <w:rFonts w:ascii="Times New Roman" w:hAnsi="Times New Roman" w:cs="Times New Roman"/>
          <w:iCs/>
          <w:color w:val="0000CC"/>
          <w:sz w:val="20"/>
          <w:szCs w:val="20"/>
          <w:lang w:val="fr-CA"/>
        </w:rPr>
        <w:t>milieux</w:t>
      </w:r>
      <w:r w:rsidRPr="0079580C">
        <w:rPr>
          <w:rFonts w:ascii="Times New Roman" w:hAnsi="Times New Roman" w:cs="Times New Roman"/>
          <w:iCs/>
          <w:color w:val="0000CC"/>
          <w:sz w:val="20"/>
          <w:szCs w:val="20"/>
          <w:lang w:val="fr-CA"/>
        </w:rPr>
        <w:t xml:space="preserve"> soit propice au développement continu de comportements professionnels explicites et appropriés chez : </w:t>
      </w:r>
    </w:p>
    <w:p w14:paraId="1F2BFE6D"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les</w:t>
      </w:r>
      <w:proofErr w:type="gramEnd"/>
      <w:r w:rsidRPr="0079580C">
        <w:rPr>
          <w:rFonts w:ascii="Times New Roman" w:hAnsi="Times New Roman" w:cs="Times New Roman"/>
          <w:iCs/>
          <w:color w:val="0000CC"/>
          <w:sz w:val="20"/>
          <w:szCs w:val="20"/>
          <w:lang w:val="fr-CA"/>
        </w:rPr>
        <w:t xml:space="preserve"> étudiants en médecine; </w:t>
      </w:r>
    </w:p>
    <w:p w14:paraId="75CC542A"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les</w:t>
      </w:r>
      <w:proofErr w:type="gramEnd"/>
      <w:r w:rsidRPr="0079580C">
        <w:rPr>
          <w:rFonts w:ascii="Times New Roman" w:hAnsi="Times New Roman" w:cs="Times New Roman"/>
          <w:iCs/>
          <w:color w:val="0000CC"/>
          <w:sz w:val="20"/>
          <w:szCs w:val="20"/>
          <w:lang w:val="fr-CA"/>
        </w:rPr>
        <w:t xml:space="preserve"> membres du corps professoral;</w:t>
      </w:r>
    </w:p>
    <w:p w14:paraId="009490BA" w14:textId="77777777" w:rsidR="00F54F54" w:rsidRDefault="00F54F54" w:rsidP="00362EA1">
      <w:pPr>
        <w:pStyle w:val="ListParagraph"/>
        <w:widowControl w:val="0"/>
        <w:numPr>
          <w:ilvl w:val="0"/>
          <w:numId w:val="52"/>
        </w:numPr>
        <w:spacing w:line="240" w:lineRule="auto"/>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le</w:t>
      </w:r>
      <w:proofErr w:type="gramEnd"/>
      <w:r w:rsidRPr="0079580C">
        <w:rPr>
          <w:rFonts w:ascii="Times New Roman" w:hAnsi="Times New Roman" w:cs="Times New Roman"/>
          <w:iCs/>
          <w:color w:val="0000CC"/>
          <w:sz w:val="20"/>
          <w:szCs w:val="20"/>
          <w:lang w:val="fr-CA"/>
        </w:rPr>
        <w:t xml:space="preserve"> personnel.</w:t>
      </w:r>
    </w:p>
    <w:p w14:paraId="5A9C4E91" w14:textId="77777777" w:rsidR="00F54F54" w:rsidRDefault="00F54F54" w:rsidP="00100C58">
      <w:pPr>
        <w:pStyle w:val="ListParagraph"/>
        <w:widowControl w:val="0"/>
        <w:spacing w:line="240" w:lineRule="auto"/>
        <w:ind w:left="1440"/>
        <w:rPr>
          <w:rFonts w:ascii="Times New Roman" w:hAnsi="Times New Roman" w:cs="Times New Roman"/>
          <w:iCs/>
          <w:color w:val="0000CC"/>
          <w:sz w:val="20"/>
          <w:szCs w:val="20"/>
          <w:lang w:val="fr-CA"/>
        </w:rPr>
      </w:pPr>
    </w:p>
    <w:p w14:paraId="48AFD600"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1CB19E96"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651D9923"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3B88B9D8"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074E5D0D" w14:textId="77777777" w:rsidR="00F07A3C" w:rsidRPr="004718D9"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4718D9">
        <w:rPr>
          <w:rFonts w:ascii="Times New Roman" w:hAnsi="Times New Roman" w:cs="Times New Roman"/>
          <w:b/>
          <w:i/>
          <w:color w:val="000000" w:themeColor="text1"/>
          <w:sz w:val="20"/>
          <w:szCs w:val="20"/>
          <w:u w:val="single"/>
          <w:lang w:val="fr-CA"/>
        </w:rPr>
        <w:t>Exigence 3.5-2</w:t>
      </w:r>
    </w:p>
    <w:p w14:paraId="179E5B15" w14:textId="22F13052" w:rsidR="00441269" w:rsidRPr="004718D9" w:rsidRDefault="00441269" w:rsidP="00441269">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La faculté de médecine est responsable de : </w:t>
      </w:r>
    </w:p>
    <w:p w14:paraId="3118ECAD" w14:textId="78C3F8A8"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a)</w:t>
      </w:r>
      <w:r w:rsidRPr="004718D9">
        <w:rPr>
          <w:rFonts w:ascii="Times New Roman" w:hAnsi="Times New Roman" w:cs="Times New Roman"/>
          <w:i/>
          <w:iCs/>
          <w:color w:val="000000" w:themeColor="text1"/>
          <w:spacing w:val="1"/>
          <w:sz w:val="20"/>
          <w:szCs w:val="20"/>
          <w:lang w:val="fr-CA"/>
        </w:rPr>
        <w:tab/>
        <w:t xml:space="preserve">l’évaluation périodique de l’environnement d’apprentissage afin d’identifier les influences positives et négatives qui s’exercent sur le maintien des normes professionnelles; </w:t>
      </w:r>
    </w:p>
    <w:p w14:paraId="243C7D98" w14:textId="290E1230"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b)</w:t>
      </w:r>
      <w:r w:rsidRPr="004718D9">
        <w:rPr>
          <w:rFonts w:ascii="Times New Roman" w:hAnsi="Times New Roman" w:cs="Times New Roman"/>
          <w:i/>
          <w:iCs/>
          <w:color w:val="000000" w:themeColor="text1"/>
          <w:spacing w:val="1"/>
          <w:sz w:val="20"/>
          <w:szCs w:val="20"/>
          <w:lang w:val="fr-CA"/>
        </w:rPr>
        <w:tab/>
        <w:t xml:space="preserve">la mise en </w:t>
      </w:r>
      <w:proofErr w:type="spellStart"/>
      <w:r w:rsidRPr="004718D9">
        <w:rPr>
          <w:rFonts w:ascii="Times New Roman" w:hAnsi="Times New Roman" w:cs="Times New Roman"/>
          <w:i/>
          <w:iCs/>
          <w:color w:val="000000" w:themeColor="text1"/>
          <w:spacing w:val="1"/>
          <w:sz w:val="20"/>
          <w:szCs w:val="20"/>
          <w:lang w:val="fr-CA"/>
        </w:rPr>
        <w:t>oeuvre</w:t>
      </w:r>
      <w:proofErr w:type="spellEnd"/>
      <w:r w:rsidRPr="004718D9">
        <w:rPr>
          <w:rFonts w:ascii="Times New Roman" w:hAnsi="Times New Roman" w:cs="Times New Roman"/>
          <w:i/>
          <w:iCs/>
          <w:color w:val="000000" w:themeColor="text1"/>
          <w:spacing w:val="1"/>
          <w:sz w:val="20"/>
          <w:szCs w:val="20"/>
          <w:lang w:val="fr-CA"/>
        </w:rPr>
        <w:t xml:space="preserve"> de ses politiques et procédures en matière de professionnalisme; </w:t>
      </w:r>
    </w:p>
    <w:p w14:paraId="3FAAF467" w14:textId="2B763E22"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c)  l’utilisation de stratégies appropriées pour renforcer les influences positives et atténuer les influences négatives; </w:t>
      </w:r>
    </w:p>
    <w:p w14:paraId="1C6EF880" w14:textId="77777777" w:rsidR="00441269" w:rsidRPr="00265B9C" w:rsidRDefault="00441269" w:rsidP="00441269">
      <w:pPr>
        <w:autoSpaceDE w:val="0"/>
        <w:autoSpaceDN w:val="0"/>
        <w:adjustRightInd w:val="0"/>
        <w:spacing w:line="240" w:lineRule="auto"/>
        <w:ind w:left="1134"/>
        <w:jc w:val="both"/>
        <w:rPr>
          <w:rFonts w:ascii="Times New Roman" w:hAnsi="Times New Roman" w:cs="Times New Roman"/>
          <w:bCs/>
          <w:i/>
          <w:color w:val="000000" w:themeColor="text1"/>
          <w:sz w:val="20"/>
          <w:szCs w:val="20"/>
          <w:lang w:val="fr-CA"/>
        </w:rPr>
      </w:pPr>
      <w:r w:rsidRPr="004718D9">
        <w:rPr>
          <w:rFonts w:ascii="Times New Roman" w:hAnsi="Times New Roman" w:cs="Times New Roman"/>
          <w:bCs/>
          <w:i/>
          <w:color w:val="000000" w:themeColor="text1"/>
          <w:sz w:val="20"/>
          <w:szCs w:val="20"/>
          <w:lang w:val="fr-CA"/>
        </w:rPr>
        <w:t>d) l’identification et la rectification en temps utile des manquements aux normes ou aux politiques professionnelles, en collaborant avec ses milieux cliniques affiliés et ses milieux cliniques pour résoudre tout problème lié à l’environnement d’apprentissage.</w:t>
      </w:r>
      <w:r w:rsidRPr="00265B9C">
        <w:rPr>
          <w:rFonts w:ascii="Times New Roman" w:hAnsi="Times New Roman" w:cs="Times New Roman"/>
          <w:bCs/>
          <w:i/>
          <w:color w:val="000000" w:themeColor="text1"/>
          <w:sz w:val="20"/>
          <w:szCs w:val="20"/>
          <w:lang w:val="fr-CA"/>
        </w:rPr>
        <w:t xml:space="preserve"> </w:t>
      </w:r>
    </w:p>
    <w:p w14:paraId="22B52797" w14:textId="77777777" w:rsidR="004A6994" w:rsidRDefault="004A6994" w:rsidP="00F07A3C">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p>
    <w:p w14:paraId="5CF3F5A2" w14:textId="77777777" w:rsidR="009254E3" w:rsidRPr="009254E3" w:rsidRDefault="004A6994" w:rsidP="009254E3">
      <w:pPr>
        <w:pStyle w:val="ListParagraph"/>
        <w:numPr>
          <w:ilvl w:val="0"/>
          <w:numId w:val="277"/>
        </w:num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A6994">
        <w:rPr>
          <w:rFonts w:ascii="Times New Roman" w:hAnsi="Times New Roman" w:cs="Times New Roman"/>
          <w:bCs/>
          <w:iCs/>
          <w:color w:val="0000CC"/>
          <w:sz w:val="20"/>
          <w:szCs w:val="20"/>
          <w:lang w:val="fr-CA"/>
        </w:rPr>
        <w:t xml:space="preserve">Précisez à quelle fréquence la faculté de médecine rencontre ses milieux cliniques affiliés pour s’acquitter de leur responsabilité partagée en ce qui a trait à l’évaluation périodique du milieu d’apprentissage afin d’identifier les influences positives et négatives qui s’exercent sur le maintien des normes professionnelles. </w:t>
      </w:r>
    </w:p>
    <w:p w14:paraId="15CCD5C2" w14:textId="77777777" w:rsidR="004718D9" w:rsidRDefault="004718D9" w:rsidP="009254E3">
      <w:pPr>
        <w:autoSpaceDE w:val="0"/>
        <w:autoSpaceDN w:val="0"/>
        <w:adjustRightInd w:val="0"/>
        <w:spacing w:line="240" w:lineRule="auto"/>
        <w:ind w:left="360"/>
        <w:jc w:val="both"/>
        <w:rPr>
          <w:rFonts w:ascii="Times New Roman" w:hAnsi="Times New Roman" w:cs="Times New Roman"/>
          <w:bCs/>
          <w:iCs/>
          <w:color w:val="0000CC"/>
          <w:sz w:val="20"/>
          <w:szCs w:val="20"/>
          <w:lang w:val="fr-CA"/>
        </w:rPr>
      </w:pPr>
    </w:p>
    <w:p w14:paraId="55BCA37E" w14:textId="546C9113" w:rsidR="00E16189" w:rsidRPr="009254E3" w:rsidRDefault="00341B8A" w:rsidP="009254E3">
      <w:pPr>
        <w:autoSpaceDE w:val="0"/>
        <w:autoSpaceDN w:val="0"/>
        <w:adjustRightInd w:val="0"/>
        <w:spacing w:line="240" w:lineRule="auto"/>
        <w:ind w:left="360"/>
        <w:jc w:val="both"/>
        <w:rPr>
          <w:rFonts w:ascii="Times New Roman" w:hAnsi="Times New Roman" w:cs="Times New Roman"/>
          <w:i/>
          <w:iCs/>
          <w:color w:val="000000" w:themeColor="text1"/>
          <w:spacing w:val="1"/>
          <w:sz w:val="20"/>
          <w:szCs w:val="20"/>
          <w:lang w:val="fr-CA"/>
        </w:rPr>
      </w:pP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lastRenderedPageBreak/>
        <w:br/>
      </w:r>
      <w:r w:rsidR="00E16189" w:rsidRPr="009254E3">
        <w:rPr>
          <w:rFonts w:ascii="Times New Roman" w:hAnsi="Times New Roman" w:cs="Times New Roman"/>
          <w:bCs/>
          <w:iCs/>
          <w:color w:val="0000CC"/>
          <w:sz w:val="20"/>
          <w:szCs w:val="20"/>
          <w:lang w:val="fr-CA"/>
        </w:rPr>
        <w:t xml:space="preserve">B. Décrivez comment la faculté de médecine est responsable de :  </w:t>
      </w:r>
    </w:p>
    <w:p w14:paraId="40D8FF5A" w14:textId="1E1841FC"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l’évaluation</w:t>
      </w:r>
      <w:proofErr w:type="gramEnd"/>
      <w:r w:rsidRPr="00F215EE">
        <w:rPr>
          <w:rFonts w:ascii="Times New Roman" w:hAnsi="Times New Roman" w:cs="Times New Roman"/>
          <w:bCs/>
          <w:iCs/>
          <w:color w:val="0000CC"/>
          <w:sz w:val="20"/>
          <w:szCs w:val="20"/>
          <w:lang w:val="fr-CA"/>
        </w:rPr>
        <w:t xml:space="preserve"> périodique de l’environnement d’apprentissage afin d’identifier les influences positives et négatives qui s’exercent sur le maintien des normes professionnelles; </w:t>
      </w:r>
    </w:p>
    <w:p w14:paraId="5FC8ECB8" w14:textId="0D519F7F"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la</w:t>
      </w:r>
      <w:proofErr w:type="gramEnd"/>
      <w:r w:rsidRPr="00F215EE">
        <w:rPr>
          <w:rFonts w:ascii="Times New Roman" w:hAnsi="Times New Roman" w:cs="Times New Roman"/>
          <w:bCs/>
          <w:iCs/>
          <w:color w:val="0000CC"/>
          <w:sz w:val="20"/>
          <w:szCs w:val="20"/>
          <w:lang w:val="fr-CA"/>
        </w:rPr>
        <w:t xml:space="preserve"> mise en œuvre de ses politiques et procédures en matière de professionnalisme; </w:t>
      </w:r>
    </w:p>
    <w:p w14:paraId="3A2E448F" w14:textId="0B1F7A26"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proofErr w:type="gramStart"/>
      <w:r w:rsidRPr="00F215EE">
        <w:rPr>
          <w:rFonts w:ascii="Times New Roman" w:hAnsi="Times New Roman" w:cs="Times New Roman"/>
          <w:bCs/>
          <w:iCs/>
          <w:color w:val="0000CC"/>
          <w:sz w:val="20"/>
          <w:szCs w:val="20"/>
          <w:lang w:val="fr-CA"/>
        </w:rPr>
        <w:t>l’utilisation</w:t>
      </w:r>
      <w:proofErr w:type="gramEnd"/>
      <w:r w:rsidRPr="00F215EE">
        <w:rPr>
          <w:rFonts w:ascii="Times New Roman" w:hAnsi="Times New Roman" w:cs="Times New Roman"/>
          <w:bCs/>
          <w:iCs/>
          <w:color w:val="0000CC"/>
          <w:sz w:val="20"/>
          <w:szCs w:val="20"/>
          <w:lang w:val="fr-CA"/>
        </w:rPr>
        <w:t xml:space="preserve"> de stratégies appropriées pour accroître les influences positives et atténuer les influences négatives; </w:t>
      </w:r>
    </w:p>
    <w:p w14:paraId="1C08E324" w14:textId="001AA1A2" w:rsidR="00E16189" w:rsidRPr="004A6994" w:rsidRDefault="00E16189" w:rsidP="00F215EE">
      <w:pPr>
        <w:pStyle w:val="ListParagraph"/>
        <w:numPr>
          <w:ilvl w:val="1"/>
          <w:numId w:val="278"/>
        </w:numPr>
        <w:spacing w:line="240" w:lineRule="auto"/>
        <w:ind w:left="1560" w:hanging="284"/>
        <w:jc w:val="both"/>
        <w:rPr>
          <w:rFonts w:ascii="Times New Roman" w:hAnsi="Times New Roman" w:cs="Times New Roman"/>
          <w:bCs/>
          <w:iCs/>
          <w:color w:val="0000CC"/>
          <w:sz w:val="20"/>
          <w:szCs w:val="20"/>
          <w:lang w:val="fr-CA"/>
        </w:rPr>
      </w:pPr>
      <w:proofErr w:type="gramStart"/>
      <w:r w:rsidRPr="004A6994">
        <w:rPr>
          <w:rFonts w:ascii="Times New Roman" w:hAnsi="Times New Roman" w:cs="Times New Roman"/>
          <w:bCs/>
          <w:iCs/>
          <w:color w:val="0000CC"/>
          <w:sz w:val="20"/>
          <w:szCs w:val="20"/>
          <w:lang w:val="fr-CA"/>
        </w:rPr>
        <w:t>l’identification</w:t>
      </w:r>
      <w:proofErr w:type="gramEnd"/>
      <w:r w:rsidRPr="004A6994">
        <w:rPr>
          <w:rFonts w:ascii="Times New Roman" w:hAnsi="Times New Roman" w:cs="Times New Roman"/>
          <w:bCs/>
          <w:iCs/>
          <w:color w:val="0000CC"/>
          <w:sz w:val="20"/>
          <w:szCs w:val="20"/>
          <w:lang w:val="fr-CA"/>
        </w:rPr>
        <w:t xml:space="preserve"> et la rectification en temps utile des manquements aux normes professionnelles ou aux politiques, en collaborant avec ses milieux cliniques affiliés et ses milieux cliniques pour résoudre tout problème lié à l’environnement d’apprentissage. </w:t>
      </w:r>
    </w:p>
    <w:p w14:paraId="703B716F" w14:textId="1BFE909B" w:rsidR="000533E4" w:rsidRPr="004A6994" w:rsidRDefault="000533E4" w:rsidP="000533E4">
      <w:pPr>
        <w:pStyle w:val="ListParagraph"/>
        <w:spacing w:line="240" w:lineRule="auto"/>
        <w:ind w:left="1418" w:hanging="306"/>
        <w:jc w:val="both"/>
        <w:rPr>
          <w:rFonts w:ascii="Times New Roman" w:hAnsi="Times New Roman" w:cs="Times New Roman"/>
          <w:bCs/>
          <w:iCs/>
          <w:color w:val="0000CC"/>
          <w:sz w:val="20"/>
          <w:szCs w:val="20"/>
          <w:lang w:val="fr-CA"/>
        </w:rPr>
      </w:pPr>
    </w:p>
    <w:p w14:paraId="0A52C943" w14:textId="77777777" w:rsidR="006F3C2B" w:rsidRPr="004A6994" w:rsidRDefault="006F3C2B" w:rsidP="00F07A3C">
      <w:pPr>
        <w:spacing w:line="240" w:lineRule="auto"/>
        <w:ind w:left="360" w:firstLine="284"/>
        <w:jc w:val="both"/>
        <w:rPr>
          <w:rFonts w:ascii="Times New Roman" w:hAnsi="Times New Roman" w:cs="Times New Roman"/>
          <w:bCs/>
          <w:iCs/>
          <w:color w:val="0000CC"/>
          <w:sz w:val="20"/>
          <w:szCs w:val="20"/>
          <w:lang w:val="fr-CA"/>
        </w:rPr>
      </w:pPr>
    </w:p>
    <w:p w14:paraId="50D26DE1" w14:textId="77777777" w:rsidR="00DD0CE9" w:rsidRPr="004A6994" w:rsidRDefault="00DD0CE9" w:rsidP="00F07A3C">
      <w:pPr>
        <w:spacing w:line="240" w:lineRule="auto"/>
        <w:ind w:left="360" w:firstLine="284"/>
        <w:jc w:val="both"/>
        <w:rPr>
          <w:rFonts w:ascii="Times New Roman" w:hAnsi="Times New Roman" w:cs="Times New Roman"/>
          <w:bCs/>
          <w:iCs/>
          <w:color w:val="0000CC"/>
          <w:sz w:val="20"/>
          <w:szCs w:val="20"/>
          <w:lang w:val="fr-CA"/>
        </w:rPr>
      </w:pPr>
    </w:p>
    <w:p w14:paraId="0682CAD3" w14:textId="513305A5" w:rsidR="00F07A3C" w:rsidRPr="004A6994" w:rsidRDefault="00AC260D" w:rsidP="009F4489">
      <w:pPr>
        <w:pStyle w:val="ListParagraph"/>
        <w:numPr>
          <w:ilvl w:val="0"/>
          <w:numId w:val="4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Donnez un exemple d’une stratégie utilisée par la faculté de médecine et ses milieux cliniques affiliés pour accroître les </w:t>
      </w:r>
      <w:r>
        <w:rPr>
          <w:rFonts w:ascii="Times New Roman" w:hAnsi="Times New Roman" w:cs="Times New Roman"/>
          <w:bCs/>
          <w:iCs/>
          <w:color w:val="0000CC"/>
          <w:sz w:val="20"/>
          <w:szCs w:val="20"/>
          <w:lang w:val="fr-CA"/>
        </w:rPr>
        <w:t>influences positives</w:t>
      </w:r>
      <w:r w:rsidRPr="0079580C">
        <w:rPr>
          <w:rFonts w:ascii="Times New Roman" w:hAnsi="Times New Roman" w:cs="Times New Roman"/>
          <w:bCs/>
          <w:iCs/>
          <w:color w:val="0000CC"/>
          <w:sz w:val="20"/>
          <w:szCs w:val="20"/>
          <w:lang w:val="fr-CA"/>
        </w:rPr>
        <w:t xml:space="preserve"> et un exemple utilisé pour atténuer les </w:t>
      </w:r>
      <w:r>
        <w:rPr>
          <w:rFonts w:ascii="Times New Roman" w:hAnsi="Times New Roman" w:cs="Times New Roman"/>
          <w:bCs/>
          <w:iCs/>
          <w:color w:val="0000CC"/>
          <w:sz w:val="20"/>
          <w:szCs w:val="20"/>
          <w:lang w:val="fr-CA"/>
        </w:rPr>
        <w:t>influences négatives</w:t>
      </w:r>
      <w:r w:rsidRPr="0079580C">
        <w:rPr>
          <w:rFonts w:ascii="Times New Roman" w:hAnsi="Times New Roman" w:cs="Times New Roman"/>
          <w:bCs/>
          <w:iCs/>
          <w:color w:val="0000CC"/>
          <w:sz w:val="20"/>
          <w:szCs w:val="20"/>
          <w:lang w:val="fr-CA"/>
        </w:rPr>
        <w:t xml:space="preserve"> identifié</w:t>
      </w:r>
      <w:r>
        <w:rPr>
          <w:rFonts w:ascii="Times New Roman" w:hAnsi="Times New Roman" w:cs="Times New Roman"/>
          <w:bCs/>
          <w:iCs/>
          <w:color w:val="0000CC"/>
          <w:sz w:val="20"/>
          <w:szCs w:val="20"/>
          <w:lang w:val="fr-CA"/>
        </w:rPr>
        <w:t>e</w:t>
      </w:r>
      <w:r w:rsidRPr="0079580C">
        <w:rPr>
          <w:rFonts w:ascii="Times New Roman" w:hAnsi="Times New Roman" w:cs="Times New Roman"/>
          <w:bCs/>
          <w:iCs/>
          <w:color w:val="0000CC"/>
          <w:sz w:val="20"/>
          <w:szCs w:val="20"/>
          <w:lang w:val="fr-CA"/>
        </w:rPr>
        <w:t xml:space="preserve">s par ce processus d’évaluation. </w:t>
      </w:r>
      <w:r>
        <w:rPr>
          <w:rFonts w:ascii="Times New Roman" w:hAnsi="Times New Roman" w:cs="Times New Roman"/>
          <w:bCs/>
          <w:iCs/>
          <w:color w:val="0000CC"/>
          <w:sz w:val="20"/>
          <w:szCs w:val="20"/>
          <w:lang w:val="fr-CA"/>
        </w:rPr>
        <w:br/>
      </w:r>
      <w:r w:rsidRPr="00AC260D">
        <w:rPr>
          <w:rFonts w:ascii="Times New Roman" w:hAnsi="Times New Roman" w:cs="Times New Roman"/>
          <w:bCs/>
          <w:iCs/>
          <w:color w:val="0000CC"/>
          <w:sz w:val="20"/>
          <w:szCs w:val="20"/>
          <w:lang w:val="fr-CA"/>
        </w:rPr>
        <w:br/>
      </w:r>
    </w:p>
    <w:p w14:paraId="62ABA8F6" w14:textId="77777777" w:rsidR="00F07A3C" w:rsidRDefault="00F07A3C" w:rsidP="00F07A3C">
      <w:pPr>
        <w:spacing w:line="240" w:lineRule="auto"/>
        <w:jc w:val="both"/>
        <w:rPr>
          <w:rFonts w:ascii="Times New Roman" w:hAnsi="Times New Roman" w:cs="Times New Roman"/>
          <w:bCs/>
          <w:iCs/>
          <w:color w:val="0000CC"/>
          <w:sz w:val="20"/>
          <w:szCs w:val="20"/>
          <w:lang w:val="fr-CA"/>
        </w:rPr>
      </w:pPr>
    </w:p>
    <w:p w14:paraId="34B56B9C"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7E52D3E6"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46E6E0FC" w14:textId="77777777" w:rsidR="009D2DBE" w:rsidRPr="004A6994" w:rsidRDefault="009D2DBE" w:rsidP="00F07A3C">
      <w:pPr>
        <w:spacing w:line="240" w:lineRule="auto"/>
        <w:jc w:val="both"/>
        <w:rPr>
          <w:rFonts w:ascii="Times New Roman" w:hAnsi="Times New Roman" w:cs="Times New Roman"/>
          <w:bCs/>
          <w:iCs/>
          <w:color w:val="0000CC"/>
          <w:sz w:val="20"/>
          <w:szCs w:val="20"/>
          <w:lang w:val="fr-CA"/>
        </w:rPr>
      </w:pPr>
    </w:p>
    <w:p w14:paraId="0ADA7EF0" w14:textId="71C1F488" w:rsidR="009D2DBE" w:rsidRDefault="0013283C"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processus d’évaluation partagé permet d’identifier les manquements aux normes professionnelles</w:t>
      </w:r>
      <w:r>
        <w:rPr>
          <w:rFonts w:ascii="Times New Roman" w:hAnsi="Times New Roman" w:cs="Times New Roman"/>
          <w:bCs/>
          <w:iCs/>
          <w:color w:val="0000CC"/>
          <w:sz w:val="20"/>
          <w:szCs w:val="20"/>
          <w:lang w:val="fr-CA"/>
        </w:rPr>
        <w:t xml:space="preserve"> ou aux politiques, en collaborant avec les milieux cliniques affiliés et les milieux cliniques pour résoudre tout problème lié à l’environnement d’apprentissage</w:t>
      </w:r>
      <w:r w:rsidRPr="0079580C">
        <w:rPr>
          <w:rFonts w:ascii="Times New Roman" w:hAnsi="Times New Roman" w:cs="Times New Roman"/>
          <w:bCs/>
          <w:iCs/>
          <w:color w:val="0000CC"/>
          <w:sz w:val="20"/>
          <w:szCs w:val="20"/>
          <w:lang w:val="fr-CA"/>
        </w:rPr>
        <w:t xml:space="preserve">. </w:t>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p>
    <w:p w14:paraId="3EE2AB98" w14:textId="694A730E" w:rsidR="009D2DBE" w:rsidRDefault="009D2DBE"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9D2DBE">
        <w:rPr>
          <w:rFonts w:ascii="Times New Roman" w:hAnsi="Times New Roman" w:cs="Times New Roman"/>
          <w:bCs/>
          <w:iCs/>
          <w:color w:val="0000CC"/>
          <w:sz w:val="20"/>
          <w:szCs w:val="20"/>
          <w:lang w:val="fr-CA"/>
        </w:rPr>
        <w:t>Décrivez comment on procède pour réagir rapidement aux signalements de manquements aux normes professionnelles ou aux politiques, en collaborant avec les milieux cliniques affiliés et les milieux cliniques pour résoudre tout problème lié à l’environnement d’apprentissage</w:t>
      </w:r>
      <w:r w:rsidRPr="008D358C">
        <w:rPr>
          <w:rFonts w:ascii="Times New Roman" w:hAnsi="Times New Roman" w:cs="Times New Roman"/>
          <w:bCs/>
          <w:iCs/>
          <w:color w:val="0000CC"/>
          <w:sz w:val="20"/>
          <w:szCs w:val="20"/>
          <w:lang w:val="fr-CA"/>
        </w:rPr>
        <w:t>.</w:t>
      </w:r>
      <w:r w:rsidR="0013283C">
        <w:rPr>
          <w:rFonts w:ascii="Times New Roman" w:hAnsi="Times New Roman" w:cs="Times New Roman"/>
          <w:bCs/>
          <w:iCs/>
          <w:color w:val="0000CC"/>
          <w:sz w:val="20"/>
          <w:szCs w:val="20"/>
          <w:lang w:val="fr-CA"/>
        </w:rPr>
        <w:br/>
      </w:r>
    </w:p>
    <w:bookmarkEnd w:id="12"/>
    <w:p w14:paraId="02274292" w14:textId="1E5135E0" w:rsidR="00F07A3C" w:rsidRPr="008D358C" w:rsidRDefault="00F07A3C" w:rsidP="008D358C">
      <w:pPr>
        <w:spacing w:line="240" w:lineRule="auto"/>
        <w:ind w:left="360"/>
        <w:rPr>
          <w:rFonts w:ascii="Times New Roman" w:hAnsi="Times New Roman" w:cs="Times New Roman"/>
          <w:bCs/>
          <w:iCs/>
          <w:color w:val="0000CC"/>
          <w:sz w:val="20"/>
          <w:szCs w:val="20"/>
          <w:lang w:val="fr-CA"/>
        </w:rPr>
      </w:pPr>
    </w:p>
    <w:p w14:paraId="37319ACE" w14:textId="77777777" w:rsidR="00F07A3C" w:rsidRPr="00A65370" w:rsidRDefault="00F07A3C" w:rsidP="00F07A3C">
      <w:pPr>
        <w:spacing w:line="240" w:lineRule="auto"/>
        <w:jc w:val="both"/>
        <w:rPr>
          <w:rFonts w:ascii="Times New Roman" w:hAnsi="Times New Roman" w:cs="Times New Roman"/>
          <w:sz w:val="20"/>
          <w:szCs w:val="20"/>
          <w:lang w:val="fr-CA"/>
        </w:rPr>
      </w:pPr>
    </w:p>
    <w:p w14:paraId="050C9A6C" w14:textId="77777777" w:rsidR="00F07A3C" w:rsidRPr="00A65370" w:rsidRDefault="00F07A3C" w:rsidP="00F07A3C">
      <w:pPr>
        <w:rPr>
          <w:rFonts w:ascii="Times New Roman" w:hAnsi="Times New Roman" w:cs="Times New Roman"/>
          <w:sz w:val="20"/>
          <w:szCs w:val="20"/>
          <w:lang w:val="fr-CA"/>
        </w:rPr>
      </w:pPr>
      <w:r w:rsidRPr="00A65370">
        <w:rPr>
          <w:rFonts w:ascii="Times New Roman" w:hAnsi="Times New Roman" w:cs="Times New Roman"/>
          <w:sz w:val="20"/>
          <w:szCs w:val="20"/>
          <w:lang w:val="fr-CA"/>
        </w:rPr>
        <w:br w:type="page"/>
      </w:r>
    </w:p>
    <w:p w14:paraId="292D87AA" w14:textId="7F9B38B0" w:rsidR="00E87DA4" w:rsidRPr="0079580C" w:rsidRDefault="00F07A3C" w:rsidP="005805C5">
      <w:pPr>
        <w:spacing w:line="240" w:lineRule="auto"/>
        <w:rPr>
          <w:rFonts w:ascii="Times New Roman" w:hAnsi="Times New Roman" w:cs="Times New Roman"/>
          <w:b/>
          <w:i/>
          <w:color w:val="0000CC"/>
          <w:sz w:val="20"/>
          <w:szCs w:val="20"/>
          <w:lang w:val="fr-CA"/>
        </w:rPr>
      </w:pPr>
      <w:bookmarkStart w:id="14" w:name="_Hlk90995417"/>
      <w:r w:rsidRPr="0079580C">
        <w:rPr>
          <w:rFonts w:ascii="Times New Roman" w:hAnsi="Times New Roman" w:cs="Times New Roman"/>
          <w:b/>
          <w:i/>
          <w:color w:val="0000CC"/>
          <w:sz w:val="20"/>
          <w:szCs w:val="20"/>
          <w:lang w:val="fr-CA"/>
        </w:rPr>
        <w:lastRenderedPageBreak/>
        <w:t>3.6 HARCÈLEMENT</w:t>
      </w:r>
      <w:r w:rsidR="00755E58" w:rsidRPr="0079580C">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INTIMIDATION DES ÉTUDIANTS </w:t>
      </w:r>
      <w:bookmarkStart w:id="15" w:name="_Hlk38610393"/>
    </w:p>
    <w:p w14:paraId="30433F4F" w14:textId="79D737F5" w:rsidR="00EB4D4E" w:rsidRPr="0079580C" w:rsidRDefault="00EB4D4E" w:rsidP="00EB4D4E">
      <w:pPr>
        <w:autoSpaceDE w:val="0"/>
        <w:autoSpaceDN w:val="0"/>
        <w:adjustRightInd w:val="0"/>
        <w:spacing w:line="240" w:lineRule="auto"/>
        <w:jc w:val="both"/>
        <w:rPr>
          <w:rFonts w:ascii="Times New Roman" w:hAnsi="Times New Roman" w:cs="Times New Roman"/>
          <w:b/>
          <w:bCs/>
          <w:i/>
          <w:iCs/>
          <w:color w:val="0000CC"/>
          <w:sz w:val="20"/>
          <w:szCs w:val="20"/>
          <w:lang w:val="fr-CA"/>
        </w:rPr>
      </w:pPr>
      <w:r w:rsidRPr="006B0CE4">
        <w:rPr>
          <w:rFonts w:ascii="Times New Roman" w:hAnsi="Times New Roman" w:cs="Times New Roman"/>
          <w:b/>
          <w:bCs/>
          <w:i/>
          <w:iCs/>
          <w:color w:val="0000CC"/>
          <w:sz w:val="20"/>
          <w:szCs w:val="20"/>
          <w:lang w:val="fr-CA"/>
        </w:rPr>
        <w:t xml:space="preserve">Une faculté de médecine </w:t>
      </w:r>
      <w:r w:rsidRPr="006B0CE4">
        <w:rPr>
          <w:rFonts w:ascii="Times New Roman" w:hAnsi="Times New Roman" w:cs="Times New Roman"/>
          <w:b/>
          <w:i/>
          <w:color w:val="0000CC"/>
          <w:sz w:val="20"/>
          <w:szCs w:val="20"/>
          <w:lang w:val="fr-CA"/>
        </w:rPr>
        <w:t xml:space="preserve">a </w:t>
      </w:r>
      <w:r>
        <w:rPr>
          <w:rFonts w:ascii="Times New Roman" w:hAnsi="Times New Roman" w:cs="Times New Roman"/>
          <w:b/>
          <w:i/>
          <w:color w:val="0000CC"/>
          <w:sz w:val="20"/>
          <w:szCs w:val="20"/>
          <w:lang w:val="fr-CA"/>
        </w:rPr>
        <w:t>une</w:t>
      </w:r>
      <w:r w:rsidRPr="006B0CE4">
        <w:rPr>
          <w:rFonts w:ascii="Times New Roman" w:hAnsi="Times New Roman" w:cs="Times New Roman"/>
          <w:b/>
          <w:i/>
          <w:color w:val="0000CC"/>
          <w:sz w:val="20"/>
          <w:szCs w:val="20"/>
          <w:lang w:val="fr-CA"/>
        </w:rPr>
        <w:t xml:space="preserve"> politique écrite qui défini</w:t>
      </w:r>
      <w:r>
        <w:rPr>
          <w:rFonts w:ascii="Times New Roman" w:hAnsi="Times New Roman" w:cs="Times New Roman"/>
          <w:b/>
          <w:i/>
          <w:color w:val="0000CC"/>
          <w:sz w:val="20"/>
          <w:szCs w:val="20"/>
          <w:lang w:val="fr-CA"/>
        </w:rPr>
        <w:t>t</w:t>
      </w:r>
      <w:r w:rsidRPr="006B0CE4">
        <w:rPr>
          <w:rFonts w:ascii="Times New Roman" w:hAnsi="Times New Roman" w:cs="Times New Roman"/>
          <w:b/>
          <w:i/>
          <w:color w:val="0000CC"/>
          <w:sz w:val="20"/>
          <w:szCs w:val="20"/>
          <w:lang w:val="fr-CA"/>
        </w:rPr>
        <w:t xml:space="preserve"> les notions de harcèlement/ d’intimidation, </w:t>
      </w:r>
      <w:r>
        <w:rPr>
          <w:rFonts w:ascii="Times New Roman" w:hAnsi="Times New Roman" w:cs="Times New Roman"/>
          <w:b/>
          <w:i/>
          <w:color w:val="0000CC"/>
          <w:sz w:val="20"/>
          <w:szCs w:val="20"/>
          <w:lang w:val="fr-CA"/>
        </w:rPr>
        <w:t>est dotée de</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 xml:space="preserve">procédures </w:t>
      </w:r>
      <w:r w:rsidRPr="006B0CE4">
        <w:rPr>
          <w:rFonts w:ascii="Times New Roman" w:hAnsi="Times New Roman" w:cs="Times New Roman"/>
          <w:b/>
          <w:i/>
          <w:color w:val="0000CC"/>
          <w:sz w:val="20"/>
          <w:szCs w:val="20"/>
          <w:lang w:val="fr-CA"/>
        </w:rPr>
        <w:t>efficaces qui permettent de</w:t>
      </w:r>
      <w:r>
        <w:rPr>
          <w:rFonts w:ascii="Times New Roman" w:hAnsi="Times New Roman" w:cs="Times New Roman"/>
          <w:b/>
          <w:i/>
          <w:color w:val="0000CC"/>
          <w:sz w:val="20"/>
          <w:szCs w:val="20"/>
          <w:lang w:val="fr-CA"/>
        </w:rPr>
        <w:t xml:space="preserve"> signaler des incidents et de répondre </w:t>
      </w:r>
      <w:r w:rsidRPr="006B0CE4">
        <w:rPr>
          <w:rFonts w:ascii="Times New Roman" w:hAnsi="Times New Roman" w:cs="Times New Roman"/>
          <w:b/>
          <w:i/>
          <w:color w:val="0000CC"/>
          <w:sz w:val="20"/>
          <w:szCs w:val="20"/>
          <w:lang w:val="fr-CA"/>
        </w:rPr>
        <w:t xml:space="preserve">aux plaintes déposées et appuie </w:t>
      </w:r>
      <w:r>
        <w:rPr>
          <w:rFonts w:ascii="Times New Roman" w:hAnsi="Times New Roman" w:cs="Times New Roman"/>
          <w:b/>
          <w:i/>
          <w:color w:val="0000CC"/>
          <w:sz w:val="20"/>
          <w:szCs w:val="20"/>
          <w:lang w:val="fr-CA"/>
        </w:rPr>
        <w:t>d</w:t>
      </w:r>
      <w:r w:rsidRPr="006B0CE4">
        <w:rPr>
          <w:rFonts w:ascii="Times New Roman" w:hAnsi="Times New Roman" w:cs="Times New Roman"/>
          <w:b/>
          <w:i/>
          <w:color w:val="0000CC"/>
          <w:sz w:val="20"/>
          <w:szCs w:val="20"/>
          <w:lang w:val="fr-CA"/>
        </w:rPr>
        <w:t xml:space="preserve">es activités visant à prévenir le harcèlement/ l’intimidation et les </w:t>
      </w:r>
      <w:r>
        <w:rPr>
          <w:rFonts w:ascii="Times New Roman" w:hAnsi="Times New Roman" w:cs="Times New Roman"/>
          <w:b/>
          <w:i/>
          <w:color w:val="0000CC"/>
          <w:sz w:val="20"/>
          <w:szCs w:val="20"/>
          <w:lang w:val="fr-CA"/>
        </w:rPr>
        <w:t>représailles</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Cette politique sur le harcèlement/l’intimidation doit couvrir toutes formes de</w:t>
      </w:r>
      <w:r w:rsidR="008D358C">
        <w:rPr>
          <w:rFonts w:ascii="Times New Roman" w:hAnsi="Times New Roman" w:cs="Times New Roman"/>
          <w:b/>
          <w:i/>
          <w:color w:val="0000CC"/>
          <w:sz w:val="20"/>
          <w:szCs w:val="20"/>
          <w:lang w:val="fr-CA"/>
        </w:rPr>
        <w:t xml:space="preserve"> </w:t>
      </w:r>
      <w:r w:rsidR="00AC0C17">
        <w:rPr>
          <w:rFonts w:ascii="Times New Roman" w:hAnsi="Times New Roman" w:cs="Times New Roman"/>
          <w:b/>
          <w:i/>
          <w:color w:val="0000CC"/>
          <w:sz w:val="20"/>
          <w:szCs w:val="20"/>
          <w:lang w:val="fr-CA"/>
        </w:rPr>
        <w:t>discrimination</w:t>
      </w:r>
      <w:r>
        <w:rPr>
          <w:rFonts w:ascii="Times New Roman" w:hAnsi="Times New Roman" w:cs="Times New Roman"/>
          <w:b/>
          <w:i/>
          <w:color w:val="0000CC"/>
          <w:sz w:val="20"/>
          <w:szCs w:val="20"/>
          <w:lang w:val="fr-CA"/>
        </w:rPr>
        <w:t>, notamment le racisme. L</w:t>
      </w:r>
      <w:r w:rsidRPr="006B0CE4">
        <w:rPr>
          <w:rFonts w:ascii="Times New Roman" w:hAnsi="Times New Roman" w:cs="Times New Roman"/>
          <w:b/>
          <w:i/>
          <w:color w:val="0000CC"/>
          <w:sz w:val="20"/>
          <w:szCs w:val="20"/>
          <w:lang w:val="fr-CA"/>
        </w:rPr>
        <w:t xml:space="preserve">es </w:t>
      </w:r>
      <w:r>
        <w:rPr>
          <w:rFonts w:ascii="Times New Roman" w:hAnsi="Times New Roman" w:cs="Times New Roman"/>
          <w:b/>
          <w:i/>
          <w:color w:val="0000CC"/>
          <w:sz w:val="20"/>
          <w:szCs w:val="20"/>
          <w:lang w:val="fr-CA"/>
        </w:rPr>
        <w:t xml:space="preserve">étudiants en médecine et les étudiants visiteurs comprennent les </w:t>
      </w:r>
      <w:r w:rsidRPr="006B0CE4">
        <w:rPr>
          <w:rFonts w:ascii="Times New Roman" w:hAnsi="Times New Roman" w:cs="Times New Roman"/>
          <w:b/>
          <w:i/>
          <w:color w:val="0000CC"/>
          <w:sz w:val="20"/>
          <w:szCs w:val="20"/>
          <w:lang w:val="fr-CA"/>
        </w:rPr>
        <w:t xml:space="preserve">mécanismes de signalement d’incidents de harcèlement ou d’intimidation. </w:t>
      </w:r>
    </w:p>
    <w:bookmarkEnd w:id="15"/>
    <w:p w14:paraId="101BB96A" w14:textId="77777777" w:rsidR="00F07A3C" w:rsidRPr="00A65370" w:rsidRDefault="00F07A3C" w:rsidP="005805C5">
      <w:pPr>
        <w:widowControl w:val="0"/>
        <w:spacing w:line="240" w:lineRule="auto"/>
        <w:ind w:left="851" w:hanging="851"/>
        <w:rPr>
          <w:rFonts w:ascii="Times New Roman" w:hAnsi="Times New Roman" w:cs="Times New Roman"/>
          <w:color w:val="0000CC"/>
          <w:sz w:val="20"/>
          <w:szCs w:val="20"/>
          <w:lang w:val="fr-CA"/>
        </w:rPr>
      </w:pPr>
    </w:p>
    <w:p w14:paraId="12A4E01E" w14:textId="77777777" w:rsidR="00F07A3C" w:rsidRPr="0079580C" w:rsidRDefault="00F07A3C" w:rsidP="005805C5">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3.6-1</w:t>
      </w:r>
    </w:p>
    <w:p w14:paraId="43CB49B1" w14:textId="3231FBD4" w:rsidR="00C8092E" w:rsidRDefault="00C8092E" w:rsidP="005805C5">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a </w:t>
      </w:r>
      <w:r>
        <w:rPr>
          <w:rFonts w:ascii="Times New Roman" w:hAnsi="Times New Roman" w:cs="Times New Roman"/>
          <w:i/>
          <w:color w:val="000000" w:themeColor="text1"/>
          <w:sz w:val="20"/>
          <w:szCs w:val="20"/>
          <w:lang w:val="fr-CA"/>
        </w:rPr>
        <w:t>une</w:t>
      </w:r>
      <w:r w:rsidRPr="0079580C">
        <w:rPr>
          <w:rFonts w:ascii="Times New Roman" w:hAnsi="Times New Roman" w:cs="Times New Roman"/>
          <w:i/>
          <w:color w:val="000000" w:themeColor="text1"/>
          <w:sz w:val="20"/>
          <w:szCs w:val="20"/>
          <w:lang w:val="fr-CA"/>
        </w:rPr>
        <w:t xml:space="preserve"> politique écrite qui défini</w:t>
      </w:r>
      <w:r>
        <w:rPr>
          <w:rFonts w:ascii="Times New Roman" w:hAnsi="Times New Roman" w:cs="Times New Roman"/>
          <w:i/>
          <w:color w:val="000000" w:themeColor="text1"/>
          <w:sz w:val="20"/>
          <w:szCs w:val="20"/>
          <w:lang w:val="fr-CA"/>
        </w:rPr>
        <w:t xml:space="preserve">t </w:t>
      </w:r>
      <w:r w:rsidRPr="0079580C">
        <w:rPr>
          <w:rFonts w:ascii="Times New Roman" w:hAnsi="Times New Roman" w:cs="Times New Roman"/>
          <w:i/>
          <w:color w:val="000000" w:themeColor="text1"/>
          <w:sz w:val="20"/>
          <w:szCs w:val="20"/>
          <w:lang w:val="fr-CA"/>
        </w:rPr>
        <w:t>les notions de harcèlement/d’intimidation.</w:t>
      </w:r>
    </w:p>
    <w:p w14:paraId="7136A8A3" w14:textId="77777777" w:rsidR="00F07A3C" w:rsidRPr="00A65370" w:rsidRDefault="00F07A3C" w:rsidP="005805C5">
      <w:pPr>
        <w:widowControl w:val="0"/>
        <w:spacing w:line="240" w:lineRule="auto"/>
        <w:rPr>
          <w:rFonts w:ascii="Times New Roman" w:hAnsi="Times New Roman" w:cs="Times New Roman"/>
          <w:color w:val="0000CC"/>
          <w:sz w:val="20"/>
          <w:szCs w:val="20"/>
          <w:lang w:val="fr-CA"/>
        </w:rPr>
      </w:pPr>
    </w:p>
    <w:p w14:paraId="1B1110F9" w14:textId="64F96184" w:rsidR="002D452E" w:rsidRPr="008A724A" w:rsidRDefault="002D452E" w:rsidP="00D25E3A">
      <w:pPr>
        <w:pStyle w:val="ListParagraph"/>
        <w:widowControl w:val="0"/>
        <w:numPr>
          <w:ilvl w:val="0"/>
          <w:numId w:val="239"/>
        </w:numPr>
        <w:spacing w:line="240" w:lineRule="auto"/>
        <w:rPr>
          <w:rFonts w:ascii="Times New Roman" w:hAnsi="Times New Roman" w:cs="Times New Roman"/>
          <w:color w:val="0000CC"/>
          <w:sz w:val="20"/>
          <w:szCs w:val="20"/>
          <w:lang w:val="fr-CA"/>
        </w:rPr>
      </w:pPr>
      <w:r w:rsidRPr="008A724A">
        <w:rPr>
          <w:rFonts w:ascii="Times New Roman" w:hAnsi="Times New Roman" w:cs="Times New Roman"/>
          <w:color w:val="0000CC"/>
          <w:sz w:val="20"/>
          <w:szCs w:val="20"/>
          <w:lang w:val="fr-CA"/>
        </w:rPr>
        <w:t xml:space="preserve">Fournissez une copie de la politique ou du ou des documents similaires utilisés par la faculté de médecine pour définir les notions de harcèlement/d’intimidation. Surlignez la </w:t>
      </w:r>
      <w:r w:rsidR="00DB192E" w:rsidRPr="008A724A">
        <w:rPr>
          <w:rFonts w:ascii="Times New Roman" w:hAnsi="Times New Roman" w:cs="Times New Roman"/>
          <w:color w:val="0000CC"/>
          <w:sz w:val="20"/>
          <w:szCs w:val="20"/>
          <w:lang w:val="fr-CA"/>
        </w:rPr>
        <w:t>définition</w:t>
      </w:r>
      <w:r w:rsidRPr="008A724A">
        <w:rPr>
          <w:rFonts w:ascii="Times New Roman" w:hAnsi="Times New Roman" w:cs="Times New Roman"/>
          <w:color w:val="0000CC"/>
          <w:sz w:val="20"/>
          <w:szCs w:val="20"/>
          <w:lang w:val="fr-CA"/>
        </w:rPr>
        <w:t xml:space="preserve"> des notions de harcèlement/d’intimidation.  (</w:t>
      </w:r>
      <w:r w:rsidRPr="008A724A">
        <w:rPr>
          <w:rFonts w:ascii="Times New Roman" w:hAnsi="Times New Roman" w:cs="Times New Roman"/>
          <w:b/>
          <w:bCs/>
          <w:i/>
          <w:iCs/>
          <w:color w:val="0000CC"/>
          <w:sz w:val="20"/>
          <w:szCs w:val="20"/>
          <w:lang w:val="fr-CA"/>
        </w:rPr>
        <w:t>Annexe 3.6-1 A</w:t>
      </w:r>
      <w:r w:rsidRPr="008A724A">
        <w:rPr>
          <w:rFonts w:ascii="Times New Roman" w:hAnsi="Times New Roman" w:cs="Times New Roman"/>
          <w:color w:val="0000CC"/>
          <w:sz w:val="20"/>
          <w:szCs w:val="20"/>
          <w:lang w:val="fr-CA"/>
        </w:rPr>
        <w:t xml:space="preserve">) </w:t>
      </w:r>
    </w:p>
    <w:p w14:paraId="192C1A59"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4BFB748A" w14:textId="77777777" w:rsidR="00F07A3C" w:rsidRPr="0079580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08B2B26B"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6EC3F1F6" w14:textId="77777777" w:rsidR="008A724A" w:rsidRPr="0079580C" w:rsidRDefault="008A724A" w:rsidP="005805C5">
      <w:pPr>
        <w:widowControl w:val="0"/>
        <w:spacing w:line="240" w:lineRule="auto"/>
        <w:ind w:left="851" w:hanging="851"/>
        <w:rPr>
          <w:rFonts w:ascii="Times New Roman" w:hAnsi="Times New Roman" w:cs="Times New Roman"/>
          <w:bCs/>
          <w:iCs/>
          <w:color w:val="0000CC"/>
          <w:sz w:val="20"/>
          <w:szCs w:val="20"/>
          <w:lang w:val="fr-CA"/>
        </w:rPr>
      </w:pPr>
    </w:p>
    <w:p w14:paraId="4A737602" w14:textId="50F8669C" w:rsidR="00F07A3C" w:rsidRPr="0079580C" w:rsidRDefault="00F07A3C" w:rsidP="00D25E3A">
      <w:pPr>
        <w:pStyle w:val="ListParagraph"/>
        <w:widowControl w:val="0"/>
        <w:numPr>
          <w:ilvl w:val="0"/>
          <w:numId w:val="23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informe ses étudiants, étudiants visiteurs, membres du corps professoral, résidents, membres du personnel administratif et de soutien de l’existence de ces politiques ou documents similaires. </w:t>
      </w:r>
    </w:p>
    <w:p w14:paraId="4A82FAF9"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B0C3DB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FA8807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E55B0D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86E373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3.6-2</w:t>
      </w:r>
    </w:p>
    <w:p w14:paraId="3B51BF24" w14:textId="255895BA" w:rsidR="000D0D19" w:rsidRPr="0079580C" w:rsidRDefault="000D0D19" w:rsidP="000D0D19">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a mis en place des procédures </w:t>
      </w:r>
      <w:r w:rsidRPr="0079580C">
        <w:rPr>
          <w:rFonts w:ascii="Times New Roman" w:hAnsi="Times New Roman" w:cs="Times New Roman"/>
          <w:i/>
          <w:color w:val="000000" w:themeColor="text1"/>
          <w:sz w:val="20"/>
          <w:szCs w:val="20"/>
          <w:lang w:val="fr-CA"/>
        </w:rPr>
        <w:t xml:space="preserve">efficaces qui permettent de </w:t>
      </w:r>
      <w:r>
        <w:rPr>
          <w:rFonts w:ascii="Times New Roman" w:hAnsi="Times New Roman" w:cs="Times New Roman"/>
          <w:i/>
          <w:color w:val="000000" w:themeColor="text1"/>
          <w:sz w:val="20"/>
          <w:szCs w:val="20"/>
          <w:lang w:val="fr-CA"/>
        </w:rPr>
        <w:t xml:space="preserve">déposer des plaintes et d’y </w:t>
      </w:r>
      <w:r w:rsidRPr="0079580C">
        <w:rPr>
          <w:rFonts w:ascii="Times New Roman" w:hAnsi="Times New Roman" w:cs="Times New Roman"/>
          <w:i/>
          <w:color w:val="000000" w:themeColor="text1"/>
          <w:sz w:val="20"/>
          <w:szCs w:val="20"/>
          <w:lang w:val="fr-CA"/>
        </w:rPr>
        <w:t xml:space="preserve">réagir rapidement. </w:t>
      </w:r>
    </w:p>
    <w:p w14:paraId="2E05543D" w14:textId="77777777" w:rsidR="00DE0BB4" w:rsidRPr="00A65370" w:rsidRDefault="00DE0BB4" w:rsidP="00982C78">
      <w:pPr>
        <w:widowControl w:val="0"/>
        <w:spacing w:line="240" w:lineRule="auto"/>
        <w:rPr>
          <w:rFonts w:ascii="Times New Roman" w:hAnsi="Times New Roman" w:cs="Times New Roman"/>
          <w:color w:val="000000" w:themeColor="text1"/>
          <w:sz w:val="20"/>
          <w:szCs w:val="20"/>
          <w:lang w:val="fr-CA"/>
        </w:rPr>
      </w:pPr>
    </w:p>
    <w:p w14:paraId="13AF22EF" w14:textId="2EFCB4BC" w:rsidR="00025D63" w:rsidRDefault="007B3883">
      <w:pPr>
        <w:pStyle w:val="ListParagraph"/>
        <w:widowControl w:val="0"/>
        <w:numPr>
          <w:ilvl w:val="0"/>
          <w:numId w:val="2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w:t>
      </w:r>
      <w:r>
        <w:rPr>
          <w:rFonts w:ascii="Times New Roman" w:hAnsi="Times New Roman" w:cs="Times New Roman"/>
          <w:bCs/>
          <w:iCs/>
          <w:color w:val="0000CC"/>
          <w:sz w:val="20"/>
          <w:szCs w:val="20"/>
          <w:lang w:val="fr-CA"/>
        </w:rPr>
        <w:t>procédures</w:t>
      </w:r>
      <w:r w:rsidRPr="0079580C">
        <w:rPr>
          <w:rFonts w:ascii="Times New Roman" w:hAnsi="Times New Roman" w:cs="Times New Roman"/>
          <w:bCs/>
          <w:iCs/>
          <w:color w:val="0000CC"/>
          <w:sz w:val="20"/>
          <w:szCs w:val="20"/>
          <w:lang w:val="fr-CA"/>
        </w:rPr>
        <w:t xml:space="preserve"> en place qui permettent</w:t>
      </w:r>
      <w:r>
        <w:rPr>
          <w:rFonts w:ascii="Times New Roman" w:hAnsi="Times New Roman" w:cs="Times New Roman"/>
          <w:bCs/>
          <w:iCs/>
          <w:color w:val="0000CC"/>
          <w:sz w:val="20"/>
          <w:szCs w:val="20"/>
          <w:lang w:val="fr-CA"/>
        </w:rPr>
        <w:t xml:space="preserve"> de signaler et de </w:t>
      </w:r>
      <w:r w:rsidRPr="0079580C">
        <w:rPr>
          <w:rFonts w:ascii="Times New Roman" w:hAnsi="Times New Roman" w:cs="Times New Roman"/>
          <w:bCs/>
          <w:iCs/>
          <w:color w:val="0000CC"/>
          <w:sz w:val="20"/>
          <w:szCs w:val="20"/>
          <w:lang w:val="fr-CA"/>
        </w:rPr>
        <w:t>réagir aux plaintes pour harcèlement ou intimidation déposées par les étudiants ou les étudiants visiteurs.</w:t>
      </w:r>
    </w:p>
    <w:p w14:paraId="77AF64BF" w14:textId="77777777" w:rsidR="00522986" w:rsidRDefault="00522986" w:rsidP="00522986">
      <w:pPr>
        <w:pStyle w:val="ListParagraph"/>
        <w:widowControl w:val="0"/>
        <w:spacing w:line="240" w:lineRule="auto"/>
        <w:rPr>
          <w:rFonts w:ascii="Times New Roman" w:hAnsi="Times New Roman" w:cs="Times New Roman"/>
          <w:bCs/>
          <w:iCs/>
          <w:color w:val="0000CC"/>
          <w:sz w:val="20"/>
          <w:szCs w:val="20"/>
          <w:lang w:val="fr-CA"/>
        </w:rPr>
      </w:pPr>
    </w:p>
    <w:p w14:paraId="12E918C4"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79A9D3EB" w14:textId="77777777" w:rsidR="00982C78" w:rsidRDefault="00982C78" w:rsidP="00522986">
      <w:pPr>
        <w:pStyle w:val="ListParagraph"/>
        <w:widowControl w:val="0"/>
        <w:spacing w:line="240" w:lineRule="auto"/>
        <w:rPr>
          <w:rFonts w:ascii="Times New Roman" w:hAnsi="Times New Roman" w:cs="Times New Roman"/>
          <w:bCs/>
          <w:iCs/>
          <w:color w:val="0000CC"/>
          <w:sz w:val="20"/>
          <w:szCs w:val="20"/>
          <w:lang w:val="fr-CA"/>
        </w:rPr>
      </w:pPr>
    </w:p>
    <w:p w14:paraId="5FF27C82"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4F993D8E" w14:textId="50DA1602" w:rsidR="00F07A3C" w:rsidRPr="00A65370" w:rsidRDefault="00EF1B64">
      <w:pPr>
        <w:pStyle w:val="ListParagraph"/>
        <w:widowControl w:val="0"/>
        <w:numPr>
          <w:ilvl w:val="0"/>
          <w:numId w:val="274"/>
        </w:numPr>
        <w:spacing w:line="240" w:lineRule="auto"/>
        <w:rPr>
          <w:rFonts w:ascii="Times New Roman" w:hAnsi="Times New Roman" w:cs="Times New Roman"/>
          <w:color w:val="0000CC"/>
          <w:sz w:val="20"/>
          <w:szCs w:val="20"/>
          <w:lang w:val="fr-CA"/>
        </w:rPr>
      </w:pPr>
      <w:r w:rsidRPr="00B967E3">
        <w:rPr>
          <w:rFonts w:ascii="Times New Roman" w:hAnsi="Times New Roman" w:cs="Times New Roman"/>
          <w:bCs/>
          <w:iCs/>
          <w:color w:val="0000CC"/>
          <w:sz w:val="20"/>
          <w:szCs w:val="20"/>
          <w:lang w:val="fr-CA"/>
        </w:rPr>
        <w:t xml:space="preserve">Décrivez comment la faculté de médecine s’assure de l’efficacité de ses procédures de signalement et de réponse aux plaintes pour harcèlement ou intimidation. </w:t>
      </w:r>
      <w:r w:rsidR="006165C3" w:rsidRPr="00B967E3">
        <w:rPr>
          <w:rFonts w:ascii="Times New Roman" w:hAnsi="Times New Roman" w:cs="Times New Roman"/>
          <w:bCs/>
          <w:iCs/>
          <w:color w:val="0000CC"/>
          <w:sz w:val="20"/>
          <w:szCs w:val="20"/>
          <w:lang w:val="fr-CA"/>
        </w:rPr>
        <w:br/>
      </w:r>
      <w:r w:rsidR="006165C3" w:rsidRPr="00B967E3">
        <w:rPr>
          <w:rFonts w:ascii="Times New Roman" w:hAnsi="Times New Roman" w:cs="Times New Roman"/>
          <w:bCs/>
          <w:iCs/>
          <w:color w:val="0000CC"/>
          <w:sz w:val="20"/>
          <w:szCs w:val="20"/>
          <w:lang w:val="fr-CA"/>
        </w:rPr>
        <w:br/>
      </w:r>
    </w:p>
    <w:p w14:paraId="44DB61A8" w14:textId="77777777" w:rsidR="00F07A3C" w:rsidRPr="00A65370" w:rsidRDefault="00F07A3C" w:rsidP="00F07A3C">
      <w:pPr>
        <w:pStyle w:val="ListParagraph"/>
        <w:rPr>
          <w:rFonts w:ascii="Times New Roman" w:hAnsi="Times New Roman" w:cs="Times New Roman"/>
          <w:color w:val="0000CC"/>
          <w:sz w:val="20"/>
          <w:szCs w:val="20"/>
          <w:lang w:val="fr-CA"/>
        </w:rPr>
      </w:pPr>
    </w:p>
    <w:p w14:paraId="2F3E382F"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49B6E7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3.6-3</w:t>
      </w:r>
    </w:p>
    <w:p w14:paraId="7B4EF2A5" w14:textId="598B246A" w:rsidR="00B11462" w:rsidRPr="0079580C" w:rsidRDefault="00BF2966" w:rsidP="00B11462">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 appuie des activités visant à prévenir le harcèlement/ l’intimidation et les récidives.</w:t>
      </w:r>
    </w:p>
    <w:p w14:paraId="5AF17178" w14:textId="77777777" w:rsidR="0000654F" w:rsidRPr="00A65370" w:rsidRDefault="0000654F" w:rsidP="0000654F">
      <w:pPr>
        <w:widowControl w:val="0"/>
        <w:spacing w:line="240" w:lineRule="auto"/>
        <w:rPr>
          <w:rFonts w:ascii="Times New Roman" w:hAnsi="Times New Roman" w:cs="Times New Roman"/>
          <w:i/>
          <w:color w:val="000000" w:themeColor="text1"/>
          <w:sz w:val="20"/>
          <w:szCs w:val="20"/>
          <w:lang w:val="fr-CA"/>
        </w:rPr>
      </w:pPr>
    </w:p>
    <w:p w14:paraId="2A8F663B" w14:textId="7B656A78" w:rsidR="00982C78" w:rsidRPr="00982C78" w:rsidRDefault="0000654F"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toutes les activités utilisées par la faculté de médecine qui visent à prévenir </w:t>
      </w:r>
      <w:r>
        <w:rPr>
          <w:rFonts w:ascii="Times New Roman" w:hAnsi="Times New Roman" w:cs="Times New Roman"/>
          <w:bCs/>
          <w:iCs/>
          <w:color w:val="0000CC"/>
          <w:sz w:val="20"/>
          <w:szCs w:val="20"/>
          <w:lang w:val="fr-CA"/>
        </w:rPr>
        <w:t>le harcèlement/l’intimidation</w:t>
      </w:r>
      <w:r w:rsidRPr="0079580C">
        <w:rPr>
          <w:rFonts w:ascii="Times New Roman" w:hAnsi="Times New Roman" w:cs="Times New Roman"/>
          <w:bCs/>
          <w:iCs/>
          <w:color w:val="0000CC"/>
          <w:sz w:val="20"/>
          <w:szCs w:val="20"/>
          <w:lang w:val="fr-CA"/>
        </w:rPr>
        <w:t xml:space="preserve">. Incluez dans la description l’endroit et le moment où ces activités ont lieu. </w:t>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p>
    <w:p w14:paraId="225D6D1E" w14:textId="77777777" w:rsidR="00982C78" w:rsidRPr="00982C78" w:rsidRDefault="00982C78"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982C78">
        <w:rPr>
          <w:rFonts w:ascii="Times New Roman" w:hAnsi="Times New Roman" w:cs="Times New Roman"/>
          <w:bCs/>
          <w:iCs/>
          <w:color w:val="0000CC"/>
          <w:sz w:val="20"/>
          <w:szCs w:val="20"/>
          <w:lang w:val="fr-CA"/>
        </w:rPr>
        <w:lastRenderedPageBreak/>
        <w:t xml:space="preserve">Décrivez toutes les activités utilisées par la faculté de médecine qui visent à prévenir les récidives. Incluez dans la description l’endroit et le moment où ces activités ont lieu. </w:t>
      </w:r>
    </w:p>
    <w:p w14:paraId="50D84708" w14:textId="77777777" w:rsidR="00982C78" w:rsidRPr="00982C78" w:rsidRDefault="00982C78" w:rsidP="00982C78">
      <w:pPr>
        <w:widowControl w:val="0"/>
        <w:spacing w:line="240" w:lineRule="auto"/>
        <w:ind w:left="360"/>
        <w:rPr>
          <w:rFonts w:ascii="Times New Roman" w:hAnsi="Times New Roman" w:cs="Times New Roman"/>
          <w:bCs/>
          <w:iCs/>
          <w:color w:val="0000CC"/>
          <w:sz w:val="20"/>
          <w:szCs w:val="20"/>
          <w:lang w:val="fr-CA"/>
        </w:rPr>
      </w:pPr>
    </w:p>
    <w:p w14:paraId="2BC95D4D" w14:textId="77777777" w:rsidR="008D0CC6" w:rsidRDefault="008D0CC6" w:rsidP="00F07A3C">
      <w:pPr>
        <w:widowControl w:val="0"/>
        <w:spacing w:line="240" w:lineRule="auto"/>
        <w:rPr>
          <w:rFonts w:ascii="Times New Roman" w:hAnsi="Times New Roman" w:cs="Times New Roman"/>
          <w:b/>
          <w:i/>
          <w:sz w:val="20"/>
          <w:szCs w:val="20"/>
          <w:u w:val="single"/>
          <w:lang w:val="fr-FR"/>
        </w:rPr>
      </w:pPr>
    </w:p>
    <w:p w14:paraId="716B2177" w14:textId="77777777" w:rsidR="00C64CA2" w:rsidRPr="00982C78" w:rsidRDefault="00C64CA2" w:rsidP="00F07A3C">
      <w:pPr>
        <w:widowControl w:val="0"/>
        <w:spacing w:line="240" w:lineRule="auto"/>
        <w:rPr>
          <w:rFonts w:ascii="Times New Roman" w:hAnsi="Times New Roman" w:cs="Times New Roman"/>
          <w:b/>
          <w:i/>
          <w:sz w:val="20"/>
          <w:szCs w:val="20"/>
          <w:u w:val="single"/>
          <w:lang w:val="fr-FR"/>
        </w:rPr>
      </w:pPr>
    </w:p>
    <w:p w14:paraId="5064F631" w14:textId="77777777" w:rsidR="008D0CC6" w:rsidRPr="00A65370" w:rsidRDefault="008D0CC6" w:rsidP="00F07A3C">
      <w:pPr>
        <w:widowControl w:val="0"/>
        <w:spacing w:line="240" w:lineRule="auto"/>
        <w:rPr>
          <w:rFonts w:ascii="Times New Roman" w:hAnsi="Times New Roman" w:cs="Times New Roman"/>
          <w:b/>
          <w:i/>
          <w:sz w:val="20"/>
          <w:szCs w:val="20"/>
          <w:u w:val="single"/>
          <w:lang w:val="fr-CA"/>
        </w:rPr>
      </w:pPr>
    </w:p>
    <w:p w14:paraId="4BCF3BA5" w14:textId="77777777" w:rsidR="00833FD1" w:rsidRPr="00A65370" w:rsidRDefault="00833FD1" w:rsidP="00F07A3C">
      <w:pPr>
        <w:widowControl w:val="0"/>
        <w:spacing w:line="240" w:lineRule="auto"/>
        <w:rPr>
          <w:rFonts w:ascii="Times New Roman" w:hAnsi="Times New Roman" w:cs="Times New Roman"/>
          <w:b/>
          <w:i/>
          <w:sz w:val="20"/>
          <w:szCs w:val="20"/>
          <w:u w:val="single"/>
          <w:lang w:val="fr-CA"/>
        </w:rPr>
      </w:pPr>
    </w:p>
    <w:p w14:paraId="16B297BA" w14:textId="66621C92"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3.6-4</w:t>
      </w:r>
    </w:p>
    <w:p w14:paraId="6BA890A4" w14:textId="4C9F854C" w:rsidR="00AD4C50" w:rsidRPr="0079580C" w:rsidRDefault="00AD4C50" w:rsidP="00AD4C50">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comprennent 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en place pour signaler les incidents de harcèlement ou d’intimidation.</w:t>
      </w:r>
    </w:p>
    <w:p w14:paraId="2230A41E" w14:textId="77777777" w:rsidR="00643314" w:rsidRPr="00A65370" w:rsidRDefault="00643314" w:rsidP="00F07A3C">
      <w:pPr>
        <w:widowControl w:val="0"/>
        <w:spacing w:line="240" w:lineRule="auto"/>
        <w:rPr>
          <w:rFonts w:ascii="Times New Roman" w:hAnsi="Times New Roman" w:cs="Times New Roman"/>
          <w:color w:val="0000CC"/>
          <w:sz w:val="20"/>
          <w:szCs w:val="20"/>
          <w:lang w:val="fr-CA"/>
        </w:rPr>
      </w:pPr>
    </w:p>
    <w:p w14:paraId="03A1B7E0" w14:textId="77777777" w:rsidR="00F07A3C" w:rsidRPr="0079580C" w:rsidRDefault="00F07A3C" w:rsidP="00D25E3A">
      <w:pPr>
        <w:pStyle w:val="ListParagraph"/>
        <w:widowControl w:val="0"/>
        <w:numPr>
          <w:ilvl w:val="0"/>
          <w:numId w:val="4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3.6-4 A</w:t>
      </w:r>
    </w:p>
    <w:p w14:paraId="6E17C77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79580C" w14:paraId="0C3E7551" w14:textId="77777777" w:rsidTr="00706C93">
        <w:tc>
          <w:tcPr>
            <w:tcW w:w="1560" w:type="dxa"/>
            <w:tcBorders>
              <w:top w:val="nil"/>
              <w:left w:val="nil"/>
              <w:right w:val="single" w:sz="4" w:space="0" w:color="auto"/>
            </w:tcBorders>
          </w:tcPr>
          <w:p w14:paraId="7F53151D" w14:textId="0475820C"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3.6-4 A</w:t>
            </w:r>
          </w:p>
        </w:tc>
        <w:tc>
          <w:tcPr>
            <w:tcW w:w="11640" w:type="dxa"/>
            <w:gridSpan w:val="5"/>
            <w:tcBorders>
              <w:top w:val="nil"/>
              <w:left w:val="single" w:sz="4" w:space="0" w:color="auto"/>
              <w:right w:val="nil"/>
            </w:tcBorders>
          </w:tcPr>
          <w:p w14:paraId="24D251E3" w14:textId="1EC9980B"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d’incidents de harcèlement/d’intimidation par les étudiants en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00" w:type="dxa"/>
            <w:tcBorders>
              <w:top w:val="nil"/>
              <w:left w:val="nil"/>
              <w:right w:val="nil"/>
            </w:tcBorders>
          </w:tcPr>
          <w:p w14:paraId="339C3F8B" w14:textId="7F71A012"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w:t>
            </w:r>
            <w:r>
              <w:rPr>
                <w:rFonts w:ascii="Times New Roman" w:hAnsi="Times New Roman" w:cs="Times New Roman"/>
                <w:sz w:val="19"/>
                <w:szCs w:val="19"/>
                <w:lang w:val="fr-CA"/>
              </w:rPr>
              <w:t>AIE</w:t>
            </w:r>
          </w:p>
        </w:tc>
      </w:tr>
      <w:tr w:rsidR="00F07A3C" w:rsidRPr="00165686" w14:paraId="268C744B" w14:textId="77777777" w:rsidTr="002D33A1">
        <w:tc>
          <w:tcPr>
            <w:tcW w:w="14400" w:type="dxa"/>
            <w:gridSpan w:val="7"/>
            <w:shd w:val="clear" w:color="auto" w:fill="D9D9D9" w:themeFill="background1" w:themeFillShade="D9"/>
          </w:tcPr>
          <w:p w14:paraId="53275248" w14:textId="4BCC8A7C"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4BF4AB91" w14:textId="77777777" w:rsidTr="00165686">
        <w:tc>
          <w:tcPr>
            <w:tcW w:w="4161" w:type="dxa"/>
            <w:gridSpan w:val="2"/>
            <w:vMerge w:val="restart"/>
            <w:vAlign w:val="center"/>
          </w:tcPr>
          <w:p w14:paraId="02A7EBE9"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D653FBF"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604B833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712D28B1" w14:textId="77777777" w:rsidTr="002D33A1">
        <w:tc>
          <w:tcPr>
            <w:tcW w:w="4161" w:type="dxa"/>
            <w:gridSpan w:val="2"/>
            <w:vMerge/>
          </w:tcPr>
          <w:p w14:paraId="0466BF6F"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4CAAC0F" w14:textId="77777777" w:rsidR="00F07A3C" w:rsidRPr="0079580C" w:rsidRDefault="00F07A3C" w:rsidP="002D33A1">
            <w:pPr>
              <w:rPr>
                <w:rFonts w:ascii="Times New Roman" w:hAnsi="Times New Roman" w:cs="Times New Roman"/>
                <w:sz w:val="19"/>
                <w:szCs w:val="19"/>
                <w:lang w:val="fr-CA"/>
              </w:rPr>
            </w:pPr>
          </w:p>
        </w:tc>
        <w:tc>
          <w:tcPr>
            <w:tcW w:w="1123" w:type="dxa"/>
          </w:tcPr>
          <w:p w14:paraId="1E37B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A9FAD6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3ACCBD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5B80A455"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7910FE" w14:paraId="4B3353DA" w14:textId="77777777" w:rsidTr="002D33A1">
        <w:tc>
          <w:tcPr>
            <w:tcW w:w="4161" w:type="dxa"/>
            <w:gridSpan w:val="2"/>
          </w:tcPr>
          <w:p w14:paraId="6C7F0A01"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0AFC45E" w14:textId="54EC43F2"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123" w:type="dxa"/>
          </w:tcPr>
          <w:p w14:paraId="520D3BAA"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0B6C9B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5F654CF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4C46979E" w14:textId="77777777" w:rsidR="00F07A3C" w:rsidRPr="0079580C" w:rsidRDefault="00F07A3C" w:rsidP="002D33A1">
            <w:pPr>
              <w:jc w:val="center"/>
              <w:rPr>
                <w:rFonts w:ascii="Times New Roman" w:hAnsi="Times New Roman" w:cs="Times New Roman"/>
                <w:sz w:val="19"/>
                <w:szCs w:val="19"/>
                <w:lang w:val="fr-CA"/>
              </w:rPr>
            </w:pPr>
          </w:p>
        </w:tc>
      </w:tr>
    </w:tbl>
    <w:p w14:paraId="0B24A8AB" w14:textId="77777777" w:rsidR="00F07A3C" w:rsidRDefault="00F07A3C" w:rsidP="00F07A3C">
      <w:pPr>
        <w:widowControl w:val="0"/>
        <w:spacing w:line="240" w:lineRule="auto"/>
        <w:rPr>
          <w:rFonts w:ascii="Times New Roman" w:hAnsi="Times New Roman" w:cs="Times New Roman"/>
          <w:b/>
          <w:i/>
          <w:sz w:val="20"/>
          <w:szCs w:val="20"/>
          <w:u w:val="single"/>
          <w:lang w:val="fr-CA"/>
        </w:rPr>
      </w:pPr>
    </w:p>
    <w:p w14:paraId="48526D25" w14:textId="77777777" w:rsidR="00C64CA2" w:rsidRPr="0079580C" w:rsidRDefault="00C64CA2" w:rsidP="00F07A3C">
      <w:pPr>
        <w:widowControl w:val="0"/>
        <w:spacing w:line="240" w:lineRule="auto"/>
        <w:rPr>
          <w:rFonts w:ascii="Times New Roman" w:hAnsi="Times New Roman" w:cs="Times New Roman"/>
          <w:b/>
          <w:i/>
          <w:sz w:val="20"/>
          <w:szCs w:val="20"/>
          <w:u w:val="single"/>
          <w:lang w:val="fr-CA"/>
        </w:rPr>
      </w:pPr>
    </w:p>
    <w:p w14:paraId="18674CC4"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3.6-5</w:t>
      </w:r>
    </w:p>
    <w:p w14:paraId="4A24ABDB" w14:textId="19E5BCA7" w:rsidR="00F61FBF" w:rsidRPr="0079580C" w:rsidRDefault="00F61FBF" w:rsidP="00F61FBF">
      <w:pPr>
        <w:widowControl w:val="0"/>
        <w:spacing w:line="240" w:lineRule="auto"/>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étudiants visiteurs comprennent les </w:t>
      </w:r>
      <w:r>
        <w:rPr>
          <w:rFonts w:ascii="Times New Roman" w:hAnsi="Times New Roman" w:cs="Times New Roman"/>
          <w:i/>
          <w:color w:val="000000" w:themeColor="text1"/>
          <w:sz w:val="20"/>
          <w:szCs w:val="20"/>
          <w:lang w:val="fr-CA"/>
        </w:rPr>
        <w:t xml:space="preserve">procédures en place pour signaler les </w:t>
      </w:r>
      <w:r w:rsidRPr="0079580C">
        <w:rPr>
          <w:rFonts w:ascii="Times New Roman" w:hAnsi="Times New Roman" w:cs="Times New Roman"/>
          <w:i/>
          <w:color w:val="000000" w:themeColor="text1"/>
          <w:sz w:val="20"/>
          <w:szCs w:val="20"/>
          <w:lang w:val="fr-CA"/>
        </w:rPr>
        <w:t>incidents de harcèlement/d’intimidation.</w:t>
      </w:r>
    </w:p>
    <w:p w14:paraId="2435C07C" w14:textId="77777777" w:rsidR="00920AAA" w:rsidRPr="00C64CA2" w:rsidRDefault="00920AAA" w:rsidP="00F07A3C">
      <w:pPr>
        <w:widowControl w:val="0"/>
        <w:spacing w:line="240" w:lineRule="auto"/>
        <w:rPr>
          <w:rFonts w:ascii="Times New Roman" w:hAnsi="Times New Roman" w:cs="Times New Roman"/>
          <w:i/>
          <w:color w:val="000000" w:themeColor="text1"/>
          <w:sz w:val="20"/>
          <w:szCs w:val="20"/>
          <w:lang w:val="fr-CA"/>
        </w:rPr>
      </w:pPr>
    </w:p>
    <w:p w14:paraId="2DD68571" w14:textId="77777777" w:rsidR="00F07A3C" w:rsidRPr="0079580C" w:rsidRDefault="00F07A3C" w:rsidP="00D25E3A">
      <w:pPr>
        <w:pStyle w:val="ListParagraph"/>
        <w:widowControl w:val="0"/>
        <w:numPr>
          <w:ilvl w:val="0"/>
          <w:numId w:val="4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3.6-5 A</w:t>
      </w:r>
    </w:p>
    <w:p w14:paraId="19CA128D"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14400" w:type="dxa"/>
        <w:tblInd w:w="-5" w:type="dxa"/>
        <w:tblLook w:val="04A0" w:firstRow="1" w:lastRow="0" w:firstColumn="1" w:lastColumn="0" w:noHBand="0" w:noVBand="1"/>
      </w:tblPr>
      <w:tblGrid>
        <w:gridCol w:w="1565"/>
        <w:gridCol w:w="2557"/>
        <w:gridCol w:w="5527"/>
        <w:gridCol w:w="1413"/>
        <w:gridCol w:w="142"/>
        <w:gridCol w:w="1417"/>
        <w:gridCol w:w="1779"/>
      </w:tblGrid>
      <w:tr w:rsidR="00706C93" w:rsidRPr="007910FE" w14:paraId="03AE9B8D" w14:textId="77777777" w:rsidTr="00706C93">
        <w:tc>
          <w:tcPr>
            <w:tcW w:w="1565" w:type="dxa"/>
            <w:tcBorders>
              <w:top w:val="nil"/>
              <w:left w:val="nil"/>
              <w:right w:val="single" w:sz="4" w:space="0" w:color="auto"/>
            </w:tcBorders>
            <w:shd w:val="clear" w:color="auto" w:fill="FFFFFF" w:themeFill="background1"/>
          </w:tcPr>
          <w:p w14:paraId="5348BA9E" w14:textId="1D8303D3" w:rsidR="00706C93" w:rsidRPr="00A65370"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3.6-5 A</w:t>
            </w:r>
          </w:p>
        </w:tc>
        <w:tc>
          <w:tcPr>
            <w:tcW w:w="9497" w:type="dxa"/>
            <w:gridSpan w:val="3"/>
            <w:tcBorders>
              <w:top w:val="nil"/>
              <w:left w:val="single" w:sz="4" w:space="0" w:color="auto"/>
              <w:right w:val="nil"/>
            </w:tcBorders>
            <w:shd w:val="clear" w:color="auto" w:fill="FFFFFF" w:themeFill="background1"/>
          </w:tcPr>
          <w:p w14:paraId="58C7AB9A" w14:textId="46366F1F" w:rsidR="00706C93" w:rsidRPr="00A65370" w:rsidRDefault="00706C93" w:rsidP="002D33A1">
            <w:pPr>
              <w:rPr>
                <w:rFonts w:ascii="Times New Roman" w:hAnsi="Times New Roman" w:cs="Times New Roman"/>
                <w:sz w:val="19"/>
                <w:szCs w:val="19"/>
                <w:lang w:val="fr-CA"/>
              </w:rPr>
            </w:pPr>
            <w:r>
              <w:rPr>
                <w:rFonts w:ascii="Times New Roman" w:hAnsi="Times New Roman" w:cs="Times New Roman"/>
                <w:sz w:val="19"/>
                <w:szCs w:val="19"/>
                <w:lang w:val="fr-CA"/>
              </w:rPr>
              <w:t xml:space="preserve">Procédures pour signaler les </w:t>
            </w:r>
            <w:r w:rsidRPr="0079580C">
              <w:rPr>
                <w:rFonts w:ascii="Times New Roman" w:hAnsi="Times New Roman" w:cs="Times New Roman"/>
                <w:sz w:val="19"/>
                <w:szCs w:val="19"/>
                <w:lang w:val="fr-CA"/>
              </w:rPr>
              <w:t>incidents de harcèlement/d’intimidation par les étudiants visiteurs (Annexe d</w:t>
            </w:r>
            <w:r>
              <w:rPr>
                <w:rFonts w:ascii="Times New Roman" w:hAnsi="Times New Roman" w:cs="Times New Roman"/>
                <w:sz w:val="19"/>
                <w:szCs w:val="19"/>
                <w:lang w:val="fr-CA"/>
              </w:rPr>
              <w:t>e base</w:t>
            </w:r>
            <w:r w:rsidRPr="0079580C">
              <w:rPr>
                <w:rFonts w:ascii="Times New Roman" w:hAnsi="Times New Roman" w:cs="Times New Roman"/>
                <w:sz w:val="19"/>
                <w:szCs w:val="19"/>
                <w:lang w:val="fr-CA"/>
              </w:rPr>
              <w:t>)</w:t>
            </w:r>
          </w:p>
        </w:tc>
        <w:tc>
          <w:tcPr>
            <w:tcW w:w="3338" w:type="dxa"/>
            <w:gridSpan w:val="3"/>
            <w:tcBorders>
              <w:top w:val="nil"/>
              <w:left w:val="nil"/>
              <w:right w:val="nil"/>
            </w:tcBorders>
            <w:shd w:val="clear" w:color="auto" w:fill="FFFFFF" w:themeFill="background1"/>
          </w:tcPr>
          <w:p w14:paraId="7F0F2941" w14:textId="77777777" w:rsidR="00706C93" w:rsidRPr="0079580C" w:rsidRDefault="00706C93" w:rsidP="00706C9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07A3C" w:rsidRPr="00165686" w14:paraId="6E6D5051" w14:textId="77777777" w:rsidTr="002D33A1">
        <w:tc>
          <w:tcPr>
            <w:tcW w:w="14400" w:type="dxa"/>
            <w:gridSpan w:val="7"/>
            <w:shd w:val="clear" w:color="auto" w:fill="D9D9D9" w:themeFill="background1" w:themeFillShade="D9"/>
          </w:tcPr>
          <w:p w14:paraId="5C922A4A" w14:textId="00E99C5B"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10FE" w14:paraId="66C1F0F8" w14:textId="77777777" w:rsidTr="002D33A1">
        <w:tc>
          <w:tcPr>
            <w:tcW w:w="4122" w:type="dxa"/>
            <w:gridSpan w:val="2"/>
            <w:vAlign w:val="center"/>
          </w:tcPr>
          <w:p w14:paraId="72AF21C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27" w:type="dxa"/>
            <w:vAlign w:val="center"/>
          </w:tcPr>
          <w:p w14:paraId="43B0580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Question</w:t>
            </w:r>
          </w:p>
        </w:tc>
        <w:tc>
          <w:tcPr>
            <w:tcW w:w="1555" w:type="dxa"/>
            <w:gridSpan w:val="2"/>
            <w:vAlign w:val="center"/>
          </w:tcPr>
          <w:p w14:paraId="5F2D614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visiteurs</w:t>
            </w:r>
          </w:p>
        </w:tc>
        <w:tc>
          <w:tcPr>
            <w:tcW w:w="1417" w:type="dxa"/>
            <w:vAlign w:val="center"/>
          </w:tcPr>
          <w:p w14:paraId="6AF8BF3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ayant reçu le questionnaire</w:t>
            </w:r>
          </w:p>
        </w:tc>
        <w:tc>
          <w:tcPr>
            <w:tcW w:w="1779" w:type="dxa"/>
            <w:vAlign w:val="center"/>
          </w:tcPr>
          <w:p w14:paraId="63CDBC69"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qui ont répondu « Oui »</w:t>
            </w:r>
          </w:p>
        </w:tc>
      </w:tr>
      <w:tr w:rsidR="00F07A3C" w:rsidRPr="007910FE" w14:paraId="1C83D89F" w14:textId="77777777" w:rsidTr="002D33A1">
        <w:tc>
          <w:tcPr>
            <w:tcW w:w="4122" w:type="dxa"/>
            <w:gridSpan w:val="2"/>
          </w:tcPr>
          <w:p w14:paraId="3946385B" w14:textId="77777777" w:rsidR="00F07A3C" w:rsidRPr="0079580C" w:rsidRDefault="00F07A3C" w:rsidP="002D33A1">
            <w:pPr>
              <w:jc w:val="center"/>
              <w:rPr>
                <w:rFonts w:ascii="Times New Roman" w:hAnsi="Times New Roman" w:cs="Times New Roman"/>
                <w:sz w:val="19"/>
                <w:szCs w:val="19"/>
                <w:lang w:val="fr-CA"/>
              </w:rPr>
            </w:pPr>
          </w:p>
        </w:tc>
        <w:tc>
          <w:tcPr>
            <w:tcW w:w="5527" w:type="dxa"/>
          </w:tcPr>
          <w:p w14:paraId="55ECC1DD" w14:textId="70794ADB"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555" w:type="dxa"/>
            <w:gridSpan w:val="2"/>
          </w:tcPr>
          <w:p w14:paraId="76D62E13" w14:textId="77777777" w:rsidR="00F07A3C" w:rsidRPr="0079580C" w:rsidRDefault="00F07A3C" w:rsidP="002D33A1">
            <w:pPr>
              <w:jc w:val="center"/>
              <w:rPr>
                <w:rFonts w:ascii="Times New Roman" w:hAnsi="Times New Roman" w:cs="Times New Roman"/>
                <w:sz w:val="19"/>
                <w:szCs w:val="19"/>
                <w:lang w:val="fr-CA"/>
              </w:rPr>
            </w:pPr>
          </w:p>
        </w:tc>
        <w:tc>
          <w:tcPr>
            <w:tcW w:w="1417" w:type="dxa"/>
          </w:tcPr>
          <w:p w14:paraId="11B2733C" w14:textId="77777777" w:rsidR="00F07A3C" w:rsidRPr="0079580C" w:rsidRDefault="00F07A3C" w:rsidP="002D33A1">
            <w:pPr>
              <w:jc w:val="center"/>
              <w:rPr>
                <w:rFonts w:ascii="Times New Roman" w:hAnsi="Times New Roman" w:cs="Times New Roman"/>
                <w:sz w:val="19"/>
                <w:szCs w:val="19"/>
                <w:lang w:val="fr-CA"/>
              </w:rPr>
            </w:pPr>
          </w:p>
        </w:tc>
        <w:tc>
          <w:tcPr>
            <w:tcW w:w="1779" w:type="dxa"/>
          </w:tcPr>
          <w:p w14:paraId="05FB80AB" w14:textId="77777777" w:rsidR="00F07A3C" w:rsidRPr="0079580C" w:rsidRDefault="00F07A3C" w:rsidP="002D33A1">
            <w:pPr>
              <w:jc w:val="center"/>
              <w:rPr>
                <w:rFonts w:ascii="Times New Roman" w:hAnsi="Times New Roman" w:cs="Times New Roman"/>
                <w:sz w:val="19"/>
                <w:szCs w:val="19"/>
                <w:lang w:val="fr-CA"/>
              </w:rPr>
            </w:pPr>
          </w:p>
        </w:tc>
      </w:tr>
    </w:tbl>
    <w:p w14:paraId="0919FD98"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23846FDB" w14:textId="77777777" w:rsidR="00C64CA2" w:rsidRPr="0079580C" w:rsidRDefault="00C64CA2" w:rsidP="005805C5">
      <w:pPr>
        <w:widowControl w:val="0"/>
        <w:spacing w:line="240" w:lineRule="auto"/>
        <w:ind w:left="851" w:hanging="851"/>
        <w:rPr>
          <w:rFonts w:ascii="Times New Roman" w:hAnsi="Times New Roman" w:cs="Times New Roman"/>
          <w:bCs/>
          <w:iCs/>
          <w:color w:val="0000CC"/>
          <w:sz w:val="20"/>
          <w:szCs w:val="20"/>
          <w:lang w:val="fr-CA"/>
        </w:rPr>
      </w:pPr>
    </w:p>
    <w:p w14:paraId="45225BAD" w14:textId="77777777" w:rsidR="00F07A3C" w:rsidRPr="0079580C" w:rsidRDefault="00F07A3C" w:rsidP="005805C5">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3.6-6</w:t>
      </w:r>
    </w:p>
    <w:p w14:paraId="2654AF59" w14:textId="3151DE51" w:rsidR="000B22B0" w:rsidRPr="0079580C" w:rsidRDefault="000B22B0" w:rsidP="000B22B0">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de signalement d’incidents de harcèlement/d’intimidation garantissent que tout incident de ce type peut être enregistré et faire l’objet d’une réponse.</w:t>
      </w:r>
    </w:p>
    <w:p w14:paraId="1FBAFEB6" w14:textId="77777777" w:rsidR="00861D0A" w:rsidRPr="00A65370" w:rsidRDefault="00861D0A" w:rsidP="005805C5">
      <w:pPr>
        <w:pStyle w:val="ListParagraph"/>
        <w:widowControl w:val="0"/>
        <w:spacing w:line="240" w:lineRule="auto"/>
        <w:rPr>
          <w:rFonts w:ascii="Times New Roman" w:hAnsi="Times New Roman" w:cs="Times New Roman"/>
          <w:color w:val="0000CC"/>
          <w:sz w:val="20"/>
          <w:szCs w:val="20"/>
          <w:lang w:val="fr-CA"/>
        </w:rPr>
      </w:pPr>
    </w:p>
    <w:p w14:paraId="1066EAAA" w14:textId="5D670E71" w:rsidR="00D526FE" w:rsidRPr="00D274F1" w:rsidRDefault="00D526FE" w:rsidP="00D25E3A">
      <w:pPr>
        <w:pStyle w:val="ListParagraph"/>
        <w:widowControl w:val="0"/>
        <w:numPr>
          <w:ilvl w:val="0"/>
          <w:numId w:val="240"/>
        </w:numPr>
        <w:spacing w:line="240" w:lineRule="auto"/>
        <w:rPr>
          <w:rFonts w:ascii="Times New Roman" w:hAnsi="Times New Roman" w:cs="Times New Roman"/>
          <w:b/>
          <w:color w:val="0000CC"/>
          <w:sz w:val="20"/>
          <w:szCs w:val="20"/>
          <w:lang w:val="fr-CA"/>
        </w:rPr>
      </w:pPr>
      <w:r w:rsidRPr="00D274F1">
        <w:rPr>
          <w:rFonts w:ascii="Times New Roman" w:hAnsi="Times New Roman" w:cs="Times New Roman"/>
          <w:color w:val="0000CC"/>
          <w:sz w:val="20"/>
          <w:szCs w:val="20"/>
          <w:lang w:val="fr-CA"/>
        </w:rPr>
        <w:t>D</w:t>
      </w:r>
      <w:r w:rsidRPr="006B0CE4">
        <w:rPr>
          <w:rFonts w:ascii="Times New Roman" w:hAnsi="Times New Roman" w:cs="Times New Roman"/>
          <w:bCs/>
          <w:iCs/>
          <w:color w:val="0000CC"/>
          <w:sz w:val="20"/>
          <w:szCs w:val="20"/>
          <w:lang w:val="fr-CA"/>
        </w:rPr>
        <w:t xml:space="preserve">écrivez comment la faculté de médecine garantit l’enregistrement des rapports de harcèlement/d’intimidation et y répond. </w:t>
      </w:r>
    </w:p>
    <w:p w14:paraId="4C73C093" w14:textId="75B72FDC"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0FB3F181" w14:textId="77615695"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288101E" w14:textId="77777777" w:rsidR="00A853F6" w:rsidRPr="0079580C" w:rsidRDefault="00A853F6" w:rsidP="00CC0246">
      <w:pPr>
        <w:pStyle w:val="ListParagraph"/>
        <w:widowControl w:val="0"/>
        <w:spacing w:line="240" w:lineRule="auto"/>
        <w:rPr>
          <w:rFonts w:ascii="Times New Roman" w:hAnsi="Times New Roman" w:cs="Times New Roman"/>
          <w:bCs/>
          <w:iCs/>
          <w:color w:val="0000CC"/>
          <w:sz w:val="20"/>
          <w:szCs w:val="20"/>
          <w:lang w:val="fr-CA"/>
        </w:rPr>
      </w:pPr>
    </w:p>
    <w:p w14:paraId="6C4377BB" w14:textId="77777777" w:rsidR="00CC0246"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85B8C42"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773C17D6"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4C795187" w14:textId="77777777" w:rsidR="005805C5" w:rsidRPr="0079580C"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51C97500" w14:textId="58CE9682" w:rsidR="00F07A3C" w:rsidRPr="0079580C" w:rsidRDefault="00D12D41"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apporte son soutien aux étudiants qui signalent des incidents de harcèlement</w:t>
      </w:r>
      <w:r w:rsidR="00755E58" w:rsidRPr="007958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d’intimidation.</w:t>
      </w:r>
    </w:p>
    <w:p w14:paraId="52ED6ED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4D9E4D6"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838E18D"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945F45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73948C9F"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CC8D513" w14:textId="77777777" w:rsidR="009A5795" w:rsidRPr="0079580C" w:rsidRDefault="009A5795" w:rsidP="00A853F6">
      <w:pPr>
        <w:pStyle w:val="ListParagraph"/>
        <w:widowControl w:val="0"/>
        <w:spacing w:line="240" w:lineRule="auto"/>
        <w:rPr>
          <w:rFonts w:ascii="Times New Roman" w:hAnsi="Times New Roman" w:cs="Times New Roman"/>
          <w:bCs/>
          <w:iCs/>
          <w:color w:val="0000CC"/>
          <w:sz w:val="20"/>
          <w:szCs w:val="20"/>
          <w:lang w:val="fr-CA"/>
        </w:rPr>
      </w:pPr>
    </w:p>
    <w:p w14:paraId="389A5CCA" w14:textId="401703C9" w:rsidR="00F07A3C" w:rsidRPr="0079580C" w:rsidRDefault="00F07A3C"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3.6-6 </w:t>
      </w:r>
      <w:r w:rsidR="00CC0246" w:rsidRPr="0079580C">
        <w:rPr>
          <w:rFonts w:ascii="Times New Roman" w:hAnsi="Times New Roman" w:cs="Times New Roman"/>
          <w:bCs/>
          <w:iCs/>
          <w:color w:val="0000CC"/>
          <w:sz w:val="20"/>
          <w:szCs w:val="20"/>
          <w:lang w:val="fr-CA"/>
        </w:rPr>
        <w:t>C</w:t>
      </w:r>
    </w:p>
    <w:p w14:paraId="14E6786B" w14:textId="77777777" w:rsidR="00F07A3C" w:rsidRPr="0079580C" w:rsidRDefault="00F07A3C" w:rsidP="00F07A3C">
      <w:pPr>
        <w:spacing w:line="240" w:lineRule="auto"/>
        <w:jc w:val="both"/>
        <w:rPr>
          <w:rFonts w:ascii="Times New Roman" w:hAnsi="Times New Roman" w:cs="Times New Roman"/>
          <w:bCs/>
          <w:iCs/>
          <w:color w:val="FF0000"/>
          <w:sz w:val="20"/>
          <w:szCs w:val="20"/>
          <w:lang w:val="fr-CA"/>
        </w:rPr>
      </w:pPr>
    </w:p>
    <w:tbl>
      <w:tblPr>
        <w:tblStyle w:val="TableGrid"/>
        <w:tblW w:w="14405" w:type="dxa"/>
        <w:tblInd w:w="-5" w:type="dxa"/>
        <w:tblLook w:val="04A0" w:firstRow="1" w:lastRow="0" w:firstColumn="1" w:lastColumn="0" w:noHBand="0" w:noVBand="1"/>
      </w:tblPr>
      <w:tblGrid>
        <w:gridCol w:w="1565"/>
        <w:gridCol w:w="2365"/>
        <w:gridCol w:w="5578"/>
        <w:gridCol w:w="1224"/>
        <w:gridCol w:w="1322"/>
        <w:gridCol w:w="1126"/>
        <w:gridCol w:w="1225"/>
      </w:tblGrid>
      <w:tr w:rsidR="005D4DBB" w:rsidRPr="0079580C" w14:paraId="4E7CBD9D" w14:textId="77777777" w:rsidTr="005D4DBB">
        <w:tc>
          <w:tcPr>
            <w:tcW w:w="1565" w:type="dxa"/>
            <w:tcBorders>
              <w:top w:val="nil"/>
              <w:left w:val="nil"/>
              <w:right w:val="single" w:sz="4" w:space="0" w:color="auto"/>
            </w:tcBorders>
            <w:shd w:val="clear" w:color="auto" w:fill="FFFFFF" w:themeFill="background1"/>
          </w:tcPr>
          <w:p w14:paraId="43104E1B" w14:textId="115C2A21"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3.6-6 C</w:t>
            </w:r>
          </w:p>
        </w:tc>
        <w:tc>
          <w:tcPr>
            <w:tcW w:w="11615" w:type="dxa"/>
            <w:gridSpan w:val="5"/>
            <w:tcBorders>
              <w:top w:val="nil"/>
              <w:left w:val="single" w:sz="4" w:space="0" w:color="auto"/>
              <w:right w:val="nil"/>
            </w:tcBorders>
            <w:shd w:val="clear" w:color="auto" w:fill="FFFFFF" w:themeFill="background1"/>
          </w:tcPr>
          <w:p w14:paraId="511E1F12" w14:textId="7B28813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d’un incident de harcèlement/d’intimidation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25" w:type="dxa"/>
            <w:tcBorders>
              <w:top w:val="nil"/>
              <w:left w:val="nil"/>
              <w:right w:val="nil"/>
            </w:tcBorders>
            <w:shd w:val="clear" w:color="auto" w:fill="FFFFFF" w:themeFill="background1"/>
            <w:vAlign w:val="center"/>
          </w:tcPr>
          <w:p w14:paraId="0B9AD8D3"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165686" w14:paraId="1AB98A0C" w14:textId="77777777" w:rsidTr="002D33A1">
        <w:tc>
          <w:tcPr>
            <w:tcW w:w="14405" w:type="dxa"/>
            <w:gridSpan w:val="7"/>
            <w:shd w:val="clear" w:color="auto" w:fill="D9D9D9" w:themeFill="background1" w:themeFillShade="D9"/>
          </w:tcPr>
          <w:p w14:paraId="22831B42" w14:textId="4744792F"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78634B3C" w14:textId="77777777" w:rsidTr="00165686">
        <w:tc>
          <w:tcPr>
            <w:tcW w:w="3930" w:type="dxa"/>
            <w:gridSpan w:val="2"/>
            <w:vMerge w:val="restart"/>
            <w:vAlign w:val="center"/>
          </w:tcPr>
          <w:p w14:paraId="033C1C05"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3ED93BAD"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897" w:type="dxa"/>
            <w:gridSpan w:val="4"/>
          </w:tcPr>
          <w:p w14:paraId="2ED339F5" w14:textId="77777777"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47618A0" w14:textId="77777777" w:rsidTr="00165686">
        <w:tc>
          <w:tcPr>
            <w:tcW w:w="3930" w:type="dxa"/>
            <w:gridSpan w:val="2"/>
            <w:vMerge/>
          </w:tcPr>
          <w:p w14:paraId="144A37D5"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E4CA3BE" w14:textId="77777777" w:rsidR="00F07A3C" w:rsidRPr="0079580C" w:rsidRDefault="00F07A3C" w:rsidP="002D33A1">
            <w:pPr>
              <w:rPr>
                <w:rFonts w:ascii="Times New Roman" w:hAnsi="Times New Roman" w:cs="Times New Roman"/>
                <w:sz w:val="19"/>
                <w:szCs w:val="19"/>
                <w:lang w:val="fr-CA"/>
              </w:rPr>
            </w:pPr>
          </w:p>
        </w:tc>
        <w:tc>
          <w:tcPr>
            <w:tcW w:w="1224" w:type="dxa"/>
          </w:tcPr>
          <w:p w14:paraId="5D32A728"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322" w:type="dxa"/>
          </w:tcPr>
          <w:p w14:paraId="7B43A28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26" w:type="dxa"/>
          </w:tcPr>
          <w:p w14:paraId="6CBF6F6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25" w:type="dxa"/>
          </w:tcPr>
          <w:p w14:paraId="0720E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7910FE" w14:paraId="19A974F4" w14:textId="77777777" w:rsidTr="00165686">
        <w:tc>
          <w:tcPr>
            <w:tcW w:w="3930" w:type="dxa"/>
            <w:gridSpan w:val="2"/>
          </w:tcPr>
          <w:p w14:paraId="119B756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13DE673A" w14:textId="5BF3093B" w:rsidR="00B92397" w:rsidRDefault="00B92397" w:rsidP="00B92397">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Je </w:t>
            </w:r>
            <w:r>
              <w:rPr>
                <w:rFonts w:ascii="Times New Roman" w:hAnsi="Times New Roman" w:cs="Times New Roman"/>
                <w:sz w:val="19"/>
                <w:szCs w:val="19"/>
                <w:lang w:val="fr-CA"/>
              </w:rPr>
              <w:t>comprends comment</w:t>
            </w:r>
            <w:r w:rsidRPr="0079580C">
              <w:rPr>
                <w:rFonts w:ascii="Times New Roman" w:hAnsi="Times New Roman" w:cs="Times New Roman"/>
                <w:sz w:val="19"/>
                <w:szCs w:val="19"/>
                <w:lang w:val="fr-CA"/>
              </w:rPr>
              <w:t xml:space="preserve"> accéder au soutien lorsque je signale un incident de harcèlement/ d'intimidation.</w:t>
            </w:r>
          </w:p>
          <w:p w14:paraId="13F41B55" w14:textId="62BE39AE" w:rsidR="006D3831" w:rsidRPr="00A65370" w:rsidRDefault="006D3831" w:rsidP="002D33A1">
            <w:pPr>
              <w:rPr>
                <w:rFonts w:ascii="Times New Roman" w:hAnsi="Times New Roman" w:cs="Times New Roman"/>
                <w:sz w:val="19"/>
                <w:szCs w:val="19"/>
                <w:lang w:val="fr-CA"/>
              </w:rPr>
            </w:pPr>
          </w:p>
        </w:tc>
        <w:tc>
          <w:tcPr>
            <w:tcW w:w="1224" w:type="dxa"/>
          </w:tcPr>
          <w:p w14:paraId="16C94BB8" w14:textId="77777777" w:rsidR="00F07A3C" w:rsidRPr="00A65370" w:rsidRDefault="00F07A3C" w:rsidP="002D33A1">
            <w:pPr>
              <w:jc w:val="center"/>
              <w:rPr>
                <w:rFonts w:ascii="Times New Roman" w:hAnsi="Times New Roman" w:cs="Times New Roman"/>
                <w:sz w:val="19"/>
                <w:szCs w:val="19"/>
                <w:lang w:val="fr-CA"/>
              </w:rPr>
            </w:pPr>
          </w:p>
        </w:tc>
        <w:tc>
          <w:tcPr>
            <w:tcW w:w="1322" w:type="dxa"/>
          </w:tcPr>
          <w:p w14:paraId="436AA264" w14:textId="77777777" w:rsidR="00F07A3C" w:rsidRPr="00A65370" w:rsidRDefault="00F07A3C" w:rsidP="002D33A1">
            <w:pPr>
              <w:jc w:val="center"/>
              <w:rPr>
                <w:rFonts w:ascii="Times New Roman" w:hAnsi="Times New Roman" w:cs="Times New Roman"/>
                <w:sz w:val="19"/>
                <w:szCs w:val="19"/>
                <w:lang w:val="fr-CA"/>
              </w:rPr>
            </w:pPr>
          </w:p>
        </w:tc>
        <w:tc>
          <w:tcPr>
            <w:tcW w:w="1126" w:type="dxa"/>
          </w:tcPr>
          <w:p w14:paraId="6CE4BA48" w14:textId="77777777" w:rsidR="00F07A3C" w:rsidRPr="00A65370" w:rsidRDefault="00F07A3C" w:rsidP="002D33A1">
            <w:pPr>
              <w:jc w:val="center"/>
              <w:rPr>
                <w:rFonts w:ascii="Times New Roman" w:hAnsi="Times New Roman" w:cs="Times New Roman"/>
                <w:sz w:val="19"/>
                <w:szCs w:val="19"/>
                <w:lang w:val="fr-CA"/>
              </w:rPr>
            </w:pPr>
          </w:p>
        </w:tc>
        <w:tc>
          <w:tcPr>
            <w:tcW w:w="1225" w:type="dxa"/>
          </w:tcPr>
          <w:p w14:paraId="1DCB41D6" w14:textId="77777777" w:rsidR="00F07A3C" w:rsidRPr="00A65370" w:rsidRDefault="00F07A3C" w:rsidP="002D33A1">
            <w:pPr>
              <w:jc w:val="center"/>
              <w:rPr>
                <w:rFonts w:ascii="Times New Roman" w:hAnsi="Times New Roman" w:cs="Times New Roman"/>
                <w:sz w:val="19"/>
                <w:szCs w:val="19"/>
                <w:lang w:val="fr-CA"/>
              </w:rPr>
            </w:pPr>
          </w:p>
        </w:tc>
      </w:tr>
    </w:tbl>
    <w:p w14:paraId="14F86FB0"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19E16B83"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77E63962"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bookmarkEnd w:id="14"/>
    <w:p w14:paraId="563458AA"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684EC8D1" w14:textId="705A0EBE" w:rsidR="00F07A3C" w:rsidRPr="00A65370" w:rsidRDefault="00F07A3C">
      <w:pPr>
        <w:spacing w:after="160"/>
        <w:rPr>
          <w:rFonts w:ascii="Times New Roman" w:hAnsi="Times New Roman" w:cs="Times New Roman"/>
          <w:b/>
          <w:color w:val="0070C0"/>
          <w:sz w:val="20"/>
          <w:szCs w:val="20"/>
          <w:lang w:val="fr-CA"/>
        </w:rPr>
      </w:pPr>
      <w:r w:rsidRPr="00A65370">
        <w:rPr>
          <w:rFonts w:ascii="Times New Roman" w:hAnsi="Times New Roman" w:cs="Times New Roman"/>
          <w:lang w:val="fr-CA"/>
        </w:rPr>
        <w:br w:type="page"/>
      </w:r>
    </w:p>
    <w:p w14:paraId="68E6790C" w14:textId="3BEDD234" w:rsidR="003E716F" w:rsidRPr="0079580C" w:rsidRDefault="005E7346" w:rsidP="00791A86">
      <w:pPr>
        <w:spacing w:line="240" w:lineRule="auto"/>
        <w:rPr>
          <w:rFonts w:ascii="Times New Roman" w:hAnsi="Times New Roman" w:cs="Times New Roman"/>
          <w:b/>
          <w:color w:val="0000CC"/>
          <w:u w:val="single"/>
          <w:lang w:val="fr-CA"/>
        </w:rPr>
      </w:pPr>
      <w:bookmarkStart w:id="16" w:name="_Toc413245300"/>
      <w:r w:rsidRPr="0079580C">
        <w:rPr>
          <w:rFonts w:ascii="Times New Roman" w:hAnsi="Times New Roman" w:cs="Times New Roman"/>
          <w:b/>
          <w:color w:val="0000CC"/>
          <w:u w:val="single"/>
          <w:lang w:val="fr-CA"/>
        </w:rPr>
        <w:lastRenderedPageBreak/>
        <w:t>NORME 4 : PRÉPARATION, PRODUCTIVITÉ ET PARTICIPATION DES MEMBRES DU CORPS PROFESSORAL ET POLITIQUES CONNEXES</w:t>
      </w:r>
      <w:bookmarkEnd w:id="16"/>
      <w:r w:rsidRPr="0079580C">
        <w:rPr>
          <w:rFonts w:ascii="Times New Roman" w:hAnsi="Times New Roman" w:cs="Times New Roman"/>
          <w:b/>
          <w:color w:val="0000CC"/>
          <w:u w:val="single"/>
          <w:lang w:val="fr-CA"/>
        </w:rPr>
        <w:t xml:space="preserve"> </w:t>
      </w:r>
    </w:p>
    <w:p w14:paraId="401A5E75" w14:textId="7796A28A" w:rsidR="005E7346" w:rsidRPr="0079580C" w:rsidRDefault="005E7346" w:rsidP="005E7346">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Les membres du corps professoral d’une faculté de médecine sont qualifiés grâce à leur scolarité, leur formation et leur expérience de même qu’à leurs activités de développement professionnel continu. Ils assurent le leadership et le soutien nécessaires pour atteindre les objectifs pédagogiques, de recherche et de services de l’établissement. </w:t>
      </w:r>
    </w:p>
    <w:p w14:paraId="4EA69023" w14:textId="77777777" w:rsidR="005E7346" w:rsidRPr="0079580C" w:rsidRDefault="005E7346" w:rsidP="005E7346">
      <w:pPr>
        <w:spacing w:line="240" w:lineRule="auto"/>
        <w:jc w:val="both"/>
        <w:rPr>
          <w:rFonts w:ascii="Times New Roman" w:hAnsi="Times New Roman" w:cs="Times New Roman"/>
          <w:b/>
          <w:color w:val="0000CC"/>
          <w:lang w:val="fr-CA"/>
        </w:rPr>
      </w:pPr>
    </w:p>
    <w:p w14:paraId="5F430CC2" w14:textId="77777777" w:rsidR="00791A86"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4.1 NOMBRE SUFFISANT DE MEMBRES DU CORPS PROFESSORAL </w:t>
      </w:r>
    </w:p>
    <w:p w14:paraId="7DA096E3" w14:textId="294F8EB2" w:rsidR="0070260F"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sidR="00956D67" w:rsidRPr="0079580C">
        <w:rPr>
          <w:rFonts w:ascii="Times New Roman" w:hAnsi="Times New Roman" w:cs="Times New Roman"/>
          <w:b/>
          <w:i/>
          <w:color w:val="0000CC"/>
          <w:sz w:val="20"/>
          <w:szCs w:val="20"/>
          <w:lang w:val="fr-CA"/>
        </w:rPr>
        <w:t xml:space="preserve">dispose d’une cohorte d’enseignants </w:t>
      </w:r>
      <w:r w:rsidRPr="0079580C">
        <w:rPr>
          <w:rFonts w:ascii="Times New Roman" w:hAnsi="Times New Roman" w:cs="Times New Roman"/>
          <w:b/>
          <w:i/>
          <w:color w:val="0000CC"/>
          <w:sz w:val="20"/>
          <w:szCs w:val="20"/>
          <w:lang w:val="fr-CA"/>
        </w:rPr>
        <w:t>possédant les qualifications et le temps requis pour offrir le programme d’études et réaliser les autres missions de la faculté de médecine.</w:t>
      </w:r>
    </w:p>
    <w:p w14:paraId="517B3A68" w14:textId="77777777" w:rsidR="005E7346" w:rsidRPr="0079580C" w:rsidRDefault="005E7346" w:rsidP="005E7346">
      <w:pPr>
        <w:widowControl w:val="0"/>
        <w:spacing w:line="240" w:lineRule="auto"/>
        <w:rPr>
          <w:rFonts w:ascii="Times New Roman" w:hAnsi="Times New Roman" w:cs="Times New Roman"/>
          <w:b/>
          <w:i/>
          <w:color w:val="0000CC"/>
          <w:sz w:val="20"/>
          <w:szCs w:val="20"/>
          <w:lang w:val="fr-CA"/>
        </w:rPr>
      </w:pPr>
    </w:p>
    <w:p w14:paraId="7F7C84EA"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bookmarkStart w:id="17" w:name="_Hlk69726992"/>
      <w:r w:rsidRPr="0079580C">
        <w:rPr>
          <w:rFonts w:ascii="Times New Roman" w:hAnsi="Times New Roman" w:cs="Times New Roman"/>
          <w:b/>
          <w:i/>
          <w:sz w:val="20"/>
          <w:szCs w:val="20"/>
          <w:u w:val="single"/>
          <w:lang w:val="fr-CA"/>
        </w:rPr>
        <w:t>Exigence 4.1-1</w:t>
      </w:r>
    </w:p>
    <w:bookmarkEnd w:id="17"/>
    <w:p w14:paraId="70B3682C" w14:textId="7A9C830A" w:rsidR="00930736" w:rsidRPr="0079580C" w:rsidRDefault="005E7346" w:rsidP="006540F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sidR="00956D67" w:rsidRPr="0079580C">
        <w:rPr>
          <w:rFonts w:ascii="Times New Roman" w:hAnsi="Times New Roman" w:cs="Times New Roman"/>
          <w:i/>
          <w:sz w:val="20"/>
          <w:szCs w:val="20"/>
          <w:lang w:val="fr-CA"/>
        </w:rPr>
        <w:t xml:space="preserve">dispose d’une cohorte d’enseignants </w:t>
      </w:r>
      <w:r w:rsidRPr="0079580C">
        <w:rPr>
          <w:rFonts w:ascii="Times New Roman" w:hAnsi="Times New Roman" w:cs="Times New Roman"/>
          <w:i/>
          <w:sz w:val="20"/>
          <w:szCs w:val="20"/>
          <w:lang w:val="fr-CA"/>
        </w:rPr>
        <w:t xml:space="preserve">possédant les qualifications et le temps requis pour offrir le programme d’études. </w:t>
      </w:r>
    </w:p>
    <w:p w14:paraId="1F03E90E"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7410845E" w14:textId="54BB0915" w:rsidR="005E7346" w:rsidRPr="0079580C" w:rsidRDefault="005E7346" w:rsidP="00D25E3A">
      <w:pPr>
        <w:pStyle w:val="ListParagraph"/>
        <w:numPr>
          <w:ilvl w:val="0"/>
          <w:numId w:val="6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et s’assure qu’elle dispose d’un</w:t>
      </w:r>
      <w:r w:rsidR="00956D67" w:rsidRPr="0079580C">
        <w:rPr>
          <w:rFonts w:ascii="Times New Roman" w:hAnsi="Times New Roman" w:cs="Times New Roman"/>
          <w:bCs/>
          <w:iCs/>
          <w:color w:val="0000CC"/>
          <w:sz w:val="20"/>
          <w:szCs w:val="20"/>
          <w:lang w:val="fr-CA"/>
        </w:rPr>
        <w:t xml:space="preserve">e cohorte d’enseignants </w:t>
      </w:r>
      <w:r w:rsidRPr="0079580C">
        <w:rPr>
          <w:rFonts w:ascii="Times New Roman" w:hAnsi="Times New Roman" w:cs="Times New Roman"/>
          <w:bCs/>
          <w:iCs/>
          <w:color w:val="0000CC"/>
          <w:sz w:val="20"/>
          <w:szCs w:val="20"/>
          <w:lang w:val="fr-CA"/>
        </w:rPr>
        <w:t xml:space="preserve">possédant les qualifications et le temps requis pour offrir le programme d’études. Si le temps protégé fait partie des stratégies utilisées, incluez-le dans votre description. </w:t>
      </w:r>
    </w:p>
    <w:p w14:paraId="08BD762E"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676B88C4"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6410C1B3"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69093DBA"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7BAA71E6"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2C92BD44"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236AC10A"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bookmarkStart w:id="18" w:name="_Hlk69727009"/>
      <w:r w:rsidRPr="0079580C">
        <w:rPr>
          <w:rFonts w:ascii="Times New Roman" w:hAnsi="Times New Roman" w:cs="Times New Roman"/>
          <w:b/>
          <w:i/>
          <w:sz w:val="20"/>
          <w:szCs w:val="20"/>
          <w:u w:val="single"/>
          <w:lang w:val="fr-CA"/>
        </w:rPr>
        <w:t>Exigence 4.1-2</w:t>
      </w:r>
    </w:p>
    <w:p w14:paraId="517C5D72" w14:textId="1BAAD4FC" w:rsidR="005E7346" w:rsidRPr="0079580C" w:rsidRDefault="005E7346" w:rsidP="005E7346">
      <w:pPr>
        <w:autoSpaceDE w:val="0"/>
        <w:autoSpaceDN w:val="0"/>
        <w:adjustRightInd w:val="0"/>
        <w:spacing w:line="240" w:lineRule="auto"/>
        <w:ind w:right="-20"/>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w:t>
      </w:r>
      <w:r w:rsidR="00956D67" w:rsidRPr="0079580C">
        <w:rPr>
          <w:rFonts w:ascii="Times New Roman" w:hAnsi="Times New Roman" w:cs="Times New Roman"/>
          <w:i/>
          <w:sz w:val="20"/>
          <w:szCs w:val="20"/>
          <w:lang w:val="fr-CA"/>
        </w:rPr>
        <w:t xml:space="preserve">dispose d’une cohorte d’enseignants </w:t>
      </w:r>
      <w:r w:rsidRPr="0079580C">
        <w:rPr>
          <w:rFonts w:ascii="Times New Roman" w:hAnsi="Times New Roman" w:cs="Times New Roman"/>
          <w:i/>
          <w:sz w:val="20"/>
          <w:szCs w:val="20"/>
          <w:lang w:val="fr-CA"/>
        </w:rPr>
        <w:t>possédant les qualifications et le temps requis pour</w:t>
      </w:r>
      <w:r w:rsidRPr="0079580C">
        <w:rPr>
          <w:rFonts w:ascii="Times New Roman" w:hAnsi="Times New Roman" w:cs="Times New Roman"/>
          <w:lang w:val="fr-CA"/>
        </w:rPr>
        <w:t xml:space="preserve"> </w:t>
      </w:r>
      <w:r w:rsidRPr="0079580C">
        <w:rPr>
          <w:rFonts w:ascii="Times New Roman" w:hAnsi="Times New Roman" w:cs="Times New Roman"/>
          <w:i/>
          <w:iCs/>
          <w:sz w:val="20"/>
          <w:szCs w:val="20"/>
          <w:lang w:val="fr-CA"/>
        </w:rPr>
        <w:t>réaliser les autres missions de la faculté de médecine.</w:t>
      </w:r>
    </w:p>
    <w:p w14:paraId="2B19BCD3" w14:textId="77777777" w:rsidR="005E7346" w:rsidRPr="0079580C" w:rsidRDefault="005E7346" w:rsidP="005E7346">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  </w:t>
      </w:r>
      <w:bookmarkEnd w:id="18"/>
      <w:r w:rsidRPr="0079580C">
        <w:rPr>
          <w:rFonts w:ascii="Times New Roman" w:eastAsia="Times New Roman" w:hAnsi="Times New Roman" w:cs="Times New Roman"/>
          <w:sz w:val="20"/>
          <w:szCs w:val="20"/>
          <w:lang w:val="fr-CA"/>
        </w:rPr>
        <w:tab/>
      </w:r>
    </w:p>
    <w:p w14:paraId="156DBF66" w14:textId="18EA4767" w:rsidR="005E7346" w:rsidRPr="0079580C" w:rsidRDefault="005E7346" w:rsidP="00D25E3A">
      <w:pPr>
        <w:pStyle w:val="ListParagraph"/>
        <w:numPr>
          <w:ilvl w:val="0"/>
          <w:numId w:val="6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et s’assure qu’elle dispose d’un</w:t>
      </w:r>
      <w:r w:rsidR="001D510F" w:rsidRPr="0079580C">
        <w:rPr>
          <w:rFonts w:ascii="Times New Roman" w:hAnsi="Times New Roman" w:cs="Times New Roman"/>
          <w:bCs/>
          <w:iCs/>
          <w:color w:val="0000CC"/>
          <w:sz w:val="20"/>
          <w:szCs w:val="20"/>
          <w:lang w:val="fr-CA"/>
        </w:rPr>
        <w:t xml:space="preserve">e cohorte d’enseignants </w:t>
      </w:r>
      <w:r w:rsidRPr="0079580C">
        <w:rPr>
          <w:rFonts w:ascii="Times New Roman" w:hAnsi="Times New Roman" w:cs="Times New Roman"/>
          <w:bCs/>
          <w:iCs/>
          <w:color w:val="0000CC"/>
          <w:sz w:val="20"/>
          <w:szCs w:val="20"/>
          <w:lang w:val="fr-CA"/>
        </w:rPr>
        <w:t>possédant les qualifications et le temps requis pour réaliser les missions de la faculté de médecine autres que la prestation du programme d’études. Si le temps protégé fait partie des stratégies utilisées, incluez-le dans votre desc</w:t>
      </w:r>
      <w:r w:rsidR="001D510F" w:rsidRPr="0079580C">
        <w:rPr>
          <w:rFonts w:ascii="Times New Roman" w:hAnsi="Times New Roman" w:cs="Times New Roman"/>
          <w:bCs/>
          <w:iCs/>
          <w:color w:val="0000CC"/>
          <w:sz w:val="20"/>
          <w:szCs w:val="20"/>
          <w:lang w:val="fr-CA"/>
        </w:rPr>
        <w:t>ription</w:t>
      </w:r>
      <w:r w:rsidRPr="0079580C">
        <w:rPr>
          <w:rFonts w:ascii="Times New Roman" w:hAnsi="Times New Roman" w:cs="Times New Roman"/>
          <w:bCs/>
          <w:iCs/>
          <w:color w:val="0000CC"/>
          <w:sz w:val="20"/>
          <w:szCs w:val="20"/>
          <w:lang w:val="fr-CA"/>
        </w:rPr>
        <w:t xml:space="preserve">. </w:t>
      </w:r>
    </w:p>
    <w:p w14:paraId="344DA4F5" w14:textId="77777777" w:rsidR="00FD1C82" w:rsidRPr="0079580C" w:rsidRDefault="00FD1C82" w:rsidP="00FD1C82">
      <w:pPr>
        <w:pStyle w:val="ListParagraph"/>
        <w:spacing w:line="240" w:lineRule="auto"/>
        <w:jc w:val="both"/>
        <w:rPr>
          <w:rFonts w:ascii="Times New Roman" w:hAnsi="Times New Roman" w:cs="Times New Roman"/>
          <w:bCs/>
          <w:iCs/>
          <w:color w:val="0000CC"/>
          <w:sz w:val="20"/>
          <w:szCs w:val="20"/>
          <w:lang w:val="fr-CA"/>
        </w:rPr>
      </w:pPr>
    </w:p>
    <w:p w14:paraId="2E54703E"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7862B93C"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7E693445"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2507367A"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20C1A018"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3F276DEB" w14:textId="77777777" w:rsidR="005E7346" w:rsidRPr="0079580C" w:rsidRDefault="005E7346" w:rsidP="005E7346">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64AA7A8" w14:textId="0030F4C9" w:rsidR="003E716F" w:rsidRPr="0079580C" w:rsidRDefault="005E7346" w:rsidP="005805C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4.2 PRODUCTIVITÉ SCIENTIFIQUE </w:t>
      </w:r>
    </w:p>
    <w:p w14:paraId="69014A51" w14:textId="04780F98" w:rsidR="002974DD" w:rsidRPr="0079580C" w:rsidRDefault="002974DD" w:rsidP="005805C5">
      <w:pPr>
        <w:spacing w:line="240" w:lineRule="auto"/>
        <w:jc w:val="both"/>
        <w:rPr>
          <w:rFonts w:ascii="Times New Roman" w:hAnsi="Times New Roman" w:cs="Times New Roman"/>
          <w:b/>
          <w:bCs/>
          <w:i/>
          <w:iCs/>
          <w:color w:val="0000CC"/>
          <w:sz w:val="20"/>
          <w:szCs w:val="20"/>
          <w:lang w:val="fr-CA"/>
        </w:rPr>
      </w:pPr>
      <w:r w:rsidRPr="006B0CE4">
        <w:rPr>
          <w:rFonts w:ascii="Times New Roman" w:hAnsi="Times New Roman" w:cs="Times New Roman"/>
          <w:b/>
          <w:bCs/>
          <w:i/>
          <w:iCs/>
          <w:color w:val="0000CC"/>
          <w:sz w:val="20"/>
          <w:szCs w:val="20"/>
          <w:lang w:val="fr-CA"/>
        </w:rPr>
        <w:t>Les memb</w:t>
      </w:r>
      <w:r w:rsidR="0079580C" w:rsidRPr="006B0CE4">
        <w:rPr>
          <w:rFonts w:ascii="Times New Roman" w:hAnsi="Times New Roman" w:cs="Times New Roman"/>
          <w:b/>
          <w:bCs/>
          <w:i/>
          <w:iCs/>
          <w:color w:val="0000CC"/>
          <w:sz w:val="20"/>
          <w:szCs w:val="20"/>
          <w:lang w:val="fr-CA"/>
        </w:rPr>
        <w:t>re</w:t>
      </w:r>
      <w:r w:rsidRPr="006B0CE4">
        <w:rPr>
          <w:rFonts w:ascii="Times New Roman" w:hAnsi="Times New Roman" w:cs="Times New Roman"/>
          <w:b/>
          <w:bCs/>
          <w:i/>
          <w:iCs/>
          <w:color w:val="0000CC"/>
          <w:sz w:val="20"/>
          <w:szCs w:val="20"/>
          <w:lang w:val="fr-CA"/>
        </w:rPr>
        <w:t xml:space="preserve">s du corps professoral d’une faculté de médecine, dans leur ensemble, démontrent un engagement envers la productivité scientifique soutenue qui </w:t>
      </w:r>
      <w:r w:rsidR="00C62630" w:rsidRPr="006B0CE4">
        <w:rPr>
          <w:rFonts w:ascii="Times New Roman" w:hAnsi="Times New Roman" w:cs="Times New Roman"/>
          <w:b/>
          <w:bCs/>
          <w:i/>
          <w:iCs/>
          <w:color w:val="0000CC"/>
          <w:sz w:val="20"/>
          <w:szCs w:val="20"/>
          <w:lang w:val="fr-CA"/>
        </w:rPr>
        <w:t>caractérise</w:t>
      </w:r>
      <w:r w:rsidRPr="006B0CE4">
        <w:rPr>
          <w:rFonts w:ascii="Times New Roman" w:hAnsi="Times New Roman" w:cs="Times New Roman"/>
          <w:b/>
          <w:bCs/>
          <w:i/>
          <w:iCs/>
          <w:color w:val="0000CC"/>
          <w:sz w:val="20"/>
          <w:szCs w:val="20"/>
          <w:lang w:val="fr-CA"/>
        </w:rPr>
        <w:t xml:space="preserve"> un établissement d’enseignement supérieur. </w:t>
      </w:r>
    </w:p>
    <w:p w14:paraId="2A3246BA" w14:textId="77777777" w:rsidR="00410A93" w:rsidRPr="0079580C" w:rsidRDefault="00410A93" w:rsidP="005805C5">
      <w:pPr>
        <w:spacing w:line="240" w:lineRule="auto"/>
        <w:rPr>
          <w:rFonts w:ascii="Times New Roman" w:hAnsi="Times New Roman" w:cs="Times New Roman"/>
          <w:sz w:val="20"/>
          <w:szCs w:val="20"/>
          <w:u w:val="single"/>
          <w:lang w:val="fr-CA"/>
        </w:rPr>
      </w:pPr>
    </w:p>
    <w:p w14:paraId="73BF1B01" w14:textId="77777777" w:rsidR="005E7346" w:rsidRPr="0079580C" w:rsidRDefault="005E7346" w:rsidP="005805C5">
      <w:pPr>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4.2-1</w:t>
      </w:r>
    </w:p>
    <w:p w14:paraId="057BDA25" w14:textId="256ECF5D" w:rsidR="005E7346" w:rsidRPr="0079580C" w:rsidRDefault="005E7346" w:rsidP="005805C5">
      <w:pPr>
        <w:pStyle w:val="NormalWeb"/>
        <w:widowControl w:val="0"/>
        <w:spacing w:after="0"/>
        <w:jc w:val="both"/>
        <w:rPr>
          <w:i/>
          <w:iCs/>
          <w:sz w:val="20"/>
          <w:szCs w:val="20"/>
          <w:lang w:val="fr-CA"/>
        </w:rPr>
      </w:pPr>
      <w:r w:rsidRPr="0079580C">
        <w:rPr>
          <w:i/>
          <w:iCs/>
          <w:sz w:val="20"/>
          <w:szCs w:val="20"/>
          <w:lang w:val="fr-CA"/>
        </w:rPr>
        <w:t>Le</w:t>
      </w:r>
      <w:r w:rsidR="001D510F" w:rsidRPr="0079580C">
        <w:rPr>
          <w:i/>
          <w:iCs/>
          <w:sz w:val="20"/>
          <w:szCs w:val="20"/>
          <w:lang w:val="fr-CA"/>
        </w:rPr>
        <w:t>s membres du</w:t>
      </w:r>
      <w:r w:rsidRPr="0079580C">
        <w:rPr>
          <w:i/>
          <w:iCs/>
          <w:sz w:val="20"/>
          <w:szCs w:val="20"/>
          <w:lang w:val="fr-CA"/>
        </w:rPr>
        <w:t xml:space="preserve"> corps professoral de la faculté de médecine, dans </w:t>
      </w:r>
      <w:r w:rsidR="001D510F" w:rsidRPr="0079580C">
        <w:rPr>
          <w:i/>
          <w:iCs/>
          <w:sz w:val="20"/>
          <w:szCs w:val="20"/>
          <w:lang w:val="fr-CA"/>
        </w:rPr>
        <w:t xml:space="preserve">leur </w:t>
      </w:r>
      <w:r w:rsidRPr="0079580C">
        <w:rPr>
          <w:i/>
          <w:iCs/>
          <w:sz w:val="20"/>
          <w:szCs w:val="20"/>
          <w:lang w:val="fr-CA"/>
        </w:rPr>
        <w:t>ensemble, démontre</w:t>
      </w:r>
      <w:r w:rsidR="001D510F" w:rsidRPr="0079580C">
        <w:rPr>
          <w:i/>
          <w:iCs/>
          <w:sz w:val="20"/>
          <w:szCs w:val="20"/>
          <w:lang w:val="fr-CA"/>
        </w:rPr>
        <w:t>nt</w:t>
      </w:r>
      <w:r w:rsidRPr="0079580C">
        <w:rPr>
          <w:i/>
          <w:iCs/>
          <w:sz w:val="20"/>
          <w:szCs w:val="20"/>
          <w:lang w:val="fr-CA"/>
        </w:rPr>
        <w:t xml:space="preserve"> un engagement envers la productivité scientifique soutenue qui caractérise un établissement d’enseignement supérieur. </w:t>
      </w:r>
    </w:p>
    <w:p w14:paraId="7B6C7CC1" w14:textId="77777777" w:rsidR="005E7346" w:rsidRPr="0079580C" w:rsidRDefault="005E7346" w:rsidP="005805C5">
      <w:pPr>
        <w:spacing w:line="240" w:lineRule="auto"/>
        <w:rPr>
          <w:rFonts w:ascii="Times New Roman" w:hAnsi="Times New Roman" w:cs="Times New Roman"/>
          <w:sz w:val="20"/>
          <w:szCs w:val="20"/>
          <w:lang w:val="fr-CA"/>
        </w:rPr>
      </w:pPr>
    </w:p>
    <w:p w14:paraId="757297DC" w14:textId="1A6EEA71" w:rsidR="003F46E8" w:rsidRPr="0079580C" w:rsidRDefault="005E7346" w:rsidP="00D25E3A">
      <w:pPr>
        <w:pStyle w:val="ListParagraph"/>
        <w:numPr>
          <w:ilvl w:val="0"/>
          <w:numId w:val="23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attentes de la faculté de médecine en </w:t>
      </w:r>
      <w:r w:rsidR="00463731" w:rsidRPr="0079580C">
        <w:rPr>
          <w:rFonts w:ascii="Times New Roman" w:hAnsi="Times New Roman" w:cs="Times New Roman"/>
          <w:bCs/>
          <w:iCs/>
          <w:color w:val="0000CC"/>
          <w:sz w:val="20"/>
          <w:szCs w:val="20"/>
          <w:lang w:val="fr-CA"/>
        </w:rPr>
        <w:t xml:space="preserve">ce qui a trait à la </w:t>
      </w:r>
      <w:r w:rsidR="001D510F" w:rsidRPr="0079580C">
        <w:rPr>
          <w:rFonts w:ascii="Times New Roman" w:hAnsi="Times New Roman" w:cs="Times New Roman"/>
          <w:bCs/>
          <w:iCs/>
          <w:color w:val="0000CC"/>
          <w:sz w:val="20"/>
          <w:szCs w:val="20"/>
          <w:lang w:val="fr-CA"/>
        </w:rPr>
        <w:t xml:space="preserve">productivité </w:t>
      </w:r>
      <w:r w:rsidRPr="0079580C">
        <w:rPr>
          <w:rFonts w:ascii="Times New Roman" w:hAnsi="Times New Roman" w:cs="Times New Roman"/>
          <w:bCs/>
          <w:iCs/>
          <w:color w:val="0000CC"/>
          <w:sz w:val="20"/>
          <w:szCs w:val="20"/>
          <w:lang w:val="fr-CA"/>
        </w:rPr>
        <w:t xml:space="preserve">scientifique des membres du corps professoral. </w:t>
      </w:r>
    </w:p>
    <w:p w14:paraId="0BFAE49D" w14:textId="4838CEDA" w:rsidR="005E7346" w:rsidRPr="0079580C" w:rsidRDefault="005E7346" w:rsidP="005805C5">
      <w:pPr>
        <w:pStyle w:val="ListParagraph"/>
        <w:spacing w:line="240" w:lineRule="auto"/>
        <w:rPr>
          <w:rFonts w:ascii="Times New Roman" w:hAnsi="Times New Roman" w:cs="Times New Roman"/>
          <w:bCs/>
          <w:iCs/>
          <w:color w:val="0000CC"/>
          <w:sz w:val="20"/>
          <w:szCs w:val="20"/>
          <w:lang w:val="fr-CA"/>
        </w:rPr>
      </w:pPr>
    </w:p>
    <w:p w14:paraId="5D845DC8" w14:textId="77777777" w:rsidR="005E7346" w:rsidRPr="0079580C" w:rsidRDefault="005E7346" w:rsidP="005805C5">
      <w:pPr>
        <w:spacing w:line="240" w:lineRule="auto"/>
        <w:rPr>
          <w:rFonts w:ascii="Times New Roman" w:hAnsi="Times New Roman" w:cs="Times New Roman"/>
          <w:sz w:val="20"/>
          <w:szCs w:val="20"/>
          <w:lang w:val="fr-CA"/>
        </w:rPr>
      </w:pPr>
    </w:p>
    <w:p w14:paraId="7BB2D7E7" w14:textId="77777777" w:rsidR="00A853F6" w:rsidRPr="0079580C" w:rsidRDefault="00A853F6" w:rsidP="005805C5">
      <w:pPr>
        <w:spacing w:line="240" w:lineRule="auto"/>
        <w:rPr>
          <w:rFonts w:ascii="Times New Roman" w:hAnsi="Times New Roman" w:cs="Times New Roman"/>
          <w:sz w:val="20"/>
          <w:szCs w:val="20"/>
          <w:lang w:val="fr-CA"/>
        </w:rPr>
      </w:pPr>
    </w:p>
    <w:p w14:paraId="3A0E979A" w14:textId="77777777" w:rsidR="005E7346" w:rsidRPr="0079580C" w:rsidRDefault="005E7346" w:rsidP="0063080D">
      <w:pPr>
        <w:spacing w:line="240" w:lineRule="auto"/>
        <w:rPr>
          <w:rFonts w:ascii="Times New Roman" w:hAnsi="Times New Roman" w:cs="Times New Roman"/>
          <w:sz w:val="20"/>
          <w:szCs w:val="20"/>
          <w:lang w:val="fr-CA"/>
        </w:rPr>
      </w:pPr>
    </w:p>
    <w:p w14:paraId="57E67D5E" w14:textId="77777777" w:rsidR="00A853F6" w:rsidRPr="0079580C" w:rsidRDefault="00A853F6" w:rsidP="005805C5">
      <w:pPr>
        <w:spacing w:line="240" w:lineRule="auto"/>
        <w:ind w:left="720"/>
        <w:rPr>
          <w:rFonts w:ascii="Times New Roman" w:hAnsi="Times New Roman" w:cs="Times New Roman"/>
          <w:sz w:val="20"/>
          <w:szCs w:val="20"/>
          <w:lang w:val="fr-CA"/>
        </w:rPr>
      </w:pPr>
    </w:p>
    <w:p w14:paraId="5CDAAF88" w14:textId="12B89E09" w:rsidR="005E7346" w:rsidRPr="0079580C" w:rsidRDefault="005E7346" w:rsidP="00D25E3A">
      <w:pPr>
        <w:pStyle w:val="ListParagraph"/>
        <w:numPr>
          <w:ilvl w:val="0"/>
          <w:numId w:val="23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les attentes de la faculté de médecine en </w:t>
      </w:r>
      <w:r w:rsidR="00463731" w:rsidRPr="0079580C">
        <w:rPr>
          <w:rFonts w:ascii="Times New Roman" w:hAnsi="Times New Roman" w:cs="Times New Roman"/>
          <w:bCs/>
          <w:iCs/>
          <w:color w:val="0000CC"/>
          <w:sz w:val="20"/>
          <w:szCs w:val="20"/>
          <w:lang w:val="fr-CA"/>
        </w:rPr>
        <w:t xml:space="preserve">ce qui a trait à la productivité </w:t>
      </w:r>
      <w:r w:rsidRPr="0079580C">
        <w:rPr>
          <w:rFonts w:ascii="Times New Roman" w:hAnsi="Times New Roman" w:cs="Times New Roman"/>
          <w:bCs/>
          <w:iCs/>
          <w:color w:val="0000CC"/>
          <w:sz w:val="20"/>
          <w:szCs w:val="20"/>
          <w:lang w:val="fr-CA"/>
        </w:rPr>
        <w:t xml:space="preserve">scientifique des membres du corps professoral sont atteintes. </w:t>
      </w:r>
      <w:r w:rsidRPr="0079580C">
        <w:rPr>
          <w:rFonts w:ascii="Times New Roman" w:hAnsi="Times New Roman" w:cs="Times New Roman"/>
          <w:b/>
          <w:i/>
          <w:color w:val="0000CC"/>
          <w:sz w:val="20"/>
          <w:szCs w:val="20"/>
          <w:lang w:val="fr-CA"/>
        </w:rPr>
        <w:t>(Annexe 4.2-1 B)</w:t>
      </w:r>
      <w:r w:rsidRPr="0079580C">
        <w:rPr>
          <w:rFonts w:ascii="Times New Roman" w:hAnsi="Times New Roman" w:cs="Times New Roman"/>
          <w:bCs/>
          <w:iCs/>
          <w:color w:val="0000CC"/>
          <w:sz w:val="20"/>
          <w:szCs w:val="20"/>
          <w:lang w:val="fr-CA"/>
        </w:rPr>
        <w:t xml:space="preserve"> (Annexe </w:t>
      </w:r>
      <w:r w:rsidR="000345C0">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3E188F71" w14:textId="77777777" w:rsidR="009D0E87" w:rsidRPr="0079580C" w:rsidRDefault="009D0E87" w:rsidP="005805C5">
      <w:pPr>
        <w:pStyle w:val="ListParagraph"/>
        <w:spacing w:line="240" w:lineRule="auto"/>
        <w:rPr>
          <w:rFonts w:ascii="Times New Roman" w:hAnsi="Times New Roman" w:cs="Times New Roman"/>
          <w:bCs/>
          <w:iCs/>
          <w:color w:val="0000CC"/>
          <w:sz w:val="20"/>
          <w:szCs w:val="20"/>
          <w:lang w:val="fr-CA"/>
        </w:rPr>
      </w:pPr>
    </w:p>
    <w:p w14:paraId="4C8CE446" w14:textId="77777777" w:rsidR="005E7346" w:rsidRPr="0079580C" w:rsidRDefault="005E7346" w:rsidP="005805C5">
      <w:pPr>
        <w:spacing w:line="240" w:lineRule="auto"/>
        <w:ind w:left="720"/>
        <w:rPr>
          <w:rFonts w:ascii="Times New Roman" w:hAnsi="Times New Roman" w:cs="Times New Roman"/>
          <w:sz w:val="20"/>
          <w:szCs w:val="20"/>
          <w:lang w:val="fr-CA"/>
        </w:rPr>
      </w:pPr>
    </w:p>
    <w:p w14:paraId="541E3289" w14:textId="77777777" w:rsidR="005E7346" w:rsidRPr="0079580C" w:rsidRDefault="005E7346" w:rsidP="005805C5">
      <w:pPr>
        <w:spacing w:line="240" w:lineRule="auto"/>
        <w:ind w:left="720"/>
        <w:rPr>
          <w:rFonts w:ascii="Times New Roman" w:hAnsi="Times New Roman" w:cs="Times New Roman"/>
          <w:sz w:val="20"/>
          <w:szCs w:val="20"/>
          <w:lang w:val="fr-CA"/>
        </w:rPr>
      </w:pPr>
    </w:p>
    <w:p w14:paraId="25859B32" w14:textId="77777777" w:rsidR="005E7346" w:rsidRPr="0079580C" w:rsidRDefault="005E7346" w:rsidP="005805C5">
      <w:pPr>
        <w:spacing w:line="240" w:lineRule="auto"/>
        <w:ind w:left="720"/>
        <w:rPr>
          <w:rFonts w:ascii="Times New Roman" w:hAnsi="Times New Roman" w:cs="Times New Roman"/>
          <w:sz w:val="20"/>
          <w:szCs w:val="20"/>
          <w:lang w:val="fr-CA"/>
        </w:rPr>
      </w:pPr>
    </w:p>
    <w:p w14:paraId="119F9672" w14:textId="77777777" w:rsidR="005E7346" w:rsidRPr="0079580C" w:rsidRDefault="005E7346" w:rsidP="005805C5">
      <w:pPr>
        <w:spacing w:line="240" w:lineRule="auto"/>
        <w:ind w:left="720"/>
        <w:rPr>
          <w:rFonts w:ascii="Times New Roman" w:hAnsi="Times New Roman" w:cs="Times New Roman"/>
          <w:sz w:val="20"/>
          <w:szCs w:val="20"/>
          <w:lang w:val="fr-CA"/>
        </w:rPr>
      </w:pPr>
    </w:p>
    <w:p w14:paraId="325B5F9E" w14:textId="77777777" w:rsidR="005E7346" w:rsidRPr="0079580C" w:rsidRDefault="005E7346" w:rsidP="005805C5">
      <w:pPr>
        <w:pStyle w:val="NoSpacing"/>
        <w:ind w:left="720"/>
        <w:rPr>
          <w:rFonts w:ascii="Times New Roman" w:hAnsi="Times New Roman" w:cs="Times New Roman"/>
          <w:b/>
          <w:strike/>
          <w:lang w:val="fr-CA"/>
        </w:rPr>
      </w:pPr>
    </w:p>
    <w:p w14:paraId="766FFFD2" w14:textId="77777777" w:rsidR="005E7346" w:rsidRPr="0079580C" w:rsidRDefault="005E7346" w:rsidP="005805C5">
      <w:pPr>
        <w:pStyle w:val="NoSpacing"/>
        <w:ind w:left="720"/>
        <w:rPr>
          <w:rFonts w:ascii="Times New Roman" w:hAnsi="Times New Roman" w:cs="Times New Roman"/>
          <w:b/>
          <w:strike/>
          <w:lang w:val="fr-CA"/>
        </w:rPr>
      </w:pPr>
    </w:p>
    <w:p w14:paraId="41B609CF" w14:textId="77777777" w:rsidR="005E7346" w:rsidRPr="0079580C" w:rsidRDefault="005E7346" w:rsidP="005805C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28F6C09" w14:textId="13F00A4C" w:rsidR="000F5DF4" w:rsidRPr="0079580C" w:rsidRDefault="005E7346" w:rsidP="00434CC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4.3 POLITIQUES ENTOURANT LA NOMINATION DE MEMBRES DU CORPS PROFESSORAL </w:t>
      </w:r>
    </w:p>
    <w:p w14:paraId="30376A7B" w14:textId="790E8EBA" w:rsidR="005E7346"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et procédures claires entourant la nomination de membres du corps professoral, le renouvellement des mandats, la promotion, l’octroi de la permanence, la remédiation et le licenciement touchant un membre du corps professoral, le ou les directeurs de département appropriés et le doyen. Elle fournit à chacun des membres du corps professoral de l’information écrite sur la durée de son mandat, ses responsabilités, les voies de communication, les privilèges et les avantages, l’évaluation du rendement et la remédiation, les conditions de licenciement et, le cas échéant, la politique sur la rémunération dans le cadre de sa pratique. </w:t>
      </w:r>
    </w:p>
    <w:p w14:paraId="326DDDBB" w14:textId="77777777" w:rsidR="003E716F" w:rsidRPr="0079580C" w:rsidRDefault="003E716F" w:rsidP="005E7346">
      <w:pPr>
        <w:widowControl w:val="0"/>
        <w:spacing w:line="240" w:lineRule="auto"/>
        <w:ind w:left="851" w:hanging="851"/>
        <w:rPr>
          <w:rFonts w:ascii="Times New Roman" w:hAnsi="Times New Roman" w:cs="Times New Roman"/>
          <w:b/>
          <w:i/>
          <w:sz w:val="20"/>
          <w:szCs w:val="20"/>
          <w:u w:val="single"/>
          <w:lang w:val="fr-CA"/>
        </w:rPr>
      </w:pPr>
    </w:p>
    <w:p w14:paraId="58FCAF3F" w14:textId="4510D951"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4.3-1</w:t>
      </w:r>
    </w:p>
    <w:p w14:paraId="41AFEDE2" w14:textId="2C6211CA" w:rsidR="005E7346" w:rsidRPr="0079580C" w:rsidRDefault="005E7346" w:rsidP="00511AA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procédures claires auxquelles participent le membre du corps professoral, le ou les directeurs de département concernés et le doyen en ce qui a trait aux situations suivantes concernant un membre du corps professoral : </w:t>
      </w:r>
    </w:p>
    <w:p w14:paraId="1545D67D"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nomination</w:t>
      </w:r>
      <w:proofErr w:type="gramEnd"/>
      <w:r w:rsidRPr="0079580C">
        <w:rPr>
          <w:rFonts w:ascii="Times New Roman" w:hAnsi="Times New Roman" w:cs="Times New Roman"/>
          <w:i/>
          <w:sz w:val="20"/>
          <w:szCs w:val="20"/>
          <w:lang w:val="fr-CA"/>
        </w:rPr>
        <w:t xml:space="preserve">; </w:t>
      </w:r>
    </w:p>
    <w:p w14:paraId="334235A7"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renouvellement</w:t>
      </w:r>
      <w:proofErr w:type="gramEnd"/>
      <w:r w:rsidRPr="0079580C">
        <w:rPr>
          <w:rFonts w:ascii="Times New Roman" w:hAnsi="Times New Roman" w:cs="Times New Roman"/>
          <w:i/>
          <w:sz w:val="20"/>
          <w:szCs w:val="20"/>
          <w:lang w:val="fr-CA"/>
        </w:rPr>
        <w:t xml:space="preserve"> du mandat;</w:t>
      </w:r>
    </w:p>
    <w:p w14:paraId="0E112302"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promotion</w:t>
      </w:r>
      <w:proofErr w:type="gramEnd"/>
      <w:r w:rsidRPr="0079580C">
        <w:rPr>
          <w:rFonts w:ascii="Times New Roman" w:hAnsi="Times New Roman" w:cs="Times New Roman"/>
          <w:i/>
          <w:sz w:val="20"/>
          <w:szCs w:val="20"/>
          <w:lang w:val="fr-CA"/>
        </w:rPr>
        <w:t>;</w:t>
      </w:r>
    </w:p>
    <w:p w14:paraId="4278C750"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octroi</w:t>
      </w:r>
      <w:proofErr w:type="gramEnd"/>
      <w:r w:rsidRPr="0079580C">
        <w:rPr>
          <w:rFonts w:ascii="Times New Roman" w:hAnsi="Times New Roman" w:cs="Times New Roman"/>
          <w:i/>
          <w:sz w:val="20"/>
          <w:szCs w:val="20"/>
          <w:lang w:val="fr-CA"/>
        </w:rPr>
        <w:t xml:space="preserve"> de la permanence; </w:t>
      </w:r>
    </w:p>
    <w:p w14:paraId="2E831BC2"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remédiation</w:t>
      </w:r>
      <w:proofErr w:type="gramEnd"/>
      <w:r w:rsidRPr="0079580C">
        <w:rPr>
          <w:rFonts w:ascii="Times New Roman" w:hAnsi="Times New Roman" w:cs="Times New Roman"/>
          <w:i/>
          <w:sz w:val="20"/>
          <w:szCs w:val="20"/>
          <w:lang w:val="fr-CA"/>
        </w:rPr>
        <w:t xml:space="preserve">; </w:t>
      </w:r>
    </w:p>
    <w:p w14:paraId="269CCB36" w14:textId="33F39A4F"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 </w:t>
      </w:r>
      <w:proofErr w:type="gramStart"/>
      <w:r w:rsidRPr="0079580C">
        <w:rPr>
          <w:rFonts w:ascii="Times New Roman" w:hAnsi="Times New Roman" w:cs="Times New Roman"/>
          <w:i/>
          <w:sz w:val="20"/>
          <w:szCs w:val="20"/>
          <w:lang w:val="fr-CA"/>
        </w:rPr>
        <w:t>licenciement</w:t>
      </w:r>
      <w:proofErr w:type="gramEnd"/>
      <w:r w:rsidRPr="0079580C">
        <w:rPr>
          <w:rFonts w:ascii="Times New Roman" w:hAnsi="Times New Roman" w:cs="Times New Roman"/>
          <w:i/>
          <w:sz w:val="20"/>
          <w:szCs w:val="20"/>
          <w:lang w:val="fr-CA"/>
        </w:rPr>
        <w:t>.</w:t>
      </w:r>
    </w:p>
    <w:p w14:paraId="682CAC8F"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14E4D0E7" w14:textId="77777777" w:rsidR="005E7346" w:rsidRPr="0079580C" w:rsidRDefault="005E7346" w:rsidP="00D25E3A">
      <w:pPr>
        <w:pStyle w:val="ListParagraph"/>
        <w:widowControl w:val="0"/>
        <w:numPr>
          <w:ilvl w:val="0"/>
          <w:numId w:val="58"/>
        </w:numPr>
        <w:spacing w:line="240" w:lineRule="auto"/>
        <w:rPr>
          <w:rFonts w:ascii="Times New Roman" w:hAnsi="Times New Roman" w:cs="Times New Roman"/>
          <w:b/>
          <w:i/>
          <w:color w:val="0000CC"/>
          <w:sz w:val="20"/>
          <w:szCs w:val="20"/>
          <w:lang w:val="fr-CA"/>
        </w:rPr>
      </w:pPr>
      <w:bookmarkStart w:id="19" w:name="_Hlk69728662"/>
      <w:r w:rsidRPr="0079580C">
        <w:rPr>
          <w:rFonts w:ascii="Times New Roman" w:hAnsi="Times New Roman" w:cs="Times New Roman"/>
          <w:bCs/>
          <w:iCs/>
          <w:color w:val="0000CC"/>
          <w:sz w:val="20"/>
          <w:szCs w:val="20"/>
          <w:lang w:val="fr-CA"/>
        </w:rPr>
        <w:t>Énumérez chaque type de nomination au sein du corps professoral et fournissez une brève description narrative soulignant les principales caractéristiques de chacun de ces types de nomination.</w:t>
      </w:r>
    </w:p>
    <w:p w14:paraId="292EF76D"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9D6CB5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043B20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011A630" w14:textId="77777777" w:rsidR="005E7346" w:rsidRPr="0079580C" w:rsidRDefault="005E7346" w:rsidP="005E7346">
      <w:pPr>
        <w:spacing w:line="240" w:lineRule="auto"/>
        <w:ind w:left="720"/>
        <w:rPr>
          <w:rFonts w:ascii="Times New Roman" w:hAnsi="Times New Roman" w:cs="Times New Roman"/>
          <w:sz w:val="20"/>
          <w:szCs w:val="20"/>
          <w:lang w:val="fr-CA"/>
        </w:rPr>
      </w:pPr>
    </w:p>
    <w:bookmarkEnd w:id="19"/>
    <w:p w14:paraId="10214BA5" w14:textId="63762CBB" w:rsidR="005E7346" w:rsidRPr="0079580C" w:rsidRDefault="005E7346" w:rsidP="00D25E3A">
      <w:pPr>
        <w:pStyle w:val="ListParagraph"/>
        <w:widowControl w:val="0"/>
        <w:numPr>
          <w:ilvl w:val="0"/>
          <w:numId w:val="58"/>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Pour chaque type de nomination professorale, fournissez les politiques de la faculté de médecine ou de l'université (ou des documents équivalents) et les procédures relatives à la nomination, au renouvellement du mandat, à la promotion, à l'octroi de la permanence, à la remédiation et au licenciement.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ces documents pour chaque type de nomination professorale et pour chaque situation énumérée (i - vi). </w:t>
      </w:r>
      <w:r w:rsidRPr="0079580C">
        <w:rPr>
          <w:rFonts w:ascii="Times New Roman" w:hAnsi="Times New Roman" w:cs="Times New Roman"/>
          <w:b/>
          <w:i/>
          <w:color w:val="0000CC"/>
          <w:sz w:val="20"/>
          <w:szCs w:val="20"/>
          <w:lang w:val="fr-CA"/>
        </w:rPr>
        <w:t>(Annexe 4.3-1 B)</w:t>
      </w:r>
    </w:p>
    <w:p w14:paraId="685FA200"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7D6C88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5D76D1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7480A581"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65A2EC4"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4.3-2</w:t>
      </w:r>
    </w:p>
    <w:p w14:paraId="4CC0D411" w14:textId="77777777" w:rsidR="005E7346" w:rsidRPr="0079580C" w:rsidRDefault="005E7346" w:rsidP="005E7346">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fournit à chacun des membres du corps professoral de l’information écrite sur : </w:t>
      </w:r>
    </w:p>
    <w:p w14:paraId="1C94793A"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durée de son mandat; </w:t>
      </w:r>
    </w:p>
    <w:p w14:paraId="06FB72E0"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ses</w:t>
      </w:r>
      <w:proofErr w:type="gramEnd"/>
      <w:r w:rsidRPr="0079580C">
        <w:rPr>
          <w:rFonts w:ascii="Times New Roman" w:hAnsi="Times New Roman" w:cs="Times New Roman"/>
          <w:i/>
          <w:sz w:val="20"/>
          <w:szCs w:val="20"/>
          <w:lang w:val="fr-CA"/>
        </w:rPr>
        <w:t xml:space="preserve"> responsabilités; </w:t>
      </w:r>
    </w:p>
    <w:p w14:paraId="7772B5D1"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voies de communication;</w:t>
      </w:r>
    </w:p>
    <w:p w14:paraId="06B606D8"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privilèges et les avantages;</w:t>
      </w:r>
    </w:p>
    <w:p w14:paraId="10313FF3"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l’évaluation</w:t>
      </w:r>
      <w:proofErr w:type="gramEnd"/>
      <w:r w:rsidRPr="0079580C">
        <w:rPr>
          <w:rFonts w:ascii="Times New Roman" w:hAnsi="Times New Roman" w:cs="Times New Roman"/>
          <w:i/>
          <w:sz w:val="20"/>
          <w:szCs w:val="20"/>
          <w:lang w:val="fr-CA"/>
        </w:rPr>
        <w:t xml:space="preserve"> du rendement et la remédiation; </w:t>
      </w:r>
    </w:p>
    <w:p w14:paraId="4C6EF896"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conditions de licenciement;</w:t>
      </w:r>
    </w:p>
    <w:p w14:paraId="58436BE1" w14:textId="5BC0F6F8"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politique sur la </w:t>
      </w:r>
      <w:r w:rsidR="00463731" w:rsidRPr="0079580C">
        <w:rPr>
          <w:rFonts w:ascii="Times New Roman" w:hAnsi="Times New Roman" w:cs="Times New Roman"/>
          <w:i/>
          <w:sz w:val="20"/>
          <w:szCs w:val="20"/>
          <w:lang w:val="fr-CA"/>
        </w:rPr>
        <w:t xml:space="preserve">rémunération </w:t>
      </w:r>
      <w:r w:rsidRPr="0079580C">
        <w:rPr>
          <w:rFonts w:ascii="Times New Roman" w:hAnsi="Times New Roman" w:cs="Times New Roman"/>
          <w:i/>
          <w:sz w:val="20"/>
          <w:szCs w:val="20"/>
          <w:lang w:val="fr-CA"/>
        </w:rPr>
        <w:t xml:space="preserve">dans le cadre du plan de pratique (le cas échéant). </w:t>
      </w:r>
    </w:p>
    <w:p w14:paraId="2D8E8B54" w14:textId="77777777" w:rsidR="005E7346" w:rsidRPr="0079580C" w:rsidRDefault="005E7346" w:rsidP="005E7346">
      <w:pPr>
        <w:widowControl w:val="0"/>
        <w:spacing w:line="240" w:lineRule="auto"/>
        <w:ind w:left="1571"/>
        <w:rPr>
          <w:rFonts w:ascii="Times New Roman" w:hAnsi="Times New Roman" w:cs="Times New Roman"/>
          <w:i/>
          <w:sz w:val="20"/>
          <w:szCs w:val="20"/>
          <w:lang w:val="fr-CA"/>
        </w:rPr>
      </w:pPr>
    </w:p>
    <w:p w14:paraId="39858B4C" w14:textId="7D56476B" w:rsidR="005E7346" w:rsidRPr="0079580C" w:rsidRDefault="005E7346" w:rsidP="00D25E3A">
      <w:pPr>
        <w:pStyle w:val="ListParagraph"/>
        <w:widowControl w:val="0"/>
        <w:numPr>
          <w:ilvl w:val="0"/>
          <w:numId w:val="59"/>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Pour chaque type de nomination professorale, fournissez un modèle qui montre comment chacune des situations énumérées (i – vii) est communiquée par écrit aux membres du corps professoral. Identifiez et surlignez dans ces documents chaque type de nomination professorale et situation énumérée (i – vii).  </w:t>
      </w:r>
      <w:r w:rsidRPr="0079580C">
        <w:rPr>
          <w:rFonts w:ascii="Times New Roman" w:hAnsi="Times New Roman" w:cs="Times New Roman"/>
          <w:b/>
          <w:i/>
          <w:color w:val="0000CC"/>
          <w:sz w:val="20"/>
          <w:szCs w:val="20"/>
          <w:lang w:val="fr-CA"/>
        </w:rPr>
        <w:t>(Annexe 4.3-2 A)</w:t>
      </w:r>
    </w:p>
    <w:p w14:paraId="0EE2DD1E" w14:textId="77777777" w:rsidR="00511AA5" w:rsidRPr="0079580C" w:rsidRDefault="00511AA5" w:rsidP="00511AA5">
      <w:pPr>
        <w:pStyle w:val="ListParagraph"/>
        <w:widowControl w:val="0"/>
        <w:spacing w:line="240" w:lineRule="auto"/>
        <w:rPr>
          <w:rFonts w:ascii="Times New Roman" w:hAnsi="Times New Roman" w:cs="Times New Roman"/>
          <w:b/>
          <w:i/>
          <w:color w:val="0000CC"/>
          <w:sz w:val="20"/>
          <w:szCs w:val="20"/>
          <w:lang w:val="fr-CA"/>
        </w:rPr>
      </w:pPr>
    </w:p>
    <w:p w14:paraId="533DBEB2" w14:textId="77777777" w:rsidR="005E7346" w:rsidRPr="0079580C" w:rsidRDefault="005E7346" w:rsidP="005E7346">
      <w:pPr>
        <w:pStyle w:val="NormalWeb"/>
        <w:widowControl w:val="0"/>
        <w:spacing w:after="0"/>
        <w:jc w:val="both"/>
        <w:rPr>
          <w:b/>
          <w:i/>
          <w:color w:val="0000CC"/>
          <w:sz w:val="20"/>
          <w:szCs w:val="20"/>
          <w:lang w:val="fr-CA"/>
        </w:rPr>
      </w:pPr>
    </w:p>
    <w:p w14:paraId="6986CB08" w14:textId="77777777" w:rsidR="0059696E" w:rsidRPr="0079580C" w:rsidRDefault="0059696E" w:rsidP="005E7346">
      <w:pPr>
        <w:pStyle w:val="NormalWeb"/>
        <w:widowControl w:val="0"/>
        <w:spacing w:after="0"/>
        <w:jc w:val="both"/>
        <w:rPr>
          <w:b/>
          <w:i/>
          <w:color w:val="0000CC"/>
          <w:sz w:val="20"/>
          <w:szCs w:val="20"/>
          <w:lang w:val="fr-CA"/>
        </w:rPr>
      </w:pPr>
    </w:p>
    <w:p w14:paraId="0A7BD2E4" w14:textId="7DF25FF3" w:rsidR="005E7346" w:rsidRPr="0079580C" w:rsidRDefault="005E7346" w:rsidP="00511AA5">
      <w:pPr>
        <w:pStyle w:val="NormalWeb"/>
        <w:widowControl w:val="0"/>
        <w:spacing w:after="0"/>
        <w:jc w:val="both"/>
        <w:rPr>
          <w:b/>
          <w:i/>
          <w:color w:val="0000CC"/>
          <w:sz w:val="20"/>
          <w:szCs w:val="20"/>
          <w:lang w:val="fr-CA"/>
        </w:rPr>
      </w:pPr>
      <w:r w:rsidRPr="0079580C">
        <w:rPr>
          <w:b/>
          <w:i/>
          <w:iCs/>
          <w:color w:val="0000CC"/>
          <w:sz w:val="20"/>
          <w:szCs w:val="20"/>
          <w:lang w:val="fr-CA"/>
        </w:rPr>
        <w:lastRenderedPageBreak/>
        <w:t>4.4</w:t>
      </w:r>
      <w:r w:rsidRPr="0079580C">
        <w:rPr>
          <w:b/>
          <w:i/>
          <w:color w:val="0000CC"/>
          <w:sz w:val="20"/>
          <w:szCs w:val="20"/>
          <w:lang w:val="fr-CA"/>
        </w:rPr>
        <w:t xml:space="preserve"> RÉTROACTION AUX MEMBRES DU CORPS PROFESSORAL </w:t>
      </w:r>
    </w:p>
    <w:p w14:paraId="4033BA3E" w14:textId="7BD38A89" w:rsidR="005E7346" w:rsidRPr="0079580C" w:rsidRDefault="005E7346" w:rsidP="00511AA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Tout membre du corps professoral d’une faculté de médecine, conformément aux conditions de sa nomination, fait l’objet d’une rétroaction régulière et en temps utile de la part des responsables du département ou d’un autre programme </w:t>
      </w:r>
      <w:r w:rsidR="0007566B">
        <w:rPr>
          <w:rFonts w:ascii="Times New Roman" w:hAnsi="Times New Roman" w:cs="Times New Roman"/>
          <w:b/>
          <w:i/>
          <w:color w:val="0000CC"/>
          <w:sz w:val="20"/>
          <w:szCs w:val="20"/>
          <w:lang w:val="fr-CA"/>
        </w:rPr>
        <w:t>d’études</w:t>
      </w:r>
      <w:r w:rsidRPr="0079580C">
        <w:rPr>
          <w:rFonts w:ascii="Times New Roman" w:hAnsi="Times New Roman" w:cs="Times New Roman"/>
          <w:b/>
          <w:i/>
          <w:color w:val="0000CC"/>
          <w:sz w:val="20"/>
          <w:szCs w:val="20"/>
          <w:lang w:val="fr-CA"/>
        </w:rPr>
        <w:t xml:space="preserve"> ou de l’université sur son rendement académique et, le cas échéant, les progrès réalisés en vue d’une promotion ou d’une permanence. </w:t>
      </w:r>
    </w:p>
    <w:p w14:paraId="1B7CAB80" w14:textId="77777777" w:rsidR="005E7346" w:rsidRPr="0079580C" w:rsidRDefault="005E7346" w:rsidP="005E7346">
      <w:pPr>
        <w:pStyle w:val="NormalWeb"/>
        <w:widowControl w:val="0"/>
        <w:spacing w:after="0"/>
        <w:jc w:val="both"/>
        <w:rPr>
          <w:bCs/>
          <w:iCs/>
          <w:color w:val="0000CC"/>
          <w:sz w:val="20"/>
          <w:szCs w:val="20"/>
          <w:lang w:val="fr-CA"/>
        </w:rPr>
      </w:pPr>
    </w:p>
    <w:p w14:paraId="18CC1236"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4.4-1</w:t>
      </w:r>
    </w:p>
    <w:p w14:paraId="67E36ABF" w14:textId="0D1AEA31" w:rsidR="005E7346" w:rsidRPr="0079580C" w:rsidRDefault="005E7346" w:rsidP="005E7346">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Tout membre du corps professoral d’une faculté de médecine, conformément aux conditions de sa nomination, fait l’objet d’une rétroaction régulière et en temps utile de la part des responsables du département ou d’un autre programme </w:t>
      </w:r>
      <w:r w:rsidR="0007566B">
        <w:rPr>
          <w:i/>
          <w:iCs/>
          <w:color w:val="000000" w:themeColor="text1"/>
          <w:sz w:val="20"/>
          <w:szCs w:val="20"/>
          <w:lang w:val="fr-CA"/>
        </w:rPr>
        <w:t>d’études</w:t>
      </w:r>
      <w:r w:rsidRPr="0079580C">
        <w:rPr>
          <w:i/>
          <w:iCs/>
          <w:color w:val="000000" w:themeColor="text1"/>
          <w:sz w:val="20"/>
          <w:szCs w:val="20"/>
          <w:lang w:val="fr-CA"/>
        </w:rPr>
        <w:t xml:space="preserve"> ou de l’université sur son rendement académique et, le cas échéant, les progrès réalisés en vue d’une promotion ou d’une permanence. </w:t>
      </w:r>
    </w:p>
    <w:p w14:paraId="1A830605"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2F8A9F1F" w14:textId="5C971046"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 xml:space="preserve">Décrivez comment les membres du corps professoral de la faculté de médecine, conformément aux conditions de leur nomination, font l’objet d’une rétroaction régulière et en temps utile de la part des responsables du département ou d’un autre programme </w:t>
      </w:r>
      <w:r w:rsidR="0007566B">
        <w:rPr>
          <w:bCs/>
          <w:iCs/>
          <w:color w:val="0000CC"/>
          <w:sz w:val="20"/>
          <w:szCs w:val="20"/>
          <w:lang w:val="fr-CA"/>
        </w:rPr>
        <w:t>d’études</w:t>
      </w:r>
      <w:r w:rsidRPr="0079580C">
        <w:rPr>
          <w:bCs/>
          <w:iCs/>
          <w:color w:val="0000CC"/>
          <w:sz w:val="20"/>
          <w:szCs w:val="20"/>
          <w:lang w:val="fr-CA"/>
        </w:rPr>
        <w:t xml:space="preserve"> ou de l’université sur leur rendement académique et, le cas échéant, les progrès réalisés en vue d’une promotion ou d’une permanence. </w:t>
      </w:r>
    </w:p>
    <w:p w14:paraId="74072FA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2BC90EE"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710E430"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E0EC43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78AC727" w14:textId="77777777"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Tableau 4.4-1 B</w:t>
      </w:r>
    </w:p>
    <w:p w14:paraId="1206F418" w14:textId="77777777" w:rsidR="005E7346" w:rsidRPr="0079580C" w:rsidRDefault="005E7346" w:rsidP="005E7346">
      <w:pPr>
        <w:pStyle w:val="NormalWeb"/>
        <w:widowControl w:val="0"/>
        <w:spacing w:after="0"/>
        <w:jc w:val="both"/>
        <w:rPr>
          <w:bCs/>
          <w:iCs/>
          <w:color w:val="0000CC"/>
          <w:sz w:val="20"/>
          <w:szCs w:val="20"/>
          <w:lang w:val="fr-CA"/>
        </w:rPr>
      </w:pPr>
    </w:p>
    <w:tbl>
      <w:tblPr>
        <w:tblStyle w:val="TableGrid"/>
        <w:tblW w:w="0" w:type="auto"/>
        <w:tblLook w:val="04A0" w:firstRow="1" w:lastRow="0" w:firstColumn="1" w:lastColumn="0" w:noHBand="0" w:noVBand="1"/>
      </w:tblPr>
      <w:tblGrid>
        <w:gridCol w:w="1560"/>
        <w:gridCol w:w="3020"/>
        <w:gridCol w:w="5339"/>
        <w:gridCol w:w="1138"/>
        <w:gridCol w:w="3343"/>
      </w:tblGrid>
      <w:tr w:rsidR="005D4DBB" w:rsidRPr="007910FE" w14:paraId="3E267483" w14:textId="77777777" w:rsidTr="005D4DBB">
        <w:tc>
          <w:tcPr>
            <w:tcW w:w="1560" w:type="dxa"/>
            <w:tcBorders>
              <w:top w:val="nil"/>
              <w:left w:val="nil"/>
              <w:right w:val="single" w:sz="4" w:space="0" w:color="auto"/>
            </w:tcBorders>
          </w:tcPr>
          <w:p w14:paraId="0B6516A2" w14:textId="79602CA2"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4.4-1 B</w:t>
            </w:r>
          </w:p>
        </w:tc>
        <w:tc>
          <w:tcPr>
            <w:tcW w:w="9497" w:type="dxa"/>
            <w:gridSpan w:val="3"/>
            <w:tcBorders>
              <w:top w:val="nil"/>
              <w:left w:val="single" w:sz="4" w:space="0" w:color="auto"/>
              <w:right w:val="nil"/>
            </w:tcBorders>
          </w:tcPr>
          <w:p w14:paraId="2FCEF6CA" w14:textId="1CC976E3"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Rétroaction à l’intention des membres du corps professoral à temps plein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tcBorders>
              <w:top w:val="nil"/>
              <w:left w:val="nil"/>
              <w:right w:val="nil"/>
            </w:tcBorders>
          </w:tcPr>
          <w:p w14:paraId="31DE7475"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5E7346" w:rsidRPr="007910FE" w14:paraId="6B4D2AB8" w14:textId="77777777" w:rsidTr="002D33A1">
        <w:tc>
          <w:tcPr>
            <w:tcW w:w="14400" w:type="dxa"/>
            <w:gridSpan w:val="5"/>
            <w:shd w:val="clear" w:color="auto" w:fill="D9D9D9" w:themeFill="background1" w:themeFillShade="D9"/>
          </w:tcPr>
          <w:p w14:paraId="6F780B0F" w14:textId="486EBC30" w:rsidR="005E7346" w:rsidRPr="0079580C" w:rsidRDefault="005E7346"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 nombre et le pourcentage de membres du corps professoral à temps plein qui, au cours de la dernière année universitaire, ont fait l'objet d'une rétroaction de la part des responsables du département ou d'un autre programme </w:t>
            </w:r>
            <w:r w:rsidR="0007566B">
              <w:rPr>
                <w:rFonts w:ascii="Times New Roman" w:hAnsi="Times New Roman" w:cs="Times New Roman"/>
                <w:sz w:val="19"/>
                <w:szCs w:val="19"/>
                <w:lang w:val="fr-CA"/>
              </w:rPr>
              <w:t>d’études</w:t>
            </w:r>
            <w:r w:rsidRPr="0079580C">
              <w:rPr>
                <w:rFonts w:ascii="Times New Roman" w:hAnsi="Times New Roman" w:cs="Times New Roman"/>
                <w:sz w:val="19"/>
                <w:szCs w:val="19"/>
                <w:lang w:val="fr-CA"/>
              </w:rPr>
              <w:t xml:space="preserve"> ou de l'université sur leur rendement académique et, le cas échéant, les progrès réalisés en vue d’une promotion ou d’une permanence.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et département. </w:t>
            </w:r>
          </w:p>
        </w:tc>
      </w:tr>
      <w:tr w:rsidR="005E7346" w:rsidRPr="0079580C" w14:paraId="2954D735" w14:textId="77777777" w:rsidTr="002D33A1">
        <w:tc>
          <w:tcPr>
            <w:tcW w:w="4580" w:type="dxa"/>
            <w:gridSpan w:val="2"/>
          </w:tcPr>
          <w:p w14:paraId="0A6CCC5C"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339" w:type="dxa"/>
          </w:tcPr>
          <w:p w14:paraId="0AE88E1D"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Département</w:t>
            </w:r>
          </w:p>
        </w:tc>
        <w:tc>
          <w:tcPr>
            <w:tcW w:w="4481" w:type="dxa"/>
            <w:gridSpan w:val="2"/>
          </w:tcPr>
          <w:p w14:paraId="16A093DA"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5E7346" w:rsidRPr="0079580C" w14:paraId="3496C078" w14:textId="77777777" w:rsidTr="002D33A1">
        <w:tc>
          <w:tcPr>
            <w:tcW w:w="4580" w:type="dxa"/>
            <w:gridSpan w:val="2"/>
            <w:vMerge w:val="restart"/>
          </w:tcPr>
          <w:p w14:paraId="36D0CAE5" w14:textId="77777777" w:rsidR="005E7346" w:rsidRPr="0079580C" w:rsidRDefault="005E7346" w:rsidP="002D33A1">
            <w:pPr>
              <w:rPr>
                <w:rFonts w:ascii="Times New Roman" w:hAnsi="Times New Roman" w:cs="Times New Roman"/>
                <w:sz w:val="19"/>
                <w:szCs w:val="19"/>
                <w:lang w:val="fr-CA"/>
              </w:rPr>
            </w:pPr>
          </w:p>
        </w:tc>
        <w:tc>
          <w:tcPr>
            <w:tcW w:w="5339" w:type="dxa"/>
          </w:tcPr>
          <w:p w14:paraId="03048757"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5FC8C768" w14:textId="77777777" w:rsidR="005E7346" w:rsidRPr="0079580C" w:rsidRDefault="005E7346" w:rsidP="002D33A1">
            <w:pPr>
              <w:rPr>
                <w:rFonts w:ascii="Times New Roman" w:hAnsi="Times New Roman" w:cs="Times New Roman"/>
                <w:sz w:val="19"/>
                <w:szCs w:val="19"/>
                <w:lang w:val="fr-CA"/>
              </w:rPr>
            </w:pPr>
          </w:p>
        </w:tc>
      </w:tr>
      <w:tr w:rsidR="005E7346" w:rsidRPr="0079580C" w14:paraId="395E708A" w14:textId="77777777" w:rsidTr="002D33A1">
        <w:tc>
          <w:tcPr>
            <w:tcW w:w="4580" w:type="dxa"/>
            <w:gridSpan w:val="2"/>
            <w:vMerge/>
          </w:tcPr>
          <w:p w14:paraId="1662845A" w14:textId="77777777" w:rsidR="005E7346" w:rsidRPr="0079580C" w:rsidRDefault="005E7346" w:rsidP="002D33A1">
            <w:pPr>
              <w:rPr>
                <w:rFonts w:ascii="Times New Roman" w:hAnsi="Times New Roman" w:cs="Times New Roman"/>
                <w:sz w:val="19"/>
                <w:szCs w:val="19"/>
                <w:lang w:val="fr-CA"/>
              </w:rPr>
            </w:pPr>
          </w:p>
        </w:tc>
        <w:tc>
          <w:tcPr>
            <w:tcW w:w="5339" w:type="dxa"/>
          </w:tcPr>
          <w:p w14:paraId="5C7C327B"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23A984F5" w14:textId="77777777" w:rsidR="005E7346" w:rsidRPr="0079580C" w:rsidRDefault="005E7346" w:rsidP="002D33A1">
            <w:pPr>
              <w:rPr>
                <w:rFonts w:ascii="Times New Roman" w:hAnsi="Times New Roman" w:cs="Times New Roman"/>
                <w:sz w:val="19"/>
                <w:szCs w:val="19"/>
                <w:lang w:val="fr-CA"/>
              </w:rPr>
            </w:pPr>
          </w:p>
        </w:tc>
      </w:tr>
      <w:tr w:rsidR="005E7346" w:rsidRPr="0079580C" w14:paraId="40B36DC9" w14:textId="77777777" w:rsidTr="002D33A1">
        <w:tc>
          <w:tcPr>
            <w:tcW w:w="4580" w:type="dxa"/>
            <w:gridSpan w:val="2"/>
            <w:vMerge/>
          </w:tcPr>
          <w:p w14:paraId="7710272F" w14:textId="77777777" w:rsidR="005E7346" w:rsidRPr="0079580C" w:rsidRDefault="005E7346" w:rsidP="002D33A1">
            <w:pPr>
              <w:rPr>
                <w:rFonts w:ascii="Times New Roman" w:hAnsi="Times New Roman" w:cs="Times New Roman"/>
                <w:sz w:val="19"/>
                <w:szCs w:val="19"/>
                <w:lang w:val="fr-CA"/>
              </w:rPr>
            </w:pPr>
          </w:p>
        </w:tc>
        <w:tc>
          <w:tcPr>
            <w:tcW w:w="5339" w:type="dxa"/>
          </w:tcPr>
          <w:p w14:paraId="41BC3A19"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6D0DAD04" w14:textId="77777777" w:rsidR="005E7346" w:rsidRPr="0079580C" w:rsidRDefault="005E7346" w:rsidP="002D33A1">
            <w:pPr>
              <w:rPr>
                <w:rFonts w:ascii="Times New Roman" w:hAnsi="Times New Roman" w:cs="Times New Roman"/>
                <w:sz w:val="19"/>
                <w:szCs w:val="19"/>
                <w:lang w:val="fr-CA"/>
              </w:rPr>
            </w:pPr>
          </w:p>
        </w:tc>
      </w:tr>
      <w:tr w:rsidR="005E7346" w:rsidRPr="0079580C" w14:paraId="66B87359" w14:textId="77777777" w:rsidTr="002D33A1">
        <w:tc>
          <w:tcPr>
            <w:tcW w:w="4580" w:type="dxa"/>
            <w:gridSpan w:val="2"/>
            <w:vMerge/>
          </w:tcPr>
          <w:p w14:paraId="3E879142" w14:textId="77777777" w:rsidR="005E7346" w:rsidRPr="0079580C" w:rsidRDefault="005E7346" w:rsidP="002D33A1">
            <w:pPr>
              <w:rPr>
                <w:rFonts w:ascii="Times New Roman" w:hAnsi="Times New Roman" w:cs="Times New Roman"/>
                <w:sz w:val="19"/>
                <w:szCs w:val="19"/>
                <w:lang w:val="fr-CA"/>
              </w:rPr>
            </w:pPr>
          </w:p>
        </w:tc>
        <w:tc>
          <w:tcPr>
            <w:tcW w:w="5339" w:type="dxa"/>
          </w:tcPr>
          <w:p w14:paraId="71DC77A0"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31E62F7C" w14:textId="77777777" w:rsidR="005E7346" w:rsidRPr="0079580C" w:rsidRDefault="005E7346" w:rsidP="002D33A1">
            <w:pPr>
              <w:rPr>
                <w:rFonts w:ascii="Times New Roman" w:hAnsi="Times New Roman" w:cs="Times New Roman"/>
                <w:sz w:val="19"/>
                <w:szCs w:val="19"/>
                <w:lang w:val="fr-CA"/>
              </w:rPr>
            </w:pPr>
          </w:p>
        </w:tc>
      </w:tr>
    </w:tbl>
    <w:p w14:paraId="7A97E050" w14:textId="77777777" w:rsidR="005E7346" w:rsidRPr="0079580C" w:rsidRDefault="005E7346" w:rsidP="005E7346">
      <w:pPr>
        <w:pStyle w:val="NormalWeb"/>
        <w:widowControl w:val="0"/>
        <w:spacing w:after="0"/>
        <w:jc w:val="both"/>
        <w:rPr>
          <w:bCs/>
          <w:iCs/>
          <w:color w:val="0000CC"/>
          <w:sz w:val="20"/>
          <w:szCs w:val="20"/>
          <w:lang w:val="fr-CA"/>
        </w:rPr>
      </w:pPr>
    </w:p>
    <w:p w14:paraId="2F8555B3" w14:textId="77777777"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En vous référant aux données rapportées dans le Tableau 4.4-1 B, expliquez les circonstances pour tout département où le pourcentage de membres du corps professoral à temps plein bénéficiant d’une rétroaction est inférieur à 100 %.</w:t>
      </w:r>
    </w:p>
    <w:p w14:paraId="29357897"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35FF40E"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3225D3C"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85F775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71728624" w14:textId="77777777" w:rsidR="005E7346" w:rsidRPr="0079580C" w:rsidRDefault="005E7346" w:rsidP="005E7346">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F1C218A" w14:textId="080966A4" w:rsidR="003E716F" w:rsidRPr="0079580C" w:rsidRDefault="005E7346" w:rsidP="000575DC">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4.5 DÉVELOPPEMENT PROFESSIONNEL DES MEMBRES DU CORPS PROFESSORAL </w:t>
      </w:r>
    </w:p>
    <w:p w14:paraId="2683A80A" w14:textId="26A4DEB0" w:rsidR="005E7346" w:rsidRPr="0079580C" w:rsidRDefault="00EE221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w:t>
      </w:r>
      <w:r w:rsidR="00C8206E" w:rsidRPr="027F7CDA">
        <w:rPr>
          <w:rFonts w:ascii="Times New Roman" w:hAnsi="Times New Roman" w:cs="Times New Roman"/>
          <w:b/>
          <w:bCs/>
          <w:i/>
          <w:iCs/>
          <w:color w:val="0000CC"/>
          <w:sz w:val="20"/>
          <w:szCs w:val="20"/>
          <w:lang w:val="fr-CA"/>
        </w:rPr>
        <w:t xml:space="preserve"> </w:t>
      </w:r>
      <w:r w:rsidR="005E7346" w:rsidRPr="027F7CDA">
        <w:rPr>
          <w:rFonts w:ascii="Times New Roman" w:hAnsi="Times New Roman" w:cs="Times New Roman"/>
          <w:b/>
          <w:bCs/>
          <w:i/>
          <w:iCs/>
          <w:color w:val="0000CC"/>
          <w:sz w:val="20"/>
          <w:szCs w:val="20"/>
          <w:lang w:val="fr-CA"/>
        </w:rPr>
        <w:t xml:space="preserve">faculté de médecine </w:t>
      </w:r>
      <w:r w:rsidR="00463731" w:rsidRPr="027F7CDA">
        <w:rPr>
          <w:rFonts w:ascii="Times New Roman" w:hAnsi="Times New Roman" w:cs="Times New Roman"/>
          <w:b/>
          <w:bCs/>
          <w:i/>
          <w:iCs/>
          <w:color w:val="0000CC"/>
          <w:sz w:val="20"/>
          <w:szCs w:val="20"/>
          <w:lang w:val="fr-CA"/>
        </w:rPr>
        <w:t>et/</w:t>
      </w:r>
      <w:r w:rsidR="005E7346" w:rsidRPr="027F7CDA">
        <w:rPr>
          <w:rFonts w:ascii="Times New Roman" w:hAnsi="Times New Roman" w:cs="Times New Roman"/>
          <w:b/>
          <w:bCs/>
          <w:i/>
          <w:iCs/>
          <w:color w:val="0000CC"/>
          <w:sz w:val="20"/>
          <w:szCs w:val="20"/>
          <w:lang w:val="fr-CA"/>
        </w:rPr>
        <w:t xml:space="preserve">ou l’université offre des </w:t>
      </w:r>
      <w:r w:rsidR="00463731" w:rsidRPr="027F7CDA">
        <w:rPr>
          <w:rFonts w:ascii="Times New Roman" w:hAnsi="Times New Roman" w:cs="Times New Roman"/>
          <w:b/>
          <w:bCs/>
          <w:i/>
          <w:iCs/>
          <w:color w:val="0000CC"/>
          <w:sz w:val="20"/>
          <w:szCs w:val="20"/>
          <w:lang w:val="fr-CA"/>
        </w:rPr>
        <w:t xml:space="preserve">possibilités </w:t>
      </w:r>
      <w:r w:rsidR="005E7346" w:rsidRPr="027F7CDA">
        <w:rPr>
          <w:rFonts w:ascii="Times New Roman" w:hAnsi="Times New Roman" w:cs="Times New Roman"/>
          <w:b/>
          <w:bCs/>
          <w:i/>
          <w:iCs/>
          <w:color w:val="0000CC"/>
          <w:sz w:val="20"/>
          <w:szCs w:val="20"/>
          <w:lang w:val="fr-CA"/>
        </w:rPr>
        <w:t xml:space="preserve">de développement professionnel </w:t>
      </w:r>
      <w:r w:rsidR="004C40BE" w:rsidRPr="027F7CDA">
        <w:rPr>
          <w:rFonts w:ascii="Times New Roman" w:hAnsi="Times New Roman" w:cs="Times New Roman"/>
          <w:b/>
          <w:bCs/>
          <w:i/>
          <w:iCs/>
          <w:color w:val="0000CC"/>
          <w:sz w:val="20"/>
          <w:szCs w:val="20"/>
          <w:lang w:val="fr-CA"/>
        </w:rPr>
        <w:t xml:space="preserve">dans les domaines nécessaires pour permettre aux </w:t>
      </w:r>
      <w:r w:rsidR="005E7346" w:rsidRPr="027F7CDA">
        <w:rPr>
          <w:rFonts w:ascii="Times New Roman" w:hAnsi="Times New Roman" w:cs="Times New Roman"/>
          <w:b/>
          <w:bCs/>
          <w:i/>
          <w:iCs/>
          <w:color w:val="0000CC"/>
          <w:sz w:val="20"/>
          <w:szCs w:val="20"/>
          <w:lang w:val="fr-CA"/>
        </w:rPr>
        <w:t xml:space="preserve">membres du corps professoral </w:t>
      </w:r>
      <w:r w:rsidR="004C40BE" w:rsidRPr="027F7CDA">
        <w:rPr>
          <w:rFonts w:ascii="Times New Roman" w:hAnsi="Times New Roman" w:cs="Times New Roman"/>
          <w:b/>
          <w:bCs/>
          <w:i/>
          <w:iCs/>
          <w:color w:val="0000CC"/>
          <w:sz w:val="20"/>
          <w:szCs w:val="20"/>
          <w:lang w:val="fr-CA"/>
        </w:rPr>
        <w:t>de satisfaire à leurs obligations envers le programme d’</w:t>
      </w:r>
      <w:r w:rsidR="00041FA1" w:rsidRPr="027F7CDA">
        <w:rPr>
          <w:rFonts w:ascii="Times New Roman" w:hAnsi="Times New Roman" w:cs="Times New Roman"/>
          <w:b/>
          <w:bCs/>
          <w:i/>
          <w:iCs/>
          <w:color w:val="0000CC"/>
          <w:sz w:val="20"/>
          <w:szCs w:val="20"/>
          <w:lang w:val="fr-CA"/>
        </w:rPr>
        <w:t xml:space="preserve">études médicales </w:t>
      </w:r>
      <w:r w:rsidR="004C40BE" w:rsidRPr="027F7CDA">
        <w:rPr>
          <w:rFonts w:ascii="Times New Roman" w:hAnsi="Times New Roman" w:cs="Times New Roman"/>
          <w:b/>
          <w:bCs/>
          <w:i/>
          <w:iCs/>
          <w:color w:val="0000CC"/>
          <w:sz w:val="20"/>
          <w:szCs w:val="20"/>
          <w:lang w:val="fr-CA"/>
        </w:rPr>
        <w:t xml:space="preserve">et d’améliorer leurs compétences et leurs capacités de leadership. </w:t>
      </w:r>
    </w:p>
    <w:p w14:paraId="64606D1F" w14:textId="77777777" w:rsidR="00842324" w:rsidRPr="0079580C" w:rsidRDefault="00842324" w:rsidP="00842324">
      <w:pPr>
        <w:spacing w:line="240" w:lineRule="auto"/>
        <w:jc w:val="both"/>
        <w:rPr>
          <w:rFonts w:ascii="Times New Roman" w:hAnsi="Times New Roman" w:cs="Times New Roman"/>
          <w:b/>
          <w:i/>
          <w:color w:val="0000CC"/>
          <w:sz w:val="20"/>
          <w:szCs w:val="20"/>
          <w:lang w:val="fr-CA"/>
        </w:rPr>
      </w:pPr>
    </w:p>
    <w:p w14:paraId="23D242D4" w14:textId="77777777" w:rsidR="005E7346" w:rsidRPr="0079580C" w:rsidRDefault="005E7346" w:rsidP="005E7346">
      <w:pPr>
        <w:widowControl w:val="0"/>
        <w:spacing w:line="240" w:lineRule="auto"/>
        <w:rPr>
          <w:rFonts w:ascii="Times New Roman" w:hAnsi="Times New Roman" w:cs="Times New Roman"/>
          <w:b/>
          <w:i/>
          <w:color w:val="000000" w:themeColor="text1"/>
          <w:sz w:val="20"/>
          <w:szCs w:val="20"/>
          <w:u w:val="single"/>
          <w:lang w:val="fr-CA"/>
        </w:rPr>
      </w:pPr>
      <w:r w:rsidRPr="0079580C">
        <w:rPr>
          <w:rFonts w:ascii="Times New Roman" w:eastAsia="Times New Roman" w:hAnsi="Times New Roman" w:cs="Times New Roman"/>
          <w:b/>
          <w:i/>
          <w:snapToGrid w:val="0"/>
          <w:color w:val="000000" w:themeColor="text1"/>
          <w:sz w:val="20"/>
          <w:szCs w:val="20"/>
          <w:u w:val="single"/>
          <w:lang w:val="fr-CA"/>
        </w:rPr>
        <w:t xml:space="preserve">Exigence </w:t>
      </w:r>
      <w:r w:rsidRPr="0079580C">
        <w:rPr>
          <w:rFonts w:ascii="Times New Roman" w:hAnsi="Times New Roman" w:cs="Times New Roman"/>
          <w:b/>
          <w:i/>
          <w:color w:val="000000" w:themeColor="text1"/>
          <w:sz w:val="20"/>
          <w:szCs w:val="20"/>
          <w:u w:val="single"/>
          <w:lang w:val="fr-CA"/>
        </w:rPr>
        <w:t xml:space="preserve">4.5-1 </w:t>
      </w:r>
    </w:p>
    <w:p w14:paraId="71D91732" w14:textId="56DF14E9" w:rsidR="004C40BE" w:rsidRPr="0079580C" w:rsidRDefault="00C8206E" w:rsidP="027F7CDA">
      <w:pPr>
        <w:spacing w:line="240" w:lineRule="auto"/>
        <w:jc w:val="both"/>
        <w:rPr>
          <w:rFonts w:ascii="Times New Roman" w:hAnsi="Times New Roman" w:cs="Times New Roman"/>
          <w:i/>
          <w:iCs/>
          <w:color w:val="000000" w:themeColor="text1"/>
          <w:sz w:val="20"/>
          <w:szCs w:val="20"/>
          <w:lang w:val="fr-CA"/>
        </w:rPr>
      </w:pPr>
      <w:r w:rsidRPr="00F20693">
        <w:rPr>
          <w:rFonts w:ascii="Times New Roman" w:hAnsi="Times New Roman" w:cs="Times New Roman"/>
          <w:i/>
          <w:iCs/>
          <w:color w:val="000000" w:themeColor="text1"/>
          <w:sz w:val="20"/>
          <w:szCs w:val="20"/>
          <w:lang w:val="fr-CA"/>
        </w:rPr>
        <w:t xml:space="preserve">La </w:t>
      </w:r>
      <w:r w:rsidR="004C40BE" w:rsidRPr="00F20693">
        <w:rPr>
          <w:rFonts w:ascii="Times New Roman" w:hAnsi="Times New Roman" w:cs="Times New Roman"/>
          <w:i/>
          <w:iCs/>
          <w:color w:val="000000" w:themeColor="text1"/>
          <w:sz w:val="20"/>
          <w:szCs w:val="20"/>
          <w:lang w:val="fr-CA"/>
        </w:rPr>
        <w:t>faculté</w:t>
      </w:r>
      <w:r w:rsidR="004C40BE" w:rsidRPr="027F7CDA">
        <w:rPr>
          <w:rFonts w:ascii="Times New Roman" w:hAnsi="Times New Roman" w:cs="Times New Roman"/>
          <w:i/>
          <w:iCs/>
          <w:color w:val="000000" w:themeColor="text1"/>
          <w:sz w:val="20"/>
          <w:szCs w:val="20"/>
          <w:lang w:val="fr-CA"/>
        </w:rPr>
        <w:t xml:space="preserve"> de médecine et/ou l’université offre des possibilités de développement professionnel dans les domaines nécessaires pour permettre aux membres du corps professoral de satisfaire à leurs obligations envers le programme d’</w:t>
      </w:r>
      <w:r w:rsidR="00041FA1" w:rsidRPr="027F7CDA">
        <w:rPr>
          <w:rFonts w:ascii="Times New Roman" w:hAnsi="Times New Roman" w:cs="Times New Roman"/>
          <w:i/>
          <w:iCs/>
          <w:color w:val="000000" w:themeColor="text1"/>
          <w:sz w:val="20"/>
          <w:szCs w:val="20"/>
          <w:lang w:val="fr-CA"/>
        </w:rPr>
        <w:t xml:space="preserve">études médicales </w:t>
      </w:r>
      <w:r w:rsidR="004C40BE" w:rsidRPr="027F7CDA">
        <w:rPr>
          <w:rFonts w:ascii="Times New Roman" w:hAnsi="Times New Roman" w:cs="Times New Roman"/>
          <w:i/>
          <w:iCs/>
          <w:color w:val="000000" w:themeColor="text1"/>
          <w:sz w:val="20"/>
          <w:szCs w:val="20"/>
          <w:lang w:val="fr-CA"/>
        </w:rPr>
        <w:t xml:space="preserve">et d’améliorer leurs compétences et leurs capacités de leadership. </w:t>
      </w:r>
    </w:p>
    <w:p w14:paraId="233E8809" w14:textId="77777777" w:rsidR="005E7346" w:rsidRPr="0079580C" w:rsidRDefault="005E7346" w:rsidP="005E7346">
      <w:pPr>
        <w:spacing w:line="240" w:lineRule="auto"/>
        <w:rPr>
          <w:rFonts w:ascii="Times New Roman" w:hAnsi="Times New Roman" w:cs="Times New Roman"/>
          <w:bCs/>
          <w:iCs/>
          <w:color w:val="0000CC"/>
          <w:sz w:val="20"/>
          <w:szCs w:val="20"/>
          <w:lang w:val="fr-CA"/>
        </w:rPr>
      </w:pPr>
    </w:p>
    <w:p w14:paraId="64FB6285" w14:textId="0A771004" w:rsidR="00C778C3"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ou l’université offre des </w:t>
      </w:r>
      <w:r w:rsidR="004C40BE" w:rsidRPr="0079580C">
        <w:rPr>
          <w:rFonts w:ascii="Times New Roman" w:hAnsi="Times New Roman" w:cs="Times New Roman"/>
          <w:bCs/>
          <w:iCs/>
          <w:color w:val="0000CC"/>
          <w:sz w:val="20"/>
          <w:szCs w:val="20"/>
          <w:lang w:val="fr-CA"/>
        </w:rPr>
        <w:t xml:space="preserve">possibilités </w:t>
      </w:r>
      <w:r w:rsidRPr="0079580C">
        <w:rPr>
          <w:rFonts w:ascii="Times New Roman" w:hAnsi="Times New Roman" w:cs="Times New Roman"/>
          <w:bCs/>
          <w:iCs/>
          <w:color w:val="0000CC"/>
          <w:sz w:val="20"/>
          <w:szCs w:val="20"/>
          <w:lang w:val="fr-CA"/>
        </w:rPr>
        <w:t>de développement professionnel à chacun des membres du corps professoral afin de leur permettre d’améliorer leurs compétences et leurs aptitudes de leadership. Incluez dans la description comment et par qui, ces</w:t>
      </w:r>
      <w:r w:rsidR="004C40BE" w:rsidRPr="0079580C">
        <w:rPr>
          <w:rFonts w:ascii="Times New Roman" w:hAnsi="Times New Roman" w:cs="Times New Roman"/>
          <w:bCs/>
          <w:iCs/>
          <w:color w:val="0000CC"/>
          <w:sz w:val="20"/>
          <w:szCs w:val="20"/>
          <w:lang w:val="fr-CA"/>
        </w:rPr>
        <w:t xml:space="preserve"> possibilités</w:t>
      </w:r>
      <w:r w:rsidRPr="0079580C">
        <w:rPr>
          <w:rFonts w:ascii="Times New Roman" w:hAnsi="Times New Roman" w:cs="Times New Roman"/>
          <w:bCs/>
          <w:iCs/>
          <w:color w:val="0000CC"/>
          <w:sz w:val="20"/>
          <w:szCs w:val="20"/>
          <w:lang w:val="fr-CA"/>
        </w:rPr>
        <w:t xml:space="preserve"> sont conçues, fournies et évaluées.</w:t>
      </w:r>
      <w:r w:rsidR="00C778C3" w:rsidRPr="0079580C">
        <w:rPr>
          <w:rFonts w:ascii="Times New Roman" w:hAnsi="Times New Roman" w:cs="Times New Roman"/>
          <w:bCs/>
          <w:iCs/>
          <w:color w:val="0000CC"/>
          <w:sz w:val="20"/>
          <w:szCs w:val="20"/>
          <w:lang w:val="fr-CA"/>
        </w:rPr>
        <w:t xml:space="preserve"> </w:t>
      </w:r>
    </w:p>
    <w:p w14:paraId="1006834B" w14:textId="77777777" w:rsidR="00C778C3" w:rsidRPr="0079580C" w:rsidRDefault="00C778C3" w:rsidP="00C778C3">
      <w:pPr>
        <w:pStyle w:val="ListParagraph"/>
        <w:spacing w:line="240" w:lineRule="auto"/>
        <w:rPr>
          <w:rFonts w:ascii="Times New Roman" w:hAnsi="Times New Roman" w:cs="Times New Roman"/>
          <w:bCs/>
          <w:iCs/>
          <w:color w:val="0000CC"/>
          <w:sz w:val="20"/>
          <w:szCs w:val="20"/>
          <w:lang w:val="fr-CA"/>
        </w:rPr>
      </w:pPr>
    </w:p>
    <w:p w14:paraId="30F57B91" w14:textId="1961074F" w:rsidR="005E7346" w:rsidRPr="0079580C" w:rsidRDefault="005E7346" w:rsidP="00C778C3">
      <w:pPr>
        <w:pStyle w:val="ListParagraph"/>
        <w:spacing w:line="240" w:lineRule="auto"/>
        <w:rPr>
          <w:rFonts w:ascii="Times New Roman" w:hAnsi="Times New Roman" w:cs="Times New Roman"/>
          <w:bCs/>
          <w:iCs/>
          <w:color w:val="0000CC"/>
          <w:sz w:val="20"/>
          <w:szCs w:val="20"/>
          <w:highlight w:val="yellow"/>
          <w:lang w:val="fr-CA"/>
        </w:rPr>
      </w:pPr>
    </w:p>
    <w:p w14:paraId="0646DDE5" w14:textId="77777777" w:rsidR="005E7346" w:rsidRPr="0079580C" w:rsidRDefault="005E7346" w:rsidP="0063080D">
      <w:pPr>
        <w:spacing w:line="240" w:lineRule="auto"/>
        <w:rPr>
          <w:rFonts w:ascii="Times New Roman" w:hAnsi="Times New Roman" w:cs="Times New Roman"/>
          <w:sz w:val="20"/>
          <w:szCs w:val="20"/>
          <w:lang w:val="fr-CA"/>
        </w:rPr>
      </w:pPr>
    </w:p>
    <w:p w14:paraId="67BB3DC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53E0637"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7811652" w14:textId="608375E5" w:rsidR="005E7346"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membres du corps professoral à temps plein et à temps partiel sont informés de la disponibilité des activités de développement professoral. Incluez dans la description les mesures prises pour veiller à ce que les</w:t>
      </w:r>
      <w:r w:rsidR="004C40BE" w:rsidRPr="0079580C">
        <w:rPr>
          <w:rFonts w:ascii="Times New Roman" w:hAnsi="Times New Roman" w:cs="Times New Roman"/>
          <w:bCs/>
          <w:iCs/>
          <w:color w:val="0000CC"/>
          <w:sz w:val="20"/>
          <w:szCs w:val="20"/>
          <w:lang w:val="fr-CA"/>
        </w:rPr>
        <w:t xml:space="preserve"> possibilités</w:t>
      </w:r>
      <w:r w:rsidRPr="0079580C">
        <w:rPr>
          <w:rFonts w:ascii="Times New Roman" w:hAnsi="Times New Roman" w:cs="Times New Roman"/>
          <w:bCs/>
          <w:iCs/>
          <w:color w:val="0000CC"/>
          <w:sz w:val="20"/>
          <w:szCs w:val="20"/>
          <w:lang w:val="fr-CA"/>
        </w:rPr>
        <w:t xml:space="preserve"> de développement professionnel soient mises à la disposition de tous les membres du corps professoral. </w:t>
      </w:r>
    </w:p>
    <w:p w14:paraId="7E41ECF3"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22C2A14"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3570839"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CE34D1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F6E4385" w14:textId="77777777" w:rsidR="00C43ADF" w:rsidRPr="0079580C" w:rsidRDefault="00C43ADF" w:rsidP="005E7346">
      <w:pPr>
        <w:spacing w:line="240" w:lineRule="auto"/>
        <w:ind w:left="720"/>
        <w:rPr>
          <w:rFonts w:ascii="Times New Roman" w:hAnsi="Times New Roman" w:cs="Times New Roman"/>
          <w:sz w:val="20"/>
          <w:szCs w:val="20"/>
          <w:lang w:val="fr-CA"/>
        </w:rPr>
      </w:pPr>
    </w:p>
    <w:p w14:paraId="271087A1" w14:textId="7F6BE2AA" w:rsidR="005E7346"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liste, par campus, des programmes/activités de développement professoral offerts au cours de la dernière année universitaire pour aider les membres du corps professoral à développer leurs compétences</w:t>
      </w:r>
      <w:r w:rsidR="004C40BE" w:rsidRPr="0079580C">
        <w:rPr>
          <w:rFonts w:ascii="Times New Roman" w:hAnsi="Times New Roman" w:cs="Times New Roman"/>
          <w:bCs/>
          <w:iCs/>
          <w:color w:val="0000CC"/>
          <w:sz w:val="20"/>
          <w:szCs w:val="20"/>
          <w:lang w:val="fr-CA"/>
        </w:rPr>
        <w:t xml:space="preserve"> et leur </w:t>
      </w:r>
      <w:r w:rsidRPr="0079580C">
        <w:rPr>
          <w:rFonts w:ascii="Times New Roman" w:hAnsi="Times New Roman" w:cs="Times New Roman"/>
          <w:bCs/>
          <w:iCs/>
          <w:color w:val="0000CC"/>
          <w:sz w:val="20"/>
          <w:szCs w:val="20"/>
          <w:lang w:val="fr-CA"/>
        </w:rPr>
        <w:t xml:space="preserve">leadership dans les domaines de responsabilité universitaire. Incluez de l’information sur le thème général, le nombre de participants et le lieu où ces programmes ont été offerts. </w:t>
      </w:r>
      <w:r w:rsidRPr="0079580C">
        <w:rPr>
          <w:rFonts w:ascii="Times New Roman" w:hAnsi="Times New Roman" w:cs="Times New Roman"/>
          <w:b/>
          <w:i/>
          <w:color w:val="0000CC"/>
          <w:sz w:val="20"/>
          <w:szCs w:val="20"/>
          <w:lang w:val="fr-CA"/>
        </w:rPr>
        <w:t>(Annexe 4.5-1 C)</w:t>
      </w:r>
    </w:p>
    <w:p w14:paraId="0B3E8E8C" w14:textId="77777777" w:rsidR="00FE2846" w:rsidRPr="0079580C" w:rsidRDefault="00FE2846" w:rsidP="00FE2846">
      <w:pPr>
        <w:pStyle w:val="ListParagraph"/>
        <w:spacing w:line="240" w:lineRule="auto"/>
        <w:rPr>
          <w:rFonts w:ascii="Times New Roman" w:hAnsi="Times New Roman" w:cs="Times New Roman"/>
          <w:bCs/>
          <w:iCs/>
          <w:color w:val="0000CC"/>
          <w:sz w:val="20"/>
          <w:szCs w:val="20"/>
          <w:lang w:val="fr-CA"/>
        </w:rPr>
      </w:pPr>
    </w:p>
    <w:p w14:paraId="402FE80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8E54BC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F980493" w14:textId="77777777" w:rsidR="005E7346" w:rsidRPr="0079580C" w:rsidRDefault="005E7346" w:rsidP="005E7346">
      <w:pPr>
        <w:spacing w:line="240" w:lineRule="auto"/>
        <w:ind w:left="720"/>
        <w:rPr>
          <w:rFonts w:ascii="Times New Roman" w:hAnsi="Times New Roman" w:cs="Times New Roman"/>
          <w:sz w:val="20"/>
          <w:szCs w:val="20"/>
          <w:lang w:val="fr-CA"/>
        </w:rPr>
      </w:pPr>
    </w:p>
    <w:p w14:paraId="65F476F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6E8482FF" w14:textId="77777777" w:rsidR="005E7346" w:rsidRPr="0079580C" w:rsidRDefault="005E7346" w:rsidP="005E7346">
      <w:pPr>
        <w:spacing w:line="240" w:lineRule="auto"/>
        <w:ind w:left="360" w:hanging="3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3C370BAC" w14:textId="05D50FCF" w:rsidR="003E716F" w:rsidRPr="0079580C" w:rsidRDefault="005E7346" w:rsidP="0020222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4.6 PROCÉDURES RELATIVES À LA GOUVERNANCE ET À L’ÉLABORATION DE POLITIQUES </w:t>
      </w:r>
    </w:p>
    <w:p w14:paraId="2CCA5122" w14:textId="036AB65E" w:rsidR="005E7346" w:rsidRPr="0079580C" w:rsidRDefault="005E7346" w:rsidP="005E7346">
      <w:pPr>
        <w:pStyle w:val="NormalWeb"/>
        <w:spacing w:after="0"/>
        <w:jc w:val="both"/>
        <w:rPr>
          <w:b/>
          <w:i/>
          <w:color w:val="0000CC"/>
          <w:sz w:val="20"/>
          <w:szCs w:val="20"/>
          <w:lang w:val="fr-CA"/>
        </w:rPr>
      </w:pPr>
      <w:r w:rsidRPr="0079580C">
        <w:rPr>
          <w:b/>
          <w:i/>
          <w:color w:val="0000CC"/>
          <w:sz w:val="20"/>
          <w:szCs w:val="20"/>
          <w:lang w:val="fr-CA"/>
        </w:rPr>
        <w:t xml:space="preserve">Le doyen </w:t>
      </w:r>
      <w:r w:rsidR="0023243E" w:rsidRPr="0079580C">
        <w:rPr>
          <w:b/>
          <w:i/>
          <w:color w:val="0000CC"/>
          <w:sz w:val="20"/>
          <w:szCs w:val="20"/>
          <w:lang w:val="fr-CA"/>
        </w:rPr>
        <w:t xml:space="preserve">ou son délégué </w:t>
      </w:r>
      <w:r w:rsidRPr="0079580C">
        <w:rPr>
          <w:b/>
          <w:i/>
          <w:color w:val="0000CC"/>
          <w:sz w:val="20"/>
          <w:szCs w:val="20"/>
          <w:lang w:val="fr-CA"/>
        </w:rPr>
        <w:t>et un comité</w:t>
      </w:r>
      <w:r w:rsidR="0023243E" w:rsidRPr="0079580C">
        <w:rPr>
          <w:b/>
          <w:i/>
          <w:color w:val="0000CC"/>
          <w:sz w:val="20"/>
          <w:szCs w:val="20"/>
          <w:lang w:val="fr-CA"/>
        </w:rPr>
        <w:t>,</w:t>
      </w:r>
      <w:r w:rsidRPr="0079580C">
        <w:rPr>
          <w:b/>
          <w:i/>
          <w:color w:val="0000CC"/>
          <w:sz w:val="20"/>
          <w:szCs w:val="20"/>
          <w:lang w:val="fr-CA"/>
        </w:rPr>
        <w:t xml:space="preserve"> </w:t>
      </w:r>
      <w:r w:rsidR="0023243E" w:rsidRPr="0079580C">
        <w:rPr>
          <w:b/>
          <w:i/>
          <w:color w:val="0000CC"/>
          <w:sz w:val="20"/>
          <w:szCs w:val="20"/>
          <w:lang w:val="fr-CA"/>
        </w:rPr>
        <w:t xml:space="preserve">composé en majorité </w:t>
      </w:r>
      <w:r w:rsidRPr="0079580C">
        <w:rPr>
          <w:b/>
          <w:i/>
          <w:color w:val="0000CC"/>
          <w:sz w:val="20"/>
          <w:szCs w:val="20"/>
          <w:lang w:val="fr-CA"/>
        </w:rPr>
        <w:t>de membres du corps professoral d’une faculté de médecine</w:t>
      </w:r>
      <w:r w:rsidR="0023243E" w:rsidRPr="0079580C">
        <w:rPr>
          <w:b/>
          <w:i/>
          <w:color w:val="0000CC"/>
          <w:sz w:val="20"/>
          <w:szCs w:val="20"/>
          <w:lang w:val="fr-CA"/>
        </w:rPr>
        <w:t>,</w:t>
      </w:r>
      <w:r w:rsidRPr="0079580C">
        <w:rPr>
          <w:b/>
          <w:i/>
          <w:color w:val="0000CC"/>
          <w:sz w:val="20"/>
          <w:szCs w:val="20"/>
          <w:lang w:val="fr-CA"/>
        </w:rPr>
        <w:t xml:space="preserve"> déterminent les procédures du programme d’</w:t>
      </w:r>
      <w:r w:rsidR="00041FA1">
        <w:rPr>
          <w:b/>
          <w:i/>
          <w:color w:val="0000CC"/>
          <w:sz w:val="20"/>
          <w:szCs w:val="20"/>
          <w:lang w:val="fr-CA"/>
        </w:rPr>
        <w:t xml:space="preserve">études médicales </w:t>
      </w:r>
      <w:r w:rsidRPr="0079580C">
        <w:rPr>
          <w:b/>
          <w:i/>
          <w:color w:val="0000CC"/>
          <w:sz w:val="20"/>
          <w:szCs w:val="20"/>
          <w:lang w:val="fr-CA"/>
        </w:rPr>
        <w:t xml:space="preserve">relatives à la gouvernance et à l’élaboration de politiques. </w:t>
      </w:r>
    </w:p>
    <w:p w14:paraId="68974C4E" w14:textId="77777777" w:rsidR="005E7346" w:rsidRPr="0079580C" w:rsidRDefault="005E7346" w:rsidP="005E7346">
      <w:pPr>
        <w:widowControl w:val="0"/>
        <w:spacing w:line="240" w:lineRule="auto"/>
        <w:rPr>
          <w:rFonts w:ascii="Times New Roman" w:eastAsia="Times New Roman" w:hAnsi="Times New Roman" w:cs="Times New Roman"/>
          <w:snapToGrid w:val="0"/>
          <w:sz w:val="20"/>
          <w:szCs w:val="20"/>
          <w:highlight w:val="yellow"/>
          <w:lang w:val="fr-CA"/>
        </w:rPr>
      </w:pPr>
    </w:p>
    <w:p w14:paraId="0F574D11" w14:textId="77777777" w:rsidR="005E7346" w:rsidRPr="0079580C" w:rsidRDefault="005E7346" w:rsidP="005E7346">
      <w:pPr>
        <w:widowControl w:val="0"/>
        <w:spacing w:line="240" w:lineRule="auto"/>
        <w:ind w:left="720" w:hanging="72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4.6-1</w:t>
      </w:r>
    </w:p>
    <w:p w14:paraId="78650C48" w14:textId="390C6F1F" w:rsidR="00B30F79" w:rsidRPr="0079580C" w:rsidRDefault="0023243E" w:rsidP="006C2982">
      <w:pPr>
        <w:pStyle w:val="NormalWeb"/>
        <w:spacing w:after="0"/>
        <w:jc w:val="both"/>
        <w:rPr>
          <w:bCs/>
          <w:i/>
          <w:color w:val="000000" w:themeColor="text1"/>
          <w:sz w:val="20"/>
          <w:szCs w:val="20"/>
          <w:lang w:val="fr-CA"/>
        </w:rPr>
      </w:pPr>
      <w:r w:rsidRPr="0079580C">
        <w:rPr>
          <w:bCs/>
          <w:i/>
          <w:color w:val="000000" w:themeColor="text1"/>
          <w:sz w:val="20"/>
          <w:szCs w:val="20"/>
          <w:lang w:val="fr-CA"/>
        </w:rPr>
        <w:t>Le doyen ou son délégué et un comité, composé en majorité de membres du corps professoral d</w:t>
      </w:r>
      <w:r w:rsidR="00C65161">
        <w:rPr>
          <w:bCs/>
          <w:i/>
          <w:color w:val="000000" w:themeColor="text1"/>
          <w:sz w:val="20"/>
          <w:szCs w:val="20"/>
          <w:lang w:val="fr-CA"/>
        </w:rPr>
        <w:t xml:space="preserve">e la </w:t>
      </w:r>
      <w:r w:rsidRPr="0079580C">
        <w:rPr>
          <w:bCs/>
          <w:i/>
          <w:color w:val="000000" w:themeColor="text1"/>
          <w:sz w:val="20"/>
          <w:szCs w:val="20"/>
          <w:lang w:val="fr-CA"/>
        </w:rPr>
        <w:t>faculté de médecine, déterminent les procédures du programme d’</w:t>
      </w:r>
      <w:r w:rsidR="00041FA1">
        <w:rPr>
          <w:bCs/>
          <w:i/>
          <w:color w:val="000000" w:themeColor="text1"/>
          <w:sz w:val="20"/>
          <w:szCs w:val="20"/>
          <w:lang w:val="fr-CA"/>
        </w:rPr>
        <w:t xml:space="preserve">études médicales </w:t>
      </w:r>
      <w:r w:rsidRPr="0079580C">
        <w:rPr>
          <w:bCs/>
          <w:i/>
          <w:color w:val="000000" w:themeColor="text1"/>
          <w:sz w:val="20"/>
          <w:szCs w:val="20"/>
          <w:lang w:val="fr-CA"/>
        </w:rPr>
        <w:t xml:space="preserve">relatives à la gouvernance et à l’élaboration de politiques. </w:t>
      </w:r>
    </w:p>
    <w:p w14:paraId="25C46C76" w14:textId="77777777" w:rsidR="005E7346" w:rsidRPr="0079580C" w:rsidRDefault="005E7346" w:rsidP="005E7346">
      <w:pPr>
        <w:spacing w:line="240" w:lineRule="auto"/>
        <w:rPr>
          <w:rFonts w:ascii="Times New Roman" w:hAnsi="Times New Roman" w:cs="Times New Roman"/>
          <w:sz w:val="20"/>
          <w:szCs w:val="20"/>
          <w:lang w:val="fr-CA"/>
        </w:rPr>
      </w:pPr>
    </w:p>
    <w:p w14:paraId="7B81BBB6" w14:textId="2E559CE0" w:rsidR="005E7346" w:rsidRPr="0079580C" w:rsidRDefault="005E7346" w:rsidP="00D25E3A">
      <w:pPr>
        <w:pStyle w:val="NormalWeb"/>
        <w:widowControl w:val="0"/>
        <w:numPr>
          <w:ilvl w:val="0"/>
          <w:numId w:val="65"/>
        </w:numPr>
        <w:spacing w:after="0" w:line="240" w:lineRule="auto"/>
        <w:jc w:val="both"/>
        <w:rPr>
          <w:bCs/>
          <w:iCs/>
          <w:color w:val="0000CC"/>
          <w:sz w:val="20"/>
          <w:szCs w:val="20"/>
          <w:lang w:val="fr-CA"/>
        </w:rPr>
      </w:pPr>
      <w:r w:rsidRPr="0079580C">
        <w:rPr>
          <w:bCs/>
          <w:iCs/>
          <w:color w:val="0000CC"/>
          <w:sz w:val="20"/>
          <w:szCs w:val="20"/>
          <w:lang w:val="fr-CA"/>
        </w:rPr>
        <w:t xml:space="preserve">Décrivez comment le doyen </w:t>
      </w:r>
      <w:r w:rsidR="0023243E" w:rsidRPr="0079580C">
        <w:rPr>
          <w:bCs/>
          <w:iCs/>
          <w:color w:val="0000CC"/>
          <w:sz w:val="20"/>
          <w:szCs w:val="20"/>
          <w:lang w:val="fr-CA"/>
        </w:rPr>
        <w:t xml:space="preserve">ou son délégué </w:t>
      </w:r>
      <w:r w:rsidRPr="0079580C">
        <w:rPr>
          <w:bCs/>
          <w:iCs/>
          <w:color w:val="0000CC"/>
          <w:sz w:val="20"/>
          <w:szCs w:val="20"/>
          <w:lang w:val="fr-CA"/>
        </w:rPr>
        <w:t>et un comité</w:t>
      </w:r>
      <w:r w:rsidR="0023243E" w:rsidRPr="0079580C">
        <w:rPr>
          <w:bCs/>
          <w:iCs/>
          <w:color w:val="0000CC"/>
          <w:sz w:val="20"/>
          <w:szCs w:val="20"/>
          <w:lang w:val="fr-CA"/>
        </w:rPr>
        <w:t>, composé en majorité</w:t>
      </w:r>
      <w:r w:rsidRPr="0079580C">
        <w:rPr>
          <w:bCs/>
          <w:iCs/>
          <w:color w:val="0000CC"/>
          <w:sz w:val="20"/>
          <w:szCs w:val="20"/>
          <w:lang w:val="fr-CA"/>
        </w:rPr>
        <w:t xml:space="preserve"> de membres du corps professoral de la faculté de médecine</w:t>
      </w:r>
      <w:r w:rsidR="0023243E" w:rsidRPr="0079580C">
        <w:rPr>
          <w:bCs/>
          <w:iCs/>
          <w:color w:val="0000CC"/>
          <w:sz w:val="20"/>
          <w:szCs w:val="20"/>
          <w:lang w:val="fr-CA"/>
        </w:rPr>
        <w:t>,</w:t>
      </w:r>
      <w:r w:rsidRPr="0079580C">
        <w:rPr>
          <w:bCs/>
          <w:iCs/>
          <w:color w:val="0000CC"/>
          <w:sz w:val="20"/>
          <w:szCs w:val="20"/>
          <w:lang w:val="fr-CA"/>
        </w:rPr>
        <w:t xml:space="preserve"> déterminent les procédures du programme d’</w:t>
      </w:r>
      <w:r w:rsidR="00041FA1">
        <w:rPr>
          <w:bCs/>
          <w:iCs/>
          <w:color w:val="0000CC"/>
          <w:sz w:val="20"/>
          <w:szCs w:val="20"/>
          <w:lang w:val="fr-CA"/>
        </w:rPr>
        <w:t xml:space="preserve">études médicales </w:t>
      </w:r>
      <w:r w:rsidRPr="0079580C">
        <w:rPr>
          <w:bCs/>
          <w:iCs/>
          <w:color w:val="0000CC"/>
          <w:sz w:val="20"/>
          <w:szCs w:val="20"/>
          <w:lang w:val="fr-CA"/>
        </w:rPr>
        <w:t xml:space="preserve">relatives à la gouvernance et à l’élaboration de politiques. </w:t>
      </w:r>
    </w:p>
    <w:p w14:paraId="531A7C77" w14:textId="77777777" w:rsidR="008801E0" w:rsidRPr="0079580C" w:rsidRDefault="008801E0" w:rsidP="008801E0">
      <w:pPr>
        <w:pStyle w:val="NormalWeb"/>
        <w:widowControl w:val="0"/>
        <w:spacing w:after="0" w:line="240" w:lineRule="auto"/>
        <w:ind w:left="720"/>
        <w:jc w:val="both"/>
        <w:rPr>
          <w:bCs/>
          <w:iCs/>
          <w:color w:val="0000CC"/>
          <w:sz w:val="20"/>
          <w:szCs w:val="20"/>
          <w:lang w:val="fr-CA"/>
        </w:rPr>
      </w:pPr>
    </w:p>
    <w:p w14:paraId="3B0B34F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7FAFD4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2D2A28C"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5B298F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FA34034"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9F472E7" w14:textId="75FF8741" w:rsidR="005E7346" w:rsidRPr="0079580C" w:rsidRDefault="005E7346">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67CFBDC7" w14:textId="1B829161" w:rsidR="00F07187" w:rsidRPr="0079580C" w:rsidRDefault="00F07187" w:rsidP="006C2982">
      <w:pPr>
        <w:pStyle w:val="HeadingA"/>
        <w:ind w:left="0"/>
        <w:jc w:val="both"/>
        <w:rPr>
          <w:rFonts w:ascii="Times New Roman" w:hAnsi="Times New Roman" w:cs="Times New Roman"/>
          <w:color w:val="0000CC"/>
          <w:u w:val="single"/>
          <w:lang w:val="fr-CA"/>
        </w:rPr>
      </w:pPr>
      <w:bookmarkStart w:id="20" w:name="_Toc413245301"/>
      <w:r w:rsidRPr="0079580C">
        <w:rPr>
          <w:rFonts w:ascii="Times New Roman" w:hAnsi="Times New Roman" w:cs="Times New Roman"/>
          <w:color w:val="0000CC"/>
          <w:u w:val="single"/>
          <w:lang w:val="fr-CA"/>
        </w:rPr>
        <w:lastRenderedPageBreak/>
        <w:t>NORME 5 : RESSOURCES PÉDAGOGIQUES ET INFRASTRUCTURE</w:t>
      </w:r>
      <w:bookmarkEnd w:id="20"/>
      <w:r w:rsidRPr="0079580C">
        <w:rPr>
          <w:rFonts w:ascii="Times New Roman" w:hAnsi="Times New Roman" w:cs="Times New Roman"/>
          <w:color w:val="0000CC"/>
          <w:u w:val="single"/>
          <w:lang w:val="fr-CA"/>
        </w:rPr>
        <w:t xml:space="preserve"> </w:t>
      </w:r>
    </w:p>
    <w:p w14:paraId="27B05954" w14:textId="77777777" w:rsidR="00F07187" w:rsidRPr="0079580C" w:rsidRDefault="00F07187" w:rsidP="00F07187">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suffisamment de personnel, de ressources financières, d’installations matérielles, d’équipement et de ressources cliniques, pédagogiques, informationnelles, technologiques et autres, facilement accessibles dans tous les milieux de formation, pour répondre à ses besoins et atteindre ses objectifs.</w:t>
      </w:r>
    </w:p>
    <w:p w14:paraId="335FC3C8" w14:textId="77777777" w:rsidR="00F07187" w:rsidRPr="0079580C" w:rsidRDefault="00F07187" w:rsidP="001732AA">
      <w:pPr>
        <w:spacing w:line="240" w:lineRule="auto"/>
        <w:rPr>
          <w:rFonts w:ascii="Times New Roman" w:hAnsi="Times New Roman" w:cs="Times New Roman"/>
          <w:sz w:val="20"/>
          <w:szCs w:val="20"/>
          <w:highlight w:val="yellow"/>
          <w:lang w:val="fr-CA"/>
        </w:rPr>
      </w:pPr>
    </w:p>
    <w:p w14:paraId="5AD9009E" w14:textId="59B44162" w:rsidR="00F07187" w:rsidRPr="00545150" w:rsidRDefault="00F07187" w:rsidP="001732AA">
      <w:pPr>
        <w:pStyle w:val="NormalWeb"/>
        <w:widowControl w:val="0"/>
        <w:spacing w:after="0" w:line="240" w:lineRule="auto"/>
        <w:jc w:val="both"/>
        <w:rPr>
          <w:b/>
          <w:i/>
          <w:iCs/>
          <w:color w:val="0000CC"/>
          <w:sz w:val="20"/>
          <w:szCs w:val="20"/>
          <w:lang w:val="fr-CA"/>
        </w:rPr>
      </w:pPr>
      <w:r w:rsidRPr="00545150">
        <w:rPr>
          <w:b/>
          <w:i/>
          <w:iCs/>
          <w:color w:val="0000CC"/>
          <w:sz w:val="20"/>
          <w:szCs w:val="20"/>
          <w:lang w:val="fr-CA"/>
        </w:rPr>
        <w:t>5.1 RESSOURCES FINANCIÈRES SUFFISANTES</w:t>
      </w:r>
    </w:p>
    <w:p w14:paraId="6F9A603D" w14:textId="05F49C86" w:rsidR="00F07187" w:rsidRDefault="00F07187" w:rsidP="001732AA">
      <w:pPr>
        <w:pStyle w:val="NormalWeb"/>
        <w:widowControl w:val="0"/>
        <w:spacing w:line="240" w:lineRule="auto"/>
        <w:jc w:val="both"/>
        <w:rPr>
          <w:b/>
          <w:i/>
          <w:iCs/>
          <w:color w:val="0000CC"/>
          <w:sz w:val="20"/>
          <w:szCs w:val="20"/>
          <w:lang w:val="fr-CA"/>
        </w:rPr>
      </w:pPr>
      <w:r w:rsidRPr="00545150">
        <w:rPr>
          <w:b/>
          <w:i/>
          <w:iCs/>
          <w:color w:val="0000CC"/>
          <w:sz w:val="20"/>
          <w:szCs w:val="20"/>
          <w:lang w:val="fr-CA"/>
        </w:rPr>
        <w:t>Les ressources financières actuelles et anticipées d’une faculté de médecine sont suffisantes pour lui permettre de maintenir son programme d’</w:t>
      </w:r>
      <w:r w:rsidR="00041FA1" w:rsidRPr="00545150">
        <w:rPr>
          <w:b/>
          <w:i/>
          <w:iCs/>
          <w:color w:val="0000CC"/>
          <w:sz w:val="20"/>
          <w:szCs w:val="20"/>
          <w:lang w:val="fr-CA"/>
        </w:rPr>
        <w:t>études médicales</w:t>
      </w:r>
      <w:r w:rsidRPr="00545150">
        <w:rPr>
          <w:b/>
          <w:i/>
          <w:iCs/>
          <w:color w:val="0000CC"/>
          <w:sz w:val="20"/>
          <w:szCs w:val="20"/>
          <w:lang w:val="fr-CA"/>
        </w:rPr>
        <w:t>.</w:t>
      </w:r>
      <w:r w:rsidRPr="0079580C">
        <w:rPr>
          <w:b/>
          <w:i/>
          <w:iCs/>
          <w:color w:val="0000CC"/>
          <w:sz w:val="20"/>
          <w:szCs w:val="20"/>
          <w:lang w:val="fr-CA"/>
        </w:rPr>
        <w:t xml:space="preserve"> </w:t>
      </w:r>
    </w:p>
    <w:p w14:paraId="106B0138"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bookmarkStart w:id="21" w:name="_Hlk74660871"/>
      <w:r w:rsidRPr="0079580C">
        <w:rPr>
          <w:rFonts w:ascii="Times New Roman" w:hAnsi="Times New Roman" w:cs="Times New Roman"/>
          <w:b/>
          <w:bCs/>
          <w:i/>
          <w:iCs/>
          <w:sz w:val="20"/>
          <w:szCs w:val="20"/>
          <w:u w:val="single"/>
          <w:lang w:val="fr-CA"/>
        </w:rPr>
        <w:t>Exigence 5.1-1</w:t>
      </w:r>
    </w:p>
    <w:bookmarkEnd w:id="21"/>
    <w:p w14:paraId="31CF30D4" w14:textId="4FBEDD88" w:rsidR="00CC4017" w:rsidRPr="00A65370" w:rsidRDefault="00E52770" w:rsidP="00F07187">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ressources financières actuelles et anticipées </w:t>
      </w:r>
      <w:r>
        <w:rPr>
          <w:rFonts w:ascii="Times New Roman" w:hAnsi="Times New Roman" w:cs="Times New Roman"/>
          <w:i/>
          <w:color w:val="000000" w:themeColor="text1"/>
          <w:sz w:val="20"/>
          <w:szCs w:val="20"/>
          <w:lang w:val="fr-CA"/>
        </w:rPr>
        <w:t xml:space="preserve">de la </w:t>
      </w:r>
      <w:r w:rsidRPr="0079580C">
        <w:rPr>
          <w:rFonts w:ascii="Times New Roman" w:hAnsi="Times New Roman" w:cs="Times New Roman"/>
          <w:i/>
          <w:color w:val="000000" w:themeColor="text1"/>
          <w:sz w:val="20"/>
          <w:szCs w:val="20"/>
          <w:lang w:val="fr-CA"/>
        </w:rPr>
        <w:t>faculté de médecine sont suffisantes pour lui permettre de maintenir son programme d’</w:t>
      </w:r>
      <w:r>
        <w:rPr>
          <w:rFonts w:ascii="Times New Roman" w:hAnsi="Times New Roman" w:cs="Times New Roman"/>
          <w:i/>
          <w:color w:val="000000" w:themeColor="text1"/>
          <w:sz w:val="20"/>
          <w:szCs w:val="20"/>
          <w:lang w:val="fr-CA"/>
        </w:rPr>
        <w:t xml:space="preserve">études médicales. </w:t>
      </w:r>
    </w:p>
    <w:p w14:paraId="36EC235B" w14:textId="77777777" w:rsidR="00F07187" w:rsidRPr="00A65370" w:rsidRDefault="00F07187" w:rsidP="00F07187">
      <w:pPr>
        <w:widowControl w:val="0"/>
        <w:spacing w:line="240" w:lineRule="auto"/>
        <w:rPr>
          <w:rFonts w:ascii="Times New Roman" w:hAnsi="Times New Roman" w:cs="Times New Roman"/>
          <w:i/>
          <w:color w:val="000000" w:themeColor="text1"/>
          <w:sz w:val="20"/>
          <w:szCs w:val="20"/>
          <w:highlight w:val="yellow"/>
          <w:lang w:val="fr-CA"/>
        </w:rPr>
      </w:pPr>
    </w:p>
    <w:p w14:paraId="1C153ACB" w14:textId="77777777" w:rsidR="00F07187" w:rsidRPr="0079580C" w:rsidRDefault="00F07187" w:rsidP="00D25E3A">
      <w:pPr>
        <w:pStyle w:val="ListParagraph"/>
        <w:widowControl w:val="0"/>
        <w:numPr>
          <w:ilvl w:val="0"/>
          <w:numId w:val="95"/>
        </w:numPr>
        <w:spacing w:line="240" w:lineRule="auto"/>
        <w:rPr>
          <w:rFonts w:ascii="Times New Roman" w:hAnsi="Times New Roman" w:cs="Times New Roman"/>
          <w:iCs/>
          <w:color w:val="0000CC"/>
          <w:sz w:val="20"/>
          <w:szCs w:val="20"/>
          <w:lang w:val="fr-CA"/>
        </w:rPr>
      </w:pPr>
      <w:bookmarkStart w:id="22" w:name="_Hlk67310228"/>
      <w:r w:rsidRPr="0079580C">
        <w:rPr>
          <w:rFonts w:ascii="Times New Roman" w:hAnsi="Times New Roman" w:cs="Times New Roman"/>
          <w:iCs/>
          <w:color w:val="0000CC"/>
          <w:sz w:val="20"/>
          <w:szCs w:val="20"/>
          <w:lang w:val="fr-CA"/>
        </w:rPr>
        <w:t>Tableau 5.1-1 A</w:t>
      </w:r>
    </w:p>
    <w:p w14:paraId="757D4453" w14:textId="77777777" w:rsidR="00F07187" w:rsidRPr="0079580C" w:rsidRDefault="00F07187" w:rsidP="00F07187">
      <w:pPr>
        <w:pStyle w:val="NoSpacing"/>
        <w:rPr>
          <w:rFonts w:ascii="Times New Roman" w:hAnsi="Times New Roman" w:cs="Times New Roman"/>
          <w:b/>
          <w:bCs/>
          <w:lang w:val="fr-CA"/>
        </w:rPr>
      </w:pPr>
    </w:p>
    <w:tbl>
      <w:tblPr>
        <w:tblStyle w:val="TableGrid"/>
        <w:tblW w:w="14441" w:type="dxa"/>
        <w:tblInd w:w="18" w:type="dxa"/>
        <w:tblLayout w:type="fixed"/>
        <w:tblLook w:val="04A0" w:firstRow="1" w:lastRow="0" w:firstColumn="1" w:lastColumn="0" w:noHBand="0" w:noVBand="1"/>
      </w:tblPr>
      <w:tblGrid>
        <w:gridCol w:w="266"/>
        <w:gridCol w:w="1276"/>
        <w:gridCol w:w="3118"/>
        <w:gridCol w:w="1985"/>
        <w:gridCol w:w="1842"/>
        <w:gridCol w:w="1560"/>
        <w:gridCol w:w="708"/>
        <w:gridCol w:w="993"/>
        <w:gridCol w:w="2693"/>
      </w:tblGrid>
      <w:tr w:rsidR="005D4DBB" w:rsidRPr="007910FE" w14:paraId="0E745E39" w14:textId="77777777" w:rsidTr="005D4DBB">
        <w:tc>
          <w:tcPr>
            <w:tcW w:w="1542" w:type="dxa"/>
            <w:gridSpan w:val="2"/>
            <w:tcBorders>
              <w:top w:val="nil"/>
              <w:left w:val="nil"/>
              <w:right w:val="single" w:sz="4" w:space="0" w:color="auto"/>
            </w:tcBorders>
          </w:tcPr>
          <w:p w14:paraId="14C5AEDF" w14:textId="6F3D1EC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 A</w:t>
            </w:r>
          </w:p>
        </w:tc>
        <w:tc>
          <w:tcPr>
            <w:tcW w:w="9213" w:type="dxa"/>
            <w:gridSpan w:val="5"/>
            <w:tcBorders>
              <w:top w:val="nil"/>
              <w:left w:val="single" w:sz="4" w:space="0" w:color="auto"/>
              <w:right w:val="nil"/>
            </w:tcBorders>
          </w:tcPr>
          <w:p w14:paraId="3121C1D3" w14:textId="684595E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Réserves, revenus et dépenses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86" w:type="dxa"/>
            <w:gridSpan w:val="2"/>
            <w:tcBorders>
              <w:top w:val="nil"/>
              <w:left w:val="nil"/>
              <w:right w:val="nil"/>
            </w:tcBorders>
          </w:tcPr>
          <w:p w14:paraId="77157D49"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7910FE" w14:paraId="7BF7456F" w14:textId="77777777" w:rsidTr="002D33A1">
        <w:tc>
          <w:tcPr>
            <w:tcW w:w="14441" w:type="dxa"/>
            <w:gridSpan w:val="9"/>
            <w:shd w:val="clear" w:color="auto" w:fill="D9D9D9" w:themeFill="background1" w:themeFillShade="D9"/>
          </w:tcPr>
          <w:p w14:paraId="214F5832" w14:textId="08B8D08E" w:rsidR="00F07187" w:rsidRPr="0079580C" w:rsidRDefault="00F07187"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Les montants sont déclarés par la faculté par exercice financier (EF). </w:t>
            </w:r>
            <w:r w:rsidR="00E46A95" w:rsidRPr="0079580C">
              <w:rPr>
                <w:rFonts w:ascii="Times New Roman" w:eastAsia="Calibri" w:hAnsi="Times New Roman" w:cs="Times New Roman"/>
                <w:sz w:val="19"/>
                <w:szCs w:val="19"/>
                <w:lang w:val="fr-CA"/>
              </w:rPr>
              <w:t>Remplacez-les</w:t>
            </w:r>
            <w:r w:rsidRPr="0079580C">
              <w:rPr>
                <w:rFonts w:ascii="Times New Roman" w:eastAsia="Calibri" w:hAnsi="Times New Roman" w:cs="Times New Roman"/>
                <w:sz w:val="19"/>
                <w:szCs w:val="19"/>
                <w:lang w:val="fr-CA"/>
              </w:rPr>
              <w:t xml:space="preserve"> en-têtes de colonne par l’exercice financier réel.</w:t>
            </w:r>
          </w:p>
        </w:tc>
      </w:tr>
      <w:tr w:rsidR="00F07187" w:rsidRPr="007910FE" w14:paraId="712E113C" w14:textId="77777777" w:rsidTr="002D33A1">
        <w:tc>
          <w:tcPr>
            <w:tcW w:w="4660" w:type="dxa"/>
            <w:gridSpan w:val="3"/>
            <w:shd w:val="clear" w:color="auto" w:fill="FFFFFF" w:themeFill="background1"/>
          </w:tcPr>
          <w:p w14:paraId="582FBA45" w14:textId="77777777" w:rsidR="00F07187" w:rsidRPr="0079580C" w:rsidRDefault="00F07187" w:rsidP="002D33A1">
            <w:pPr>
              <w:rPr>
                <w:rFonts w:ascii="Times New Roman" w:hAnsi="Times New Roman" w:cs="Times New Roman"/>
                <w:b/>
                <w:bCs/>
                <w:sz w:val="19"/>
                <w:szCs w:val="19"/>
                <w:lang w:val="fr-CA"/>
              </w:rPr>
            </w:pPr>
          </w:p>
        </w:tc>
        <w:tc>
          <w:tcPr>
            <w:tcW w:w="1985" w:type="dxa"/>
            <w:shd w:val="clear" w:color="auto" w:fill="FFFFFF"/>
          </w:tcPr>
          <w:p w14:paraId="3A09C82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- 4</w:t>
            </w:r>
          </w:p>
        </w:tc>
        <w:tc>
          <w:tcPr>
            <w:tcW w:w="1842" w:type="dxa"/>
            <w:shd w:val="clear" w:color="auto" w:fill="FFFFFF"/>
          </w:tcPr>
          <w:p w14:paraId="245046E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- 3</w:t>
            </w:r>
          </w:p>
        </w:tc>
        <w:tc>
          <w:tcPr>
            <w:tcW w:w="1560" w:type="dxa"/>
            <w:shd w:val="clear" w:color="auto" w:fill="FFFFFF"/>
          </w:tcPr>
          <w:p w14:paraId="36BCD16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-2</w:t>
            </w:r>
          </w:p>
        </w:tc>
        <w:tc>
          <w:tcPr>
            <w:tcW w:w="1701" w:type="dxa"/>
            <w:gridSpan w:val="2"/>
            <w:shd w:val="clear" w:color="auto" w:fill="FFFFFF"/>
          </w:tcPr>
          <w:p w14:paraId="04B9385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- 1</w:t>
            </w:r>
          </w:p>
        </w:tc>
        <w:tc>
          <w:tcPr>
            <w:tcW w:w="2693" w:type="dxa"/>
            <w:shd w:val="clear" w:color="auto" w:fill="FFFFFF"/>
          </w:tcPr>
          <w:p w14:paraId="50B2A9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Exercice financier le plus récent</w:t>
            </w:r>
          </w:p>
        </w:tc>
      </w:tr>
      <w:tr w:rsidR="00F07187" w:rsidRPr="0079580C" w14:paraId="593C5EA4" w14:textId="77777777" w:rsidTr="002D33A1">
        <w:tc>
          <w:tcPr>
            <w:tcW w:w="4660" w:type="dxa"/>
            <w:gridSpan w:val="3"/>
            <w:shd w:val="clear" w:color="auto" w:fill="FFFFFF" w:themeFill="background1"/>
          </w:tcPr>
          <w:p w14:paraId="0F581BB8" w14:textId="77777777" w:rsidR="00F07187" w:rsidRPr="0079580C"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Réserves</w:t>
            </w:r>
          </w:p>
        </w:tc>
        <w:tc>
          <w:tcPr>
            <w:tcW w:w="1985" w:type="dxa"/>
            <w:shd w:val="clear" w:color="auto" w:fill="F2F2F2" w:themeFill="background1" w:themeFillShade="F2"/>
          </w:tcPr>
          <w:p w14:paraId="422C0B21"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2EB3CE0D"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42F49320"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3BBD1AA0"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60B34A7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89312CF" w14:textId="77777777" w:rsidTr="002D33A1">
        <w:tc>
          <w:tcPr>
            <w:tcW w:w="266" w:type="dxa"/>
            <w:shd w:val="clear" w:color="auto" w:fill="FFFFFF" w:themeFill="background1"/>
          </w:tcPr>
          <w:p w14:paraId="7C07A83E" w14:textId="77777777" w:rsidR="00F07187" w:rsidRPr="0079580C"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4CCE5D9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Réserves – Fonds de dotation</w:t>
            </w:r>
            <w:r w:rsidRPr="0079580C" w:rsidDel="006F7A1E">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23E9487E"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478ECD0F"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4C5D96A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D68AB0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737708A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64AA21C" w14:textId="77777777" w:rsidTr="002D33A1">
        <w:tc>
          <w:tcPr>
            <w:tcW w:w="266" w:type="dxa"/>
            <w:shd w:val="clear" w:color="auto" w:fill="FFFFFF" w:themeFill="background1"/>
          </w:tcPr>
          <w:p w14:paraId="7D454EA9"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66E7A3D3"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réserves *</w:t>
            </w:r>
          </w:p>
        </w:tc>
        <w:tc>
          <w:tcPr>
            <w:tcW w:w="1985" w:type="dxa"/>
            <w:shd w:val="clear" w:color="auto" w:fill="FFFFFF" w:themeFill="background1"/>
          </w:tcPr>
          <w:p w14:paraId="5F84CE5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04ED912B"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8E6C7C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88A2C9A"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27DDE298"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5C34C10F" w14:textId="77777777" w:rsidTr="002D33A1">
        <w:tc>
          <w:tcPr>
            <w:tcW w:w="14441" w:type="dxa"/>
            <w:gridSpan w:val="9"/>
            <w:shd w:val="clear" w:color="auto" w:fill="F2F2F2" w:themeFill="background1" w:themeFillShade="F2"/>
          </w:tcPr>
          <w:p w14:paraId="7839CB2F"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33EA476D" w14:textId="77777777" w:rsidTr="002D33A1">
        <w:tc>
          <w:tcPr>
            <w:tcW w:w="4660" w:type="dxa"/>
            <w:gridSpan w:val="3"/>
            <w:shd w:val="clear" w:color="auto" w:fill="FFFFFF" w:themeFill="background1"/>
          </w:tcPr>
          <w:p w14:paraId="6EDF475F"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Revenus (à l’exclusion des revenus provenant des réserves)</w:t>
            </w:r>
          </w:p>
        </w:tc>
        <w:tc>
          <w:tcPr>
            <w:tcW w:w="1985" w:type="dxa"/>
            <w:shd w:val="clear" w:color="auto" w:fill="F2F2F2" w:themeFill="background1" w:themeFillShade="F2"/>
          </w:tcPr>
          <w:p w14:paraId="06C1E912"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58171E32"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09EE490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15740B07"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1FD7C697"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6C1D1210" w14:textId="77777777" w:rsidTr="002D33A1">
        <w:tc>
          <w:tcPr>
            <w:tcW w:w="266" w:type="dxa"/>
            <w:shd w:val="clear" w:color="auto" w:fill="FFFFFF" w:themeFill="background1"/>
          </w:tcPr>
          <w:p w14:paraId="3DC2FFC2"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CDA832C"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Frais de scolarité des étudiants en médecine</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65E73D0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731DDE2E"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5BE18F5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7449D32"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E4F87E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2B56DF7E" w14:textId="77777777" w:rsidTr="002D33A1">
        <w:tc>
          <w:tcPr>
            <w:tcW w:w="266" w:type="dxa"/>
            <w:shd w:val="clear" w:color="auto" w:fill="FFFFFF" w:themeFill="background1"/>
          </w:tcPr>
          <w:p w14:paraId="324AE0A8"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D9955C8"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revenus</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7E7CE82B"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18E3A60C"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7065C78A"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0BA4E748"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5049693B"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1435863" w14:textId="77777777" w:rsidTr="002D33A1">
        <w:tc>
          <w:tcPr>
            <w:tcW w:w="14441" w:type="dxa"/>
            <w:gridSpan w:val="9"/>
            <w:shd w:val="clear" w:color="auto" w:fill="F2F2F2" w:themeFill="background1" w:themeFillShade="F2"/>
          </w:tcPr>
          <w:p w14:paraId="3EC89D3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AAA4601" w14:textId="77777777" w:rsidTr="002D33A1">
        <w:tc>
          <w:tcPr>
            <w:tcW w:w="4660" w:type="dxa"/>
            <w:gridSpan w:val="3"/>
            <w:shd w:val="clear" w:color="auto" w:fill="FFFFFF" w:themeFill="background1"/>
          </w:tcPr>
          <w:p w14:paraId="7FA2A3E7"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Dépenses</w:t>
            </w:r>
          </w:p>
        </w:tc>
        <w:tc>
          <w:tcPr>
            <w:tcW w:w="1985" w:type="dxa"/>
            <w:shd w:val="clear" w:color="auto" w:fill="F2F2F2" w:themeFill="background1" w:themeFillShade="F2"/>
          </w:tcPr>
          <w:p w14:paraId="1D76E23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74D1E173"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32C2E7D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7A44449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28095FBB"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2C074095" w14:textId="77777777" w:rsidTr="002D33A1">
        <w:tc>
          <w:tcPr>
            <w:tcW w:w="266" w:type="dxa"/>
            <w:shd w:val="clear" w:color="auto" w:fill="FFFFFF" w:themeFill="background1"/>
          </w:tcPr>
          <w:p w14:paraId="414C4943"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26A37252"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Bourses, subventions et aide financière accordées aux étudiants en médecine *</w:t>
            </w:r>
          </w:p>
        </w:tc>
        <w:tc>
          <w:tcPr>
            <w:tcW w:w="1985" w:type="dxa"/>
            <w:shd w:val="clear" w:color="auto" w:fill="FFFFFF" w:themeFill="background1"/>
          </w:tcPr>
          <w:p w14:paraId="67658B9A"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3DA98EA7"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CD2723D"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20755246"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4FE1FF2D"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76581F0D" w14:textId="77777777" w:rsidTr="002D33A1">
        <w:tc>
          <w:tcPr>
            <w:tcW w:w="266" w:type="dxa"/>
            <w:shd w:val="clear" w:color="auto" w:fill="FFFFFF" w:themeFill="background1"/>
          </w:tcPr>
          <w:p w14:paraId="2D4568CD"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5AD23DB0"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dépenses*</w:t>
            </w:r>
          </w:p>
        </w:tc>
        <w:tc>
          <w:tcPr>
            <w:tcW w:w="1985" w:type="dxa"/>
            <w:shd w:val="clear" w:color="auto" w:fill="FFFFFF" w:themeFill="background1"/>
          </w:tcPr>
          <w:p w14:paraId="4E957223"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56488374"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36E7D1B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664DB0D"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6347ACF"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43BA2A1E" w14:textId="77777777" w:rsidTr="002D33A1">
        <w:tc>
          <w:tcPr>
            <w:tcW w:w="14441" w:type="dxa"/>
            <w:gridSpan w:val="9"/>
            <w:shd w:val="clear" w:color="auto" w:fill="F2F2F2" w:themeFill="background1" w:themeFillShade="F2"/>
            <w:vAlign w:val="bottom"/>
          </w:tcPr>
          <w:p w14:paraId="2DAC3D58"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694F9E0C" w14:textId="77777777" w:rsidTr="002D33A1">
        <w:tc>
          <w:tcPr>
            <w:tcW w:w="4660" w:type="dxa"/>
            <w:gridSpan w:val="3"/>
            <w:shd w:val="clear" w:color="auto" w:fill="D9D9D9" w:themeFill="background1" w:themeFillShade="D9"/>
            <w:vAlign w:val="bottom"/>
          </w:tcPr>
          <w:p w14:paraId="57EE8FDF"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b/>
                <w:sz w:val="19"/>
                <w:szCs w:val="19"/>
                <w:lang w:val="fr-CA"/>
              </w:rPr>
              <w:t>Net (Total des revenus - Total des dépenses)</w:t>
            </w:r>
          </w:p>
        </w:tc>
        <w:tc>
          <w:tcPr>
            <w:tcW w:w="1985" w:type="dxa"/>
            <w:shd w:val="clear" w:color="auto" w:fill="D9D9D9" w:themeFill="background1" w:themeFillShade="D9"/>
          </w:tcPr>
          <w:p w14:paraId="76124915"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D9D9D9" w:themeFill="background1" w:themeFillShade="D9"/>
          </w:tcPr>
          <w:p w14:paraId="368A9A20"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D9D9D9" w:themeFill="background1" w:themeFillShade="D9"/>
          </w:tcPr>
          <w:p w14:paraId="7E477BE3"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D9D9D9" w:themeFill="background1" w:themeFillShade="D9"/>
          </w:tcPr>
          <w:p w14:paraId="1768B17F"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D9D9D9" w:themeFill="background1" w:themeFillShade="D9"/>
          </w:tcPr>
          <w:p w14:paraId="266E1CB2" w14:textId="77777777" w:rsidR="00F07187" w:rsidRPr="0079580C" w:rsidRDefault="00F07187" w:rsidP="002D33A1">
            <w:pPr>
              <w:jc w:val="center"/>
              <w:rPr>
                <w:rFonts w:ascii="Times New Roman" w:hAnsi="Times New Roman" w:cs="Times New Roman"/>
                <w:sz w:val="19"/>
                <w:szCs w:val="19"/>
                <w:lang w:val="fr-CA"/>
              </w:rPr>
            </w:pPr>
          </w:p>
        </w:tc>
      </w:tr>
    </w:tbl>
    <w:p w14:paraId="2E6F13D8" w14:textId="77777777" w:rsidR="00F07187" w:rsidRPr="00E80A71" w:rsidRDefault="00F07187" w:rsidP="00F07187">
      <w:pPr>
        <w:spacing w:line="240" w:lineRule="auto"/>
        <w:jc w:val="both"/>
        <w:rPr>
          <w:rFonts w:ascii="Times New Roman" w:hAnsi="Times New Roman" w:cs="Times New Roman"/>
          <w:bCs/>
          <w:iCs/>
          <w:sz w:val="20"/>
          <w:szCs w:val="20"/>
          <w:lang w:val="fr-CA"/>
        </w:rPr>
      </w:pPr>
      <w:r w:rsidRPr="00E80A71">
        <w:rPr>
          <w:rFonts w:ascii="Times New Roman" w:hAnsi="Times New Roman" w:cs="Times New Roman"/>
          <w:bCs/>
          <w:sz w:val="20"/>
          <w:szCs w:val="20"/>
          <w:lang w:val="fr-CA"/>
        </w:rPr>
        <w:t>* Expliquez tout facteur inhabituel qui pourrait aider à interpréter les données fournies.</w:t>
      </w:r>
    </w:p>
    <w:bookmarkEnd w:id="22"/>
    <w:p w14:paraId="5021F8C4" w14:textId="518AF578" w:rsidR="00F07187" w:rsidRPr="0079580C" w:rsidRDefault="00F07187" w:rsidP="00F07187">
      <w:pPr>
        <w:rPr>
          <w:rFonts w:ascii="Times New Roman" w:hAnsi="Times New Roman" w:cs="Times New Roman"/>
          <w:bCs/>
          <w:color w:val="0000CC"/>
          <w:sz w:val="20"/>
          <w:szCs w:val="20"/>
          <w:lang w:val="fr-CA"/>
        </w:rPr>
      </w:pPr>
    </w:p>
    <w:p w14:paraId="4251455B"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Résumez les tendances liées aux sources de financement à la disposition de la faculté de médecine, en fournissant notamment une analyse de leur stabilité. Expliquez toute modification majeure survenue durant les trois derniers exercices financiers.</w:t>
      </w:r>
    </w:p>
    <w:p w14:paraId="42DE78D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6A4892E" w14:textId="77777777" w:rsidR="00F07187" w:rsidRPr="00AE6E35" w:rsidRDefault="00F07187" w:rsidP="00AE6E35">
      <w:pPr>
        <w:spacing w:line="240" w:lineRule="auto"/>
        <w:rPr>
          <w:rFonts w:ascii="Times New Roman" w:hAnsi="Times New Roman" w:cs="Times New Roman"/>
          <w:bCs/>
          <w:iCs/>
          <w:sz w:val="20"/>
          <w:szCs w:val="20"/>
          <w:lang w:val="fr-CA"/>
        </w:rPr>
      </w:pPr>
    </w:p>
    <w:p w14:paraId="212FA81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514AD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555FB16" w14:textId="165EE52F" w:rsidR="004F5F7E" w:rsidRPr="0079580C" w:rsidRDefault="004F5F7E" w:rsidP="004F5F7E">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budgétaire annuel de la faculté de médecine et comment la faculté de médecine assure un financement adéquat pour le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tous les campus et milieux décentralisés.</w:t>
      </w:r>
    </w:p>
    <w:p w14:paraId="15B1AA19" w14:textId="0F05B871" w:rsidR="00F07187" w:rsidRPr="00540FFA" w:rsidRDefault="00F07187" w:rsidP="00540FFA">
      <w:pPr>
        <w:spacing w:line="240" w:lineRule="auto"/>
        <w:ind w:left="360"/>
        <w:jc w:val="both"/>
        <w:rPr>
          <w:rFonts w:ascii="Times New Roman" w:hAnsi="Times New Roman" w:cs="Times New Roman"/>
          <w:bCs/>
          <w:iCs/>
          <w:color w:val="0000CC"/>
          <w:sz w:val="20"/>
          <w:szCs w:val="20"/>
          <w:lang w:val="fr-CA"/>
        </w:rPr>
      </w:pPr>
    </w:p>
    <w:p w14:paraId="5BD7423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C134C15" w14:textId="77777777" w:rsidR="00F07187" w:rsidRPr="00D07C33" w:rsidRDefault="00F07187" w:rsidP="003B14BE">
      <w:pPr>
        <w:pStyle w:val="ListParagraph"/>
        <w:spacing w:line="240" w:lineRule="auto"/>
        <w:ind w:left="1440"/>
        <w:rPr>
          <w:rFonts w:ascii="Times New Roman" w:hAnsi="Times New Roman" w:cs="Times New Roman"/>
          <w:bCs/>
          <w:iCs/>
          <w:sz w:val="20"/>
          <w:szCs w:val="20"/>
          <w:lang w:val="fr-CA"/>
        </w:rPr>
      </w:pPr>
    </w:p>
    <w:p w14:paraId="3B5AAC41"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8EFF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8E7BD7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D5C9C41"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sont traités les besoins en capitaux actuels et futurs en ce qui a trait aux missions de la faculté de médecine. Décrivez l’approche de la faculté de médecine en ce qui a trait au financement de l’entretien reporté de ses installations.</w:t>
      </w:r>
    </w:p>
    <w:p w14:paraId="44E3468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E15658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5E41C7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B25052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6448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862E6D"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dans quelle mesure les réserves financières ont été utilisées pour équilibrer le budget d’exploitation dans les dernières années.</w:t>
      </w:r>
    </w:p>
    <w:p w14:paraId="2CB00EC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934840B"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BA9553"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FF90C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6122D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01EA884" w14:textId="1E323473" w:rsidR="003E716F" w:rsidRPr="0079580C" w:rsidRDefault="00F07187" w:rsidP="0084232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5.2 AUTORITÉ DU DOYEN/RESSOURCES </w:t>
      </w:r>
    </w:p>
    <w:p w14:paraId="089F12A6" w14:textId="500871E7" w:rsidR="00F07187" w:rsidRPr="0079580C" w:rsidRDefault="00F07187" w:rsidP="00F07187">
      <w:pPr>
        <w:spacing w:line="240" w:lineRule="auto"/>
        <w:rPr>
          <w:rFonts w:ascii="Times New Roman" w:hAnsi="Times New Roman" w:cs="Times New Roman"/>
          <w:b/>
          <w:i/>
          <w:color w:val="0000CC"/>
          <w:sz w:val="20"/>
          <w:szCs w:val="20"/>
          <w:lang w:val="fr-CA"/>
        </w:rPr>
      </w:pPr>
      <w:r w:rsidRPr="00426F8D">
        <w:rPr>
          <w:rFonts w:ascii="Times New Roman" w:hAnsi="Times New Roman" w:cs="Times New Roman"/>
          <w:b/>
          <w:i/>
          <w:color w:val="0000CC"/>
          <w:sz w:val="20"/>
          <w:szCs w:val="20"/>
          <w:lang w:val="fr-CA"/>
        </w:rPr>
        <w:t xml:space="preserve">Le doyen d’une faculté de médecine a des ressources suffisantes et détient l’autorité budgétaire </w:t>
      </w:r>
      <w:r w:rsidR="00FA7934" w:rsidRPr="00426F8D">
        <w:rPr>
          <w:rFonts w:ascii="Times New Roman" w:hAnsi="Times New Roman" w:cs="Times New Roman"/>
          <w:b/>
          <w:i/>
          <w:color w:val="0000CC"/>
          <w:sz w:val="20"/>
          <w:szCs w:val="20"/>
          <w:lang w:val="fr-CA"/>
        </w:rPr>
        <w:t xml:space="preserve">requise </w:t>
      </w:r>
      <w:r w:rsidRPr="00426F8D">
        <w:rPr>
          <w:rFonts w:ascii="Times New Roman" w:hAnsi="Times New Roman" w:cs="Times New Roman"/>
          <w:b/>
          <w:i/>
          <w:color w:val="0000CC"/>
          <w:sz w:val="20"/>
          <w:szCs w:val="20"/>
          <w:lang w:val="fr-CA"/>
        </w:rPr>
        <w:t xml:space="preserve">pour s’acquitter de ses responsabilités quant à la gestion et à l’évaluation du programme d’études </w:t>
      </w:r>
      <w:r w:rsidR="00E41484" w:rsidRPr="00426F8D">
        <w:rPr>
          <w:rFonts w:ascii="Times New Roman" w:hAnsi="Times New Roman" w:cs="Times New Roman"/>
          <w:b/>
          <w:i/>
          <w:color w:val="0000CC"/>
          <w:sz w:val="20"/>
          <w:szCs w:val="20"/>
          <w:lang w:val="fr-CA"/>
        </w:rPr>
        <w:t>médicales</w:t>
      </w:r>
      <w:r w:rsidRPr="00426F8D">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74190EF" w14:textId="77777777" w:rsidR="00AE6F1A" w:rsidRPr="00426F8D" w:rsidRDefault="00AE6F1A" w:rsidP="00AE6F1A">
      <w:pPr>
        <w:spacing w:line="240" w:lineRule="auto"/>
        <w:rPr>
          <w:rFonts w:ascii="Times New Roman" w:hAnsi="Times New Roman" w:cs="Times New Roman"/>
          <w:b/>
          <w:i/>
          <w:color w:val="0000CC"/>
          <w:sz w:val="20"/>
          <w:szCs w:val="20"/>
          <w:lang w:val="fr-FR"/>
        </w:rPr>
      </w:pPr>
    </w:p>
    <w:p w14:paraId="33AEB842" w14:textId="77777777" w:rsidR="003E716F" w:rsidRPr="00A65370" w:rsidRDefault="003E716F" w:rsidP="00F07187">
      <w:pPr>
        <w:widowControl w:val="0"/>
        <w:spacing w:line="240" w:lineRule="auto"/>
        <w:ind w:left="851" w:hanging="851"/>
        <w:rPr>
          <w:rFonts w:ascii="Times New Roman" w:hAnsi="Times New Roman" w:cs="Times New Roman"/>
          <w:b/>
          <w:i/>
          <w:sz w:val="20"/>
          <w:szCs w:val="20"/>
          <w:u w:val="single"/>
          <w:lang w:val="fr-CA"/>
        </w:rPr>
      </w:pPr>
    </w:p>
    <w:p w14:paraId="599B2C3E" w14:textId="4333C23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5.2-1</w:t>
      </w:r>
    </w:p>
    <w:p w14:paraId="2CAA1121" w14:textId="155B136E" w:rsidR="001C13FF" w:rsidRDefault="001C13FF" w:rsidP="001C13FF">
      <w:pPr>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doyen d</w:t>
      </w:r>
      <w:r w:rsidR="00C52906">
        <w:rPr>
          <w:rFonts w:ascii="Times New Roman" w:hAnsi="Times New Roman" w:cs="Times New Roman"/>
          <w:i/>
          <w:sz w:val="20"/>
          <w:szCs w:val="20"/>
          <w:lang w:val="fr-CA"/>
        </w:rPr>
        <w:t xml:space="preserve">e la </w:t>
      </w:r>
      <w:r w:rsidRPr="0079580C">
        <w:rPr>
          <w:rFonts w:ascii="Times New Roman" w:hAnsi="Times New Roman" w:cs="Times New Roman"/>
          <w:i/>
          <w:sz w:val="20"/>
          <w:szCs w:val="20"/>
          <w:lang w:val="fr-CA"/>
        </w:rPr>
        <w:t xml:space="preserve">faculté de médecine a des ressources suffisantes et détient l’autorité budgétaire </w:t>
      </w:r>
      <w:r>
        <w:rPr>
          <w:rFonts w:ascii="Times New Roman" w:hAnsi="Times New Roman" w:cs="Times New Roman"/>
          <w:i/>
          <w:sz w:val="20"/>
          <w:szCs w:val="20"/>
          <w:lang w:val="fr-CA"/>
        </w:rPr>
        <w:t>requise</w:t>
      </w:r>
      <w:r w:rsidRPr="0079580C">
        <w:rPr>
          <w:rFonts w:ascii="Times New Roman" w:hAnsi="Times New Roman" w:cs="Times New Roman"/>
          <w:i/>
          <w:sz w:val="20"/>
          <w:szCs w:val="20"/>
          <w:lang w:val="fr-CA"/>
        </w:rPr>
        <w:t xml:space="preserve"> pour s’acquitter de ses responsabilités quant à la gestion et à l’évaluation du programme d’études </w:t>
      </w:r>
      <w:r>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424F3E08" w14:textId="77777777" w:rsidR="00E33740" w:rsidRDefault="00E33740" w:rsidP="00F07187">
      <w:pPr>
        <w:spacing w:line="240" w:lineRule="auto"/>
        <w:rPr>
          <w:rFonts w:ascii="Times New Roman" w:hAnsi="Times New Roman" w:cs="Times New Roman"/>
          <w:i/>
          <w:sz w:val="20"/>
          <w:szCs w:val="20"/>
          <w:lang w:val="fr-CA"/>
        </w:rPr>
      </w:pPr>
    </w:p>
    <w:p w14:paraId="5A737F41" w14:textId="77777777" w:rsidR="00E33740" w:rsidRPr="00A65370" w:rsidRDefault="00E33740" w:rsidP="00F07187">
      <w:pPr>
        <w:spacing w:line="240" w:lineRule="auto"/>
        <w:rPr>
          <w:rFonts w:ascii="Times New Roman" w:hAnsi="Times New Roman" w:cs="Times New Roman"/>
          <w:i/>
          <w:sz w:val="20"/>
          <w:szCs w:val="20"/>
          <w:lang w:val="fr-CA"/>
        </w:rPr>
      </w:pPr>
    </w:p>
    <w:p w14:paraId="4CCAAAC7" w14:textId="77777777" w:rsidR="00C43ADF" w:rsidRPr="00A65370" w:rsidRDefault="00C43ADF" w:rsidP="00F07187">
      <w:pPr>
        <w:spacing w:line="240" w:lineRule="auto"/>
        <w:rPr>
          <w:rFonts w:ascii="Times New Roman" w:hAnsi="Times New Roman" w:cs="Times New Roman"/>
          <w:i/>
          <w:sz w:val="20"/>
          <w:szCs w:val="20"/>
          <w:lang w:val="fr-CA"/>
        </w:rPr>
      </w:pPr>
    </w:p>
    <w:p w14:paraId="2DD987A4" w14:textId="451BA2DE" w:rsidR="00F07187" w:rsidRPr="00A65370" w:rsidRDefault="00F07187">
      <w:pPr>
        <w:pStyle w:val="ListParagraph"/>
        <w:numPr>
          <w:ilvl w:val="0"/>
          <w:numId w:val="66"/>
        </w:numPr>
        <w:spacing w:line="240" w:lineRule="auto"/>
        <w:jc w:val="both"/>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Décrivez comment le doyen de la faculté de médecine détermine qu’il a les ressources suffisantes en ce qui a trait à la gestion et à l’évaluation du programme d’études </w:t>
      </w:r>
      <w:r w:rsidR="00E41484">
        <w:rPr>
          <w:rFonts w:ascii="Times New Roman" w:hAnsi="Times New Roman" w:cs="Times New Roman"/>
          <w:bCs/>
          <w:iCs/>
          <w:color w:val="0000CC"/>
          <w:sz w:val="20"/>
          <w:szCs w:val="20"/>
          <w:lang w:val="fr-CA"/>
        </w:rPr>
        <w:t>médicales.</w:t>
      </w:r>
      <w:r w:rsidR="00720D5A">
        <w:rPr>
          <w:rFonts w:ascii="Times New Roman" w:hAnsi="Times New Roman" w:cs="Times New Roman"/>
          <w:bCs/>
          <w:iCs/>
          <w:color w:val="0000CC"/>
          <w:sz w:val="20"/>
          <w:szCs w:val="20"/>
          <w:lang w:val="fr-CA"/>
        </w:rPr>
        <w:t xml:space="preserve"> </w:t>
      </w:r>
      <w:r w:rsidR="00720D5A" w:rsidRPr="00435B01">
        <w:rPr>
          <w:rFonts w:ascii="Times New Roman" w:hAnsi="Times New Roman" w:cs="Times New Roman"/>
          <w:bCs/>
          <w:iCs/>
          <w:color w:val="0000CC"/>
          <w:sz w:val="20"/>
          <w:szCs w:val="20"/>
          <w:lang w:val="fr-CA"/>
        </w:rPr>
        <w:br/>
      </w:r>
      <w:r w:rsidR="00720D5A" w:rsidRPr="00435B01">
        <w:rPr>
          <w:rFonts w:ascii="Times New Roman" w:hAnsi="Times New Roman" w:cs="Times New Roman"/>
          <w:bCs/>
          <w:iCs/>
          <w:color w:val="0000CC"/>
          <w:sz w:val="20"/>
          <w:szCs w:val="20"/>
          <w:lang w:val="fr-CA"/>
        </w:rPr>
        <w:br/>
      </w:r>
    </w:p>
    <w:p w14:paraId="05FEB87B" w14:textId="77777777" w:rsidR="00F07187" w:rsidRPr="00A65370" w:rsidRDefault="00F07187" w:rsidP="00720D5A">
      <w:pPr>
        <w:spacing w:line="240" w:lineRule="auto"/>
        <w:rPr>
          <w:rFonts w:ascii="Times New Roman" w:hAnsi="Times New Roman" w:cs="Times New Roman"/>
          <w:sz w:val="20"/>
          <w:szCs w:val="20"/>
          <w:lang w:val="fr-CA"/>
        </w:rPr>
      </w:pPr>
    </w:p>
    <w:p w14:paraId="17F8052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EB558F" w14:textId="791AD0E8" w:rsidR="00F07187" w:rsidRDefault="00F07187" w:rsidP="00D25E3A">
      <w:pPr>
        <w:pStyle w:val="ListParagraph"/>
        <w:numPr>
          <w:ilvl w:val="0"/>
          <w:numId w:val="6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l’autorité budgétaire que détient le doyen de la faculté de médecine pour s’acquitter de ses responsabilités quant à la gestion et à l’évaluation du programme d’études </w:t>
      </w:r>
      <w:r w:rsidR="00E41484">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2905D4FF" w14:textId="77777777" w:rsidR="00537328" w:rsidRPr="00537328" w:rsidRDefault="00537328" w:rsidP="00537328">
      <w:pPr>
        <w:spacing w:line="240" w:lineRule="auto"/>
        <w:jc w:val="both"/>
        <w:rPr>
          <w:rFonts w:ascii="Times New Roman" w:hAnsi="Times New Roman" w:cs="Times New Roman"/>
          <w:bCs/>
          <w:iCs/>
          <w:color w:val="0000CC"/>
          <w:sz w:val="20"/>
          <w:szCs w:val="20"/>
          <w:lang w:val="fr-CA"/>
        </w:rPr>
      </w:pPr>
    </w:p>
    <w:p w14:paraId="0A1234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769B47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D3DF415"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CC986FF"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A4CB56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D84FA5"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2C5546AB" w14:textId="500F5284" w:rsidR="003E716F" w:rsidRPr="0079580C" w:rsidRDefault="00F07187" w:rsidP="00842324">
      <w:pPr>
        <w:rPr>
          <w:rFonts w:ascii="Times New Roman" w:hAnsi="Times New Roman" w:cs="Times New Roman"/>
          <w:b/>
          <w:i/>
          <w:color w:val="0000CC"/>
          <w:sz w:val="20"/>
          <w:szCs w:val="20"/>
          <w:lang w:val="fr-CA"/>
        </w:rPr>
      </w:pPr>
      <w:bookmarkStart w:id="23" w:name="_Hlk67317374"/>
      <w:r w:rsidRPr="0079580C">
        <w:rPr>
          <w:rFonts w:ascii="Times New Roman" w:hAnsi="Times New Roman" w:cs="Times New Roman"/>
          <w:b/>
          <w:i/>
          <w:color w:val="0000CC"/>
          <w:sz w:val="20"/>
          <w:szCs w:val="20"/>
          <w:lang w:val="fr-CA"/>
        </w:rPr>
        <w:lastRenderedPageBreak/>
        <w:t xml:space="preserve">5.3 PRESSIONS EN FAVEUR DE L’AUTOFINANCEMENT </w:t>
      </w:r>
    </w:p>
    <w:p w14:paraId="75F85B72" w14:textId="2F088C22" w:rsidR="00F07187" w:rsidRPr="0079580C" w:rsidRDefault="00F07187" w:rsidP="00F07187">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n’admet pas plus de candidats qualifiés que l’ensemble de ses ressources lui permettent d’accepter et ne permet pas à des influences financières ou autres de compromettre sa mission </w:t>
      </w:r>
      <w:r w:rsidR="0007566B">
        <w:rPr>
          <w:rFonts w:ascii="Times New Roman" w:hAnsi="Times New Roman" w:cs="Times New Roman"/>
          <w:b/>
          <w:i/>
          <w:color w:val="0000CC"/>
          <w:sz w:val="20"/>
          <w:szCs w:val="20"/>
          <w:lang w:val="fr-CA"/>
        </w:rPr>
        <w:t>d’enseignement</w:t>
      </w:r>
      <w:r w:rsidRPr="0079580C">
        <w:rPr>
          <w:rFonts w:ascii="Times New Roman" w:hAnsi="Times New Roman" w:cs="Times New Roman"/>
          <w:b/>
          <w:i/>
          <w:color w:val="0000CC"/>
          <w:sz w:val="20"/>
          <w:szCs w:val="20"/>
          <w:lang w:val="fr-CA"/>
        </w:rPr>
        <w:t xml:space="preserve">. </w:t>
      </w:r>
    </w:p>
    <w:p w14:paraId="2A146D71"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p>
    <w:p w14:paraId="53D91AA6" w14:textId="5E84DCB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5.3-1</w:t>
      </w:r>
    </w:p>
    <w:bookmarkEnd w:id="23"/>
    <w:p w14:paraId="4AE0446C" w14:textId="77777777"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n’admet pas plus de candidats qualifiés que l’ensemble de ses ressources lui permettent d’accepter.</w:t>
      </w:r>
    </w:p>
    <w:p w14:paraId="18ADAF37"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5A278B8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comment et à quel niveau institutionnel est fixée la taille de chaque classe de la faculté de médecine. </w:t>
      </w:r>
    </w:p>
    <w:p w14:paraId="3A1F820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5CBCF7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6E2ACF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11199E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55F9E3" w14:textId="77777777" w:rsidR="00C43ADF" w:rsidRPr="0079580C" w:rsidRDefault="00C43ADF" w:rsidP="00F07187">
      <w:pPr>
        <w:pStyle w:val="ListParagraph"/>
        <w:spacing w:line="240" w:lineRule="auto"/>
        <w:rPr>
          <w:rFonts w:ascii="Times New Roman" w:hAnsi="Times New Roman" w:cs="Times New Roman"/>
          <w:bCs/>
          <w:iCs/>
          <w:sz w:val="20"/>
          <w:szCs w:val="20"/>
          <w:lang w:val="fr-CA"/>
        </w:rPr>
      </w:pPr>
    </w:p>
    <w:p w14:paraId="2B4A128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3B5963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de n’admettre pas plus de candidats qualifiés que l’ensemble de ses ressources lui permettent d’accepter.</w:t>
      </w:r>
    </w:p>
    <w:p w14:paraId="784FA4C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2712B0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8B8E9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E93C4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BA1CF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AF66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64703B"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5.3-2</w:t>
      </w:r>
    </w:p>
    <w:p w14:paraId="2A3282EB" w14:textId="75F4B3AA"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ne permet pas à des influences financières ou autres de compromettre sa mission </w:t>
      </w:r>
      <w:r w:rsidR="0007566B">
        <w:rPr>
          <w:rFonts w:ascii="Times New Roman" w:hAnsi="Times New Roman" w:cs="Times New Roman"/>
          <w:i/>
          <w:sz w:val="20"/>
          <w:szCs w:val="20"/>
          <w:lang w:val="fr-CA"/>
        </w:rPr>
        <w:t>d’enseignement</w:t>
      </w:r>
      <w:r w:rsidRPr="0079580C">
        <w:rPr>
          <w:rFonts w:ascii="Times New Roman" w:hAnsi="Times New Roman" w:cs="Times New Roman"/>
          <w:i/>
          <w:sz w:val="20"/>
          <w:szCs w:val="20"/>
          <w:lang w:val="fr-CA"/>
        </w:rPr>
        <w:t xml:space="preserve">. </w:t>
      </w:r>
    </w:p>
    <w:p w14:paraId="6ED53208" w14:textId="77777777" w:rsidR="00F07187" w:rsidRPr="0079580C" w:rsidRDefault="00F07187" w:rsidP="00F07187">
      <w:pPr>
        <w:spacing w:line="240" w:lineRule="auto"/>
        <w:jc w:val="both"/>
        <w:rPr>
          <w:rFonts w:ascii="Times New Roman" w:hAnsi="Times New Roman" w:cs="Times New Roman"/>
          <w:bCs/>
          <w:iCs/>
          <w:sz w:val="20"/>
          <w:szCs w:val="20"/>
          <w:lang w:val="fr-CA"/>
        </w:rPr>
      </w:pPr>
    </w:p>
    <w:p w14:paraId="03ED53BF" w14:textId="479D6D41" w:rsidR="00F07187" w:rsidRPr="0079580C" w:rsidRDefault="00F07187" w:rsidP="00D25E3A">
      <w:pPr>
        <w:pStyle w:val="ListParagraph"/>
        <w:widowControl w:val="0"/>
        <w:numPr>
          <w:ilvl w:val="0"/>
          <w:numId w:val="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se prémunit contre toute influence financière ou autre qui pourrait compromettre sa mission </w:t>
      </w:r>
      <w:r w:rsidR="0007566B">
        <w:rPr>
          <w:rFonts w:ascii="Times New Roman" w:hAnsi="Times New Roman" w:cs="Times New Roman"/>
          <w:bCs/>
          <w:iCs/>
          <w:color w:val="0000CC"/>
          <w:sz w:val="20"/>
          <w:szCs w:val="20"/>
          <w:lang w:val="fr-CA"/>
        </w:rPr>
        <w:t>d’enseignement</w:t>
      </w:r>
      <w:r w:rsidRPr="0079580C">
        <w:rPr>
          <w:rFonts w:ascii="Times New Roman" w:hAnsi="Times New Roman" w:cs="Times New Roman"/>
          <w:bCs/>
          <w:iCs/>
          <w:color w:val="0000CC"/>
          <w:sz w:val="20"/>
          <w:szCs w:val="20"/>
          <w:lang w:val="fr-CA"/>
        </w:rPr>
        <w:t xml:space="preserve">. </w:t>
      </w:r>
    </w:p>
    <w:p w14:paraId="42B27D29"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4785F44"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8EB979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1230DD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8D6BB5B"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D08F4FD" w14:textId="227CEE72" w:rsidR="003E716F"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5.4 DISPONIBILITÉ DES INSTALLATIONS ET DE L’ÉQUIPEMENT </w:t>
      </w:r>
    </w:p>
    <w:p w14:paraId="35B9F077" w14:textId="09F6BBA6" w:rsidR="008F61E4" w:rsidRDefault="008F61E4" w:rsidP="008F61E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Pr>
          <w:rFonts w:ascii="Times New Roman" w:hAnsi="Times New Roman" w:cs="Times New Roman"/>
          <w:b/>
          <w:i/>
          <w:color w:val="0000CC"/>
          <w:sz w:val="20"/>
          <w:szCs w:val="20"/>
          <w:lang w:val="fr-CA"/>
        </w:rPr>
        <w:t>dispose d’</w:t>
      </w:r>
      <w:r w:rsidRPr="0079580C">
        <w:rPr>
          <w:rFonts w:ascii="Times New Roman" w:hAnsi="Times New Roman" w:cs="Times New Roman"/>
          <w:b/>
          <w:i/>
          <w:color w:val="0000CC"/>
          <w:sz w:val="20"/>
          <w:szCs w:val="20"/>
          <w:lang w:val="fr-CA"/>
        </w:rPr>
        <w:t>installations et d’équipement</w:t>
      </w:r>
      <w:r>
        <w:rPr>
          <w:rFonts w:ascii="Times New Roman" w:hAnsi="Times New Roman" w:cs="Times New Roman"/>
          <w:b/>
          <w:i/>
          <w:color w:val="0000CC"/>
          <w:sz w:val="20"/>
          <w:szCs w:val="20"/>
          <w:lang w:val="fr-CA"/>
        </w:rPr>
        <w:t xml:space="preserve"> en quantité suffisante pour permettre aux étudiants d’atteindre les objectifs du programme pédagogique, y compris les composantes </w:t>
      </w:r>
      <w:r w:rsidRPr="0079580C">
        <w:rPr>
          <w:rFonts w:ascii="Times New Roman" w:hAnsi="Times New Roman" w:cs="Times New Roman"/>
          <w:b/>
          <w:i/>
          <w:color w:val="0000CC"/>
          <w:sz w:val="20"/>
          <w:szCs w:val="20"/>
          <w:lang w:val="fr-CA"/>
        </w:rPr>
        <w:t>clinique</w:t>
      </w:r>
      <w:r>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et de recherche. </w:t>
      </w:r>
    </w:p>
    <w:p w14:paraId="2C0DE786" w14:textId="77777777" w:rsidR="003E716F" w:rsidRPr="00A65370" w:rsidRDefault="003E716F" w:rsidP="002A2800">
      <w:pPr>
        <w:widowControl w:val="0"/>
        <w:spacing w:line="240" w:lineRule="auto"/>
        <w:rPr>
          <w:rFonts w:ascii="Times New Roman" w:hAnsi="Times New Roman" w:cs="Times New Roman"/>
          <w:b/>
          <w:i/>
          <w:sz w:val="20"/>
          <w:szCs w:val="20"/>
          <w:u w:val="single"/>
          <w:lang w:val="fr-CA"/>
        </w:rPr>
      </w:pPr>
    </w:p>
    <w:p w14:paraId="0EA7820C" w14:textId="6BAB7755"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5.4-1</w:t>
      </w:r>
    </w:p>
    <w:p w14:paraId="756D5C68" w14:textId="1716D616" w:rsidR="005716E7" w:rsidRPr="00A65370" w:rsidRDefault="00CE3A26" w:rsidP="007A2668">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Pr="0079580C">
        <w:rPr>
          <w:rFonts w:ascii="Times New Roman" w:hAnsi="Times New Roman" w:cs="Times New Roman"/>
          <w:i/>
          <w:sz w:val="20"/>
          <w:szCs w:val="20"/>
          <w:lang w:val="fr-CA"/>
        </w:rPr>
        <w:t xml:space="preserve"> </w:t>
      </w:r>
      <w:r w:rsidR="00170F46" w:rsidRPr="0079580C">
        <w:rPr>
          <w:rFonts w:ascii="Times New Roman" w:hAnsi="Times New Roman" w:cs="Times New Roman"/>
          <w:i/>
          <w:sz w:val="20"/>
          <w:szCs w:val="20"/>
          <w:lang w:val="fr-CA"/>
        </w:rPr>
        <w:t>faculté de médecine</w:t>
      </w:r>
      <w:r w:rsidR="00170F46">
        <w:rPr>
          <w:rFonts w:ascii="Times New Roman" w:hAnsi="Times New Roman" w:cs="Times New Roman"/>
          <w:i/>
          <w:sz w:val="20"/>
          <w:szCs w:val="20"/>
          <w:lang w:val="fr-CA"/>
        </w:rPr>
        <w:t xml:space="preserve"> dispose d’</w:t>
      </w:r>
      <w:r w:rsidR="00170F46" w:rsidRPr="0079580C">
        <w:rPr>
          <w:rFonts w:ascii="Times New Roman" w:hAnsi="Times New Roman" w:cs="Times New Roman"/>
          <w:i/>
          <w:sz w:val="20"/>
          <w:szCs w:val="20"/>
          <w:lang w:val="fr-CA"/>
        </w:rPr>
        <w:t>installations et d</w:t>
      </w:r>
      <w:r w:rsidR="00170F46">
        <w:rPr>
          <w:rFonts w:ascii="Times New Roman" w:hAnsi="Times New Roman" w:cs="Times New Roman"/>
          <w:i/>
          <w:sz w:val="20"/>
          <w:szCs w:val="20"/>
          <w:lang w:val="fr-CA"/>
        </w:rPr>
        <w:t>’</w:t>
      </w:r>
      <w:r w:rsidR="00170F46" w:rsidRPr="0079580C">
        <w:rPr>
          <w:rFonts w:ascii="Times New Roman" w:hAnsi="Times New Roman" w:cs="Times New Roman"/>
          <w:i/>
          <w:sz w:val="20"/>
          <w:szCs w:val="20"/>
          <w:lang w:val="fr-CA"/>
        </w:rPr>
        <w:t>équipement</w:t>
      </w:r>
      <w:r w:rsidR="00170F46">
        <w:rPr>
          <w:rFonts w:ascii="Times New Roman" w:hAnsi="Times New Roman" w:cs="Times New Roman"/>
          <w:i/>
          <w:sz w:val="20"/>
          <w:szCs w:val="20"/>
          <w:lang w:val="fr-CA"/>
        </w:rPr>
        <w:t xml:space="preserve"> en quantité suffisante pour permettre aux étudiants d’atteindre les objectifs du programme pédagogique, y compris les composantes cliniques et de recherche. </w:t>
      </w:r>
    </w:p>
    <w:p w14:paraId="3F4609E0" w14:textId="77777777" w:rsidR="00F07187" w:rsidRPr="00A65370" w:rsidRDefault="00F07187" w:rsidP="00F07187">
      <w:pPr>
        <w:widowControl w:val="0"/>
        <w:spacing w:line="240" w:lineRule="auto"/>
        <w:rPr>
          <w:rFonts w:ascii="Times New Roman" w:hAnsi="Times New Roman" w:cs="Times New Roman"/>
          <w:i/>
          <w:sz w:val="20"/>
          <w:szCs w:val="20"/>
          <w:lang w:val="fr-CA"/>
        </w:rPr>
      </w:pPr>
    </w:p>
    <w:p w14:paraId="2D2EBFB3" w14:textId="61A929A6" w:rsidR="00F07187" w:rsidRPr="00E326B4" w:rsidRDefault="00E326B4" w:rsidP="00E326B4">
      <w:pPr>
        <w:pStyle w:val="ListParagraph"/>
        <w:numPr>
          <w:ilvl w:val="0"/>
          <w:numId w:val="69"/>
        </w:numPr>
        <w:spacing w:after="200"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 xml:space="preserve">installations et </w:t>
      </w:r>
      <w:r>
        <w:rPr>
          <w:rFonts w:ascii="Times New Roman" w:hAnsi="Times New Roman" w:cs="Times New Roman"/>
          <w:bCs/>
          <w:iCs/>
          <w:color w:val="0000CC"/>
          <w:sz w:val="20"/>
          <w:szCs w:val="20"/>
          <w:lang w:val="fr-CA"/>
        </w:rPr>
        <w:t>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w:t>
      </w:r>
      <w:r w:rsidRPr="0079580C">
        <w:rPr>
          <w:rFonts w:ascii="Times New Roman" w:hAnsi="Times New Roman" w:cs="Times New Roman"/>
          <w:bCs/>
          <w:iCs/>
          <w:color w:val="0000CC"/>
          <w:sz w:val="20"/>
          <w:szCs w:val="20"/>
          <w:lang w:val="fr-CA"/>
        </w:rPr>
        <w:t xml:space="preserve"> (autres que les technologies audiovisuelles ou informatiques) nécessaires pour </w:t>
      </w:r>
      <w:r>
        <w:rPr>
          <w:rFonts w:ascii="Times New Roman" w:hAnsi="Times New Roman" w:cs="Times New Roman"/>
          <w:bCs/>
          <w:iCs/>
          <w:color w:val="0000CC"/>
          <w:sz w:val="20"/>
          <w:szCs w:val="20"/>
          <w:lang w:val="fr-CA"/>
        </w:rPr>
        <w:t xml:space="preserve">atteindre ses objectifs pédagogiques, y compris les composantes cliniques et de recherche. </w:t>
      </w:r>
      <w:r>
        <w:rPr>
          <w:rFonts w:ascii="Times New Roman" w:hAnsi="Times New Roman" w:cs="Times New Roman"/>
          <w:bCs/>
          <w:iCs/>
          <w:color w:val="0000CC"/>
          <w:sz w:val="20"/>
          <w:szCs w:val="20"/>
          <w:lang w:val="fr-CA"/>
        </w:rPr>
        <w:br/>
      </w:r>
    </w:p>
    <w:p w14:paraId="757D0320"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3546CCB" w14:textId="77777777" w:rsidR="00C43ADF" w:rsidRPr="00A65370" w:rsidRDefault="00C43ADF" w:rsidP="00F07187">
      <w:pPr>
        <w:pStyle w:val="ListParagraph"/>
        <w:spacing w:line="240" w:lineRule="auto"/>
        <w:rPr>
          <w:rFonts w:ascii="Times New Roman" w:hAnsi="Times New Roman" w:cs="Times New Roman"/>
          <w:sz w:val="20"/>
          <w:szCs w:val="20"/>
          <w:lang w:val="fr-CA"/>
        </w:rPr>
      </w:pPr>
    </w:p>
    <w:p w14:paraId="772496F1" w14:textId="77777777" w:rsidR="00C43ADF" w:rsidRDefault="00C43ADF" w:rsidP="00F07187">
      <w:pPr>
        <w:pStyle w:val="ListParagraph"/>
        <w:spacing w:line="240" w:lineRule="auto"/>
        <w:rPr>
          <w:rFonts w:ascii="Times New Roman" w:hAnsi="Times New Roman" w:cs="Times New Roman"/>
          <w:sz w:val="20"/>
          <w:szCs w:val="20"/>
          <w:lang w:val="fr-CA"/>
        </w:rPr>
      </w:pPr>
    </w:p>
    <w:p w14:paraId="4C33628E" w14:textId="77777777" w:rsidR="002A2800" w:rsidRPr="00A65370" w:rsidRDefault="002A2800" w:rsidP="00F07187">
      <w:pPr>
        <w:pStyle w:val="ListParagraph"/>
        <w:spacing w:line="240" w:lineRule="auto"/>
        <w:rPr>
          <w:rFonts w:ascii="Times New Roman" w:hAnsi="Times New Roman" w:cs="Times New Roman"/>
          <w:sz w:val="20"/>
          <w:szCs w:val="20"/>
          <w:lang w:val="fr-CA"/>
        </w:rPr>
      </w:pPr>
    </w:p>
    <w:p w14:paraId="0912DA60" w14:textId="7463F392" w:rsidR="00E27C2A" w:rsidRPr="0079580C" w:rsidRDefault="00E27C2A" w:rsidP="00E27C2A">
      <w:pPr>
        <w:pStyle w:val="ListParagraph"/>
        <w:numPr>
          <w:ilvl w:val="0"/>
          <w:numId w:val="69"/>
        </w:numPr>
        <w:spacing w:after="200" w:line="240" w:lineRule="auto"/>
        <w:rPr>
          <w:rFonts w:ascii="Times New Roman" w:hAnsi="Times New Roman" w:cs="Times New Roman"/>
          <w:bCs/>
          <w:iCs/>
          <w:color w:val="0000CC"/>
          <w:sz w:val="20"/>
          <w:szCs w:val="20"/>
          <w:lang w:val="fr-CA"/>
        </w:rPr>
      </w:pPr>
      <w:bookmarkStart w:id="24" w:name="_Hlk67323869"/>
      <w:r w:rsidRPr="0079580C">
        <w:rPr>
          <w:rFonts w:ascii="Times New Roman" w:hAnsi="Times New Roman" w:cs="Times New Roman"/>
          <w:bCs/>
          <w:iCs/>
          <w:color w:val="0000CC"/>
          <w:sz w:val="20"/>
          <w:szCs w:val="20"/>
          <w:lang w:val="fr-CA"/>
        </w:rPr>
        <w:t>Dans les cas où les installations ou l</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équipement sont utilisés par d'autres, décrivez comment les installations/</w:t>
      </w:r>
      <w:r>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équipement partagés sont gérés pour assurer la réalisation de</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w:t>
      </w:r>
      <w:r>
        <w:rPr>
          <w:rFonts w:ascii="Times New Roman" w:hAnsi="Times New Roman" w:cs="Times New Roman"/>
          <w:bCs/>
          <w:iCs/>
          <w:color w:val="0000CC"/>
          <w:sz w:val="20"/>
          <w:szCs w:val="20"/>
          <w:lang w:val="fr-CA"/>
        </w:rPr>
        <w:t xml:space="preserve">objectifs pédagogiques du programme, y compris les composantes cliniques et de recherche. </w:t>
      </w:r>
    </w:p>
    <w:p w14:paraId="5B9C96C4" w14:textId="4E17F13D" w:rsidR="00F07187" w:rsidRPr="0079580C" w:rsidRDefault="00F07187" w:rsidP="00E27C2A">
      <w:pPr>
        <w:pStyle w:val="ListParagraph"/>
        <w:spacing w:after="200" w:line="240" w:lineRule="auto"/>
        <w:rPr>
          <w:rFonts w:ascii="Times New Roman" w:hAnsi="Times New Roman" w:cs="Times New Roman"/>
          <w:bCs/>
          <w:iCs/>
          <w:color w:val="0000CC"/>
          <w:sz w:val="20"/>
          <w:szCs w:val="20"/>
          <w:lang w:val="fr-CA"/>
        </w:rPr>
      </w:pPr>
    </w:p>
    <w:p w14:paraId="2150B87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0C190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CC63F7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9AF27B1" w14:textId="77777777" w:rsidR="00F07187" w:rsidRPr="002A2800" w:rsidRDefault="00F07187" w:rsidP="002A2800">
      <w:pPr>
        <w:spacing w:line="240" w:lineRule="auto"/>
        <w:rPr>
          <w:rFonts w:ascii="Times New Roman" w:hAnsi="Times New Roman" w:cs="Times New Roman"/>
          <w:sz w:val="20"/>
          <w:szCs w:val="20"/>
          <w:lang w:val="fr-CA"/>
        </w:rPr>
      </w:pPr>
    </w:p>
    <w:p w14:paraId="0F92756A" w14:textId="77777777" w:rsidR="00F07187" w:rsidRPr="0079580C" w:rsidRDefault="00F07187" w:rsidP="00D25E3A">
      <w:pPr>
        <w:pStyle w:val="ListParagraph"/>
        <w:numPr>
          <w:ilvl w:val="0"/>
          <w:numId w:val="6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5.4-1 C</w:t>
      </w:r>
    </w:p>
    <w:bookmarkEnd w:id="24"/>
    <w:p w14:paraId="00AF1B42" w14:textId="77777777" w:rsidR="00F07187" w:rsidRPr="0079580C" w:rsidRDefault="00F07187" w:rsidP="00F07187">
      <w:pPr>
        <w:pStyle w:val="ListParagraph"/>
        <w:spacing w:line="240" w:lineRule="auto"/>
        <w:rPr>
          <w:rFonts w:ascii="Times New Roman" w:hAnsi="Times New Roman" w:cs="Times New Roman"/>
          <w:bCs/>
          <w:iCs/>
          <w:color w:val="0000CC"/>
          <w:sz w:val="20"/>
          <w:szCs w:val="20"/>
          <w:lang w:val="fr-CA"/>
        </w:rPr>
      </w:pPr>
    </w:p>
    <w:tbl>
      <w:tblPr>
        <w:tblStyle w:val="TableGrid"/>
        <w:tblW w:w="14598" w:type="dxa"/>
        <w:tblLook w:val="04A0" w:firstRow="1" w:lastRow="0" w:firstColumn="1" w:lastColumn="0" w:noHBand="0" w:noVBand="1"/>
      </w:tblPr>
      <w:tblGrid>
        <w:gridCol w:w="1560"/>
        <w:gridCol w:w="3286"/>
        <w:gridCol w:w="5360"/>
        <w:gridCol w:w="1134"/>
        <w:gridCol w:w="1134"/>
        <w:gridCol w:w="851"/>
        <w:gridCol w:w="157"/>
        <w:gridCol w:w="1116"/>
      </w:tblGrid>
      <w:tr w:rsidR="005D4DBB" w:rsidRPr="0079580C" w14:paraId="213F758C" w14:textId="77777777" w:rsidTr="005D4DBB">
        <w:tc>
          <w:tcPr>
            <w:tcW w:w="1560" w:type="dxa"/>
            <w:tcBorders>
              <w:top w:val="nil"/>
              <w:left w:val="nil"/>
              <w:right w:val="single" w:sz="4" w:space="0" w:color="auto"/>
            </w:tcBorders>
          </w:tcPr>
          <w:p w14:paraId="7051D789" w14:textId="5B6827E3"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Tableau 5.4-1 C</w:t>
            </w:r>
          </w:p>
        </w:tc>
        <w:tc>
          <w:tcPr>
            <w:tcW w:w="11765" w:type="dxa"/>
            <w:gridSpan w:val="5"/>
            <w:tcBorders>
              <w:top w:val="nil"/>
              <w:left w:val="single" w:sz="4" w:space="0" w:color="auto"/>
              <w:right w:val="nil"/>
            </w:tcBorders>
          </w:tcPr>
          <w:p w14:paraId="58B56BD9" w14:textId="7470D82E"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Caractère suffisant des installations et de l’équipement</w:t>
            </w:r>
          </w:p>
        </w:tc>
        <w:tc>
          <w:tcPr>
            <w:tcW w:w="1273" w:type="dxa"/>
            <w:gridSpan w:val="2"/>
            <w:tcBorders>
              <w:top w:val="nil"/>
              <w:left w:val="nil"/>
              <w:right w:val="nil"/>
            </w:tcBorders>
          </w:tcPr>
          <w:p w14:paraId="42F73881" w14:textId="77F887EB" w:rsidR="005D4DBB" w:rsidRPr="0079580C" w:rsidRDefault="005D4DBB" w:rsidP="002D33A1">
            <w:pPr>
              <w:pStyle w:val="ListParagraph"/>
              <w:ind w:left="0"/>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w:t>
            </w:r>
            <w:r>
              <w:rPr>
                <w:rFonts w:ascii="Times New Roman" w:hAnsi="Times New Roman" w:cs="Times New Roman"/>
                <w:sz w:val="19"/>
                <w:szCs w:val="19"/>
                <w:lang w:val="fr-CA"/>
              </w:rPr>
              <w:t>AIE</w:t>
            </w:r>
          </w:p>
        </w:tc>
      </w:tr>
      <w:tr w:rsidR="00F07187" w:rsidRPr="00165686" w14:paraId="36777B3E" w14:textId="77777777" w:rsidTr="002D33A1">
        <w:tc>
          <w:tcPr>
            <w:tcW w:w="14598" w:type="dxa"/>
            <w:gridSpan w:val="8"/>
            <w:shd w:val="clear" w:color="auto" w:fill="D9D9D9" w:themeFill="background1" w:themeFillShade="D9"/>
          </w:tcPr>
          <w:p w14:paraId="1A8D36AE" w14:textId="11973FAD" w:rsidR="00F07187" w:rsidRPr="0079580C" w:rsidRDefault="00F07187" w:rsidP="002D33A1">
            <w:pPr>
              <w:pStyle w:val="ListParagraph"/>
              <w:ind w:left="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46735D1" w14:textId="77777777" w:rsidTr="00CB3A6E">
        <w:tc>
          <w:tcPr>
            <w:tcW w:w="4846" w:type="dxa"/>
            <w:gridSpan w:val="2"/>
            <w:vMerge w:val="restart"/>
            <w:vAlign w:val="center"/>
          </w:tcPr>
          <w:p w14:paraId="77030C26"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360" w:type="dxa"/>
            <w:vMerge w:val="restart"/>
            <w:vAlign w:val="center"/>
          </w:tcPr>
          <w:p w14:paraId="5A6D8C87"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92" w:type="dxa"/>
            <w:gridSpan w:val="5"/>
          </w:tcPr>
          <w:p w14:paraId="37B4F6A7" w14:textId="77777777" w:rsidR="00F07187" w:rsidRPr="0079580C" w:rsidRDefault="00F07187" w:rsidP="002D33A1">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938E85D" w14:textId="77777777" w:rsidTr="00CB3A6E">
        <w:tc>
          <w:tcPr>
            <w:tcW w:w="4846" w:type="dxa"/>
            <w:gridSpan w:val="2"/>
            <w:vMerge/>
          </w:tcPr>
          <w:p w14:paraId="768861E6"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5360" w:type="dxa"/>
            <w:vMerge/>
          </w:tcPr>
          <w:p w14:paraId="69209FA0"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1134" w:type="dxa"/>
          </w:tcPr>
          <w:p w14:paraId="2398ACB2" w14:textId="77777777" w:rsidR="00F07187" w:rsidRPr="0079580C" w:rsidRDefault="00F07187" w:rsidP="002D33A1">
            <w:pPr>
              <w:pStyle w:val="ListParagraph"/>
              <w:ind w:left="-675" w:firstLine="675"/>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3325EDE6"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2</w:t>
            </w:r>
          </w:p>
        </w:tc>
        <w:tc>
          <w:tcPr>
            <w:tcW w:w="1008" w:type="dxa"/>
            <w:gridSpan w:val="2"/>
          </w:tcPr>
          <w:p w14:paraId="5124641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3</w:t>
            </w:r>
          </w:p>
        </w:tc>
        <w:tc>
          <w:tcPr>
            <w:tcW w:w="1116" w:type="dxa"/>
          </w:tcPr>
          <w:p w14:paraId="7C21013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4</w:t>
            </w:r>
          </w:p>
        </w:tc>
      </w:tr>
      <w:tr w:rsidR="00F07187" w:rsidRPr="007910FE" w14:paraId="7E1EE835" w14:textId="77777777" w:rsidTr="00CB3A6E">
        <w:tc>
          <w:tcPr>
            <w:tcW w:w="4846" w:type="dxa"/>
            <w:gridSpan w:val="2"/>
            <w:vMerge w:val="restart"/>
          </w:tcPr>
          <w:p w14:paraId="3736E69E" w14:textId="77777777" w:rsidR="00F07187" w:rsidRPr="0079580C" w:rsidRDefault="00F07187" w:rsidP="002D33A1">
            <w:pPr>
              <w:pStyle w:val="ListParagraph"/>
              <w:ind w:left="0"/>
              <w:rPr>
                <w:rFonts w:ascii="Times New Roman" w:hAnsi="Times New Roman" w:cs="Times New Roman"/>
                <w:sz w:val="19"/>
                <w:szCs w:val="19"/>
                <w:lang w:val="fr-CA"/>
              </w:rPr>
            </w:pPr>
          </w:p>
        </w:tc>
        <w:tc>
          <w:tcPr>
            <w:tcW w:w="5360" w:type="dxa"/>
          </w:tcPr>
          <w:p w14:paraId="503A0307" w14:textId="39843056" w:rsidR="00F07187" w:rsidRPr="000161ED" w:rsidRDefault="009B4E0A"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les installations d'enseignement sont suffisantes pour mes besoins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w:t>
            </w:r>
            <w:r w:rsidRPr="0035527F">
              <w:rPr>
                <w:rFonts w:ascii="Times New Roman" w:hAnsi="Times New Roman" w:cs="Times New Roman"/>
                <w:sz w:val="19"/>
                <w:szCs w:val="19"/>
                <w:lang w:val="fr-CA"/>
              </w:rPr>
              <w:t xml:space="preserve"> </w:t>
            </w:r>
          </w:p>
        </w:tc>
        <w:tc>
          <w:tcPr>
            <w:tcW w:w="1134" w:type="dxa"/>
            <w:shd w:val="clear" w:color="auto" w:fill="FFFFFF" w:themeFill="background1"/>
          </w:tcPr>
          <w:p w14:paraId="5C931642"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1C9BF57"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03BE2C86"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31BEC1D5"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r>
      <w:tr w:rsidR="00F07187" w:rsidRPr="007910FE" w14:paraId="4BCB1230" w14:textId="77777777" w:rsidTr="00CB3A6E">
        <w:tc>
          <w:tcPr>
            <w:tcW w:w="4846" w:type="dxa"/>
            <w:gridSpan w:val="2"/>
            <w:vMerge/>
          </w:tcPr>
          <w:p w14:paraId="02BF45AC" w14:textId="77777777" w:rsidR="00F07187" w:rsidRPr="00A65370" w:rsidRDefault="00F07187" w:rsidP="002D33A1">
            <w:pPr>
              <w:pStyle w:val="ListParagraph"/>
              <w:ind w:left="0"/>
              <w:rPr>
                <w:rFonts w:ascii="Times New Roman" w:hAnsi="Times New Roman" w:cs="Times New Roman"/>
                <w:sz w:val="19"/>
                <w:szCs w:val="19"/>
                <w:lang w:val="fr-CA"/>
              </w:rPr>
            </w:pPr>
          </w:p>
        </w:tc>
        <w:tc>
          <w:tcPr>
            <w:tcW w:w="5360" w:type="dxa"/>
          </w:tcPr>
          <w:p w14:paraId="7EE09A3E" w14:textId="1F3F164E" w:rsidR="00F07187" w:rsidRPr="000161ED" w:rsidRDefault="00022A78"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l'équipement (autre que les technologies audiovisuelles ou informatiques) utilisé pour l'enseignement est suffisant pour mes besoins </w:t>
            </w:r>
            <w:r>
              <w:rPr>
                <w:rFonts w:ascii="Times New Roman" w:hAnsi="Times New Roman" w:cs="Times New Roman"/>
                <w:sz w:val="19"/>
                <w:szCs w:val="19"/>
                <w:lang w:val="fr-CA"/>
              </w:rPr>
              <w:t>d’apprentissage.</w:t>
            </w:r>
          </w:p>
        </w:tc>
        <w:tc>
          <w:tcPr>
            <w:tcW w:w="1134" w:type="dxa"/>
            <w:shd w:val="clear" w:color="auto" w:fill="FFFFFF" w:themeFill="background1"/>
          </w:tcPr>
          <w:p w14:paraId="098A36AA"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65FBECC"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722763EF"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6C31C121"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r>
    </w:tbl>
    <w:p w14:paraId="3E2D3F14" w14:textId="77777777" w:rsidR="00F07187" w:rsidRPr="000161ED" w:rsidRDefault="00F07187" w:rsidP="00F07187">
      <w:pPr>
        <w:spacing w:line="240" w:lineRule="auto"/>
        <w:rPr>
          <w:rFonts w:ascii="Times New Roman" w:hAnsi="Times New Roman" w:cs="Times New Roman"/>
          <w:color w:val="0000CC"/>
          <w:sz w:val="20"/>
          <w:szCs w:val="20"/>
          <w:lang w:val="fr-CA"/>
        </w:rPr>
      </w:pPr>
    </w:p>
    <w:p w14:paraId="68D9C76B" w14:textId="77777777" w:rsidR="00F07187" w:rsidRPr="000161ED" w:rsidRDefault="00F07187" w:rsidP="00F07187">
      <w:pPr>
        <w:rPr>
          <w:rFonts w:ascii="Times New Roman" w:hAnsi="Times New Roman" w:cs="Times New Roman"/>
          <w:b/>
          <w:i/>
          <w:sz w:val="20"/>
          <w:szCs w:val="20"/>
          <w:u w:val="single"/>
          <w:lang w:val="fr-CA"/>
        </w:rPr>
      </w:pPr>
      <w:r w:rsidRPr="000161ED">
        <w:rPr>
          <w:rFonts w:ascii="Times New Roman" w:hAnsi="Times New Roman" w:cs="Times New Roman"/>
          <w:b/>
          <w:i/>
          <w:sz w:val="20"/>
          <w:szCs w:val="20"/>
          <w:u w:val="single"/>
          <w:lang w:val="fr-CA"/>
        </w:rPr>
        <w:br w:type="page"/>
      </w:r>
    </w:p>
    <w:p w14:paraId="05C435F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5.4-2</w:t>
      </w:r>
    </w:p>
    <w:p w14:paraId="386A75C2" w14:textId="3812DEE5" w:rsidR="00374956" w:rsidRDefault="00374956" w:rsidP="00374956">
      <w:pPr>
        <w:pStyle w:val="NormalWeb"/>
        <w:widowControl w:val="0"/>
        <w:spacing w:after="0"/>
        <w:jc w:val="both"/>
        <w:rPr>
          <w:i/>
          <w:iCs/>
          <w:sz w:val="20"/>
          <w:szCs w:val="20"/>
          <w:lang w:val="fr-CA"/>
        </w:rPr>
      </w:pPr>
      <w:r w:rsidRPr="0079580C">
        <w:rPr>
          <w:i/>
          <w:iCs/>
          <w:sz w:val="20"/>
          <w:szCs w:val="20"/>
          <w:lang w:val="fr-CA"/>
        </w:rPr>
        <w:t xml:space="preserve">La faculté de médecine </w:t>
      </w:r>
      <w:r>
        <w:rPr>
          <w:i/>
          <w:iCs/>
          <w:sz w:val="20"/>
          <w:szCs w:val="20"/>
          <w:lang w:val="fr-CA"/>
        </w:rPr>
        <w:t>dispose d’installations et d’équipement en quantité suffisante pour atteindre ses objectifs pédagogiques, y compris les composantes cliniques et de recherche.</w:t>
      </w:r>
    </w:p>
    <w:p w14:paraId="3DA74EBF" w14:textId="77777777" w:rsidR="00F07187" w:rsidRPr="00A65370" w:rsidRDefault="00F07187" w:rsidP="00F07187">
      <w:pPr>
        <w:pStyle w:val="NormalWeb"/>
        <w:widowControl w:val="0"/>
        <w:spacing w:after="0"/>
        <w:jc w:val="both"/>
        <w:rPr>
          <w:i/>
          <w:sz w:val="20"/>
          <w:szCs w:val="20"/>
          <w:lang w:val="fr-CA"/>
        </w:rPr>
      </w:pPr>
    </w:p>
    <w:p w14:paraId="4D228737" w14:textId="4D9AF207" w:rsidR="0080241A" w:rsidRPr="0079580C" w:rsidRDefault="0080241A" w:rsidP="0080241A">
      <w:pPr>
        <w:pStyle w:val="ListParagraph"/>
        <w:numPr>
          <w:ilvl w:val="0"/>
          <w:numId w:val="70"/>
        </w:numPr>
        <w:spacing w:line="240" w:lineRule="auto"/>
        <w:rPr>
          <w:rFonts w:ascii="Times New Roman" w:hAnsi="Times New Roman" w:cs="Times New Roman"/>
          <w:bCs/>
          <w:iCs/>
          <w:color w:val="0000CC"/>
          <w:sz w:val="20"/>
          <w:szCs w:val="20"/>
          <w:lang w:val="fr-CA"/>
        </w:rPr>
      </w:pPr>
      <w:bookmarkStart w:id="25" w:name="_Hlk67323685"/>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installations et</w:t>
      </w:r>
      <w:r>
        <w:rPr>
          <w:rFonts w:ascii="Times New Roman" w:hAnsi="Times New Roman" w:cs="Times New Roman"/>
          <w:bCs/>
          <w:iCs/>
          <w:color w:val="0000CC"/>
          <w:sz w:val="20"/>
          <w:szCs w:val="20"/>
          <w:lang w:val="fr-CA"/>
        </w:rPr>
        <w:t xml:space="preserve"> 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 pour atteindre ses objectifs pédagogiques. </w:t>
      </w:r>
    </w:p>
    <w:p w14:paraId="3EBE64E0" w14:textId="14A1A1B2" w:rsidR="00F07187" w:rsidRPr="0079580C" w:rsidRDefault="00F07187" w:rsidP="0080241A">
      <w:pPr>
        <w:pStyle w:val="ListParagraph"/>
        <w:spacing w:line="240" w:lineRule="auto"/>
        <w:rPr>
          <w:rFonts w:ascii="Times New Roman" w:hAnsi="Times New Roman" w:cs="Times New Roman"/>
          <w:bCs/>
          <w:iCs/>
          <w:color w:val="0000CC"/>
          <w:sz w:val="20"/>
          <w:szCs w:val="20"/>
          <w:lang w:val="fr-CA"/>
        </w:rPr>
      </w:pPr>
    </w:p>
    <w:p w14:paraId="2930AE35" w14:textId="77777777" w:rsidR="00F07187" w:rsidRPr="0079580C" w:rsidRDefault="00F07187" w:rsidP="00F07187">
      <w:pPr>
        <w:spacing w:line="240" w:lineRule="auto"/>
        <w:ind w:left="360"/>
        <w:rPr>
          <w:rFonts w:ascii="Times New Roman" w:hAnsi="Times New Roman" w:cs="Times New Roman"/>
          <w:bCs/>
          <w:iCs/>
          <w:sz w:val="20"/>
          <w:szCs w:val="20"/>
          <w:lang w:val="fr-CA"/>
        </w:rPr>
      </w:pPr>
    </w:p>
    <w:p w14:paraId="4B97F002" w14:textId="77777777" w:rsidR="00F07187" w:rsidRPr="00A65370" w:rsidRDefault="00F07187" w:rsidP="00F07187">
      <w:pPr>
        <w:spacing w:line="240" w:lineRule="auto"/>
        <w:ind w:left="360"/>
        <w:rPr>
          <w:rFonts w:ascii="Times New Roman" w:hAnsi="Times New Roman" w:cs="Times New Roman"/>
          <w:sz w:val="20"/>
          <w:szCs w:val="20"/>
          <w:lang w:val="fr-CA"/>
        </w:rPr>
      </w:pPr>
    </w:p>
    <w:p w14:paraId="1EDF64E1" w14:textId="77777777" w:rsidR="00F07187" w:rsidRPr="00A65370" w:rsidRDefault="00F07187" w:rsidP="00F07187">
      <w:pPr>
        <w:spacing w:line="240" w:lineRule="auto"/>
        <w:ind w:left="360"/>
        <w:rPr>
          <w:rFonts w:ascii="Times New Roman" w:hAnsi="Times New Roman" w:cs="Times New Roman"/>
          <w:sz w:val="20"/>
          <w:szCs w:val="20"/>
          <w:lang w:val="fr-CA"/>
        </w:rPr>
      </w:pPr>
    </w:p>
    <w:p w14:paraId="7B2DD1A5" w14:textId="77777777" w:rsidR="00F07187" w:rsidRDefault="00F07187" w:rsidP="00F07187">
      <w:pPr>
        <w:spacing w:line="240" w:lineRule="auto"/>
        <w:ind w:left="360"/>
        <w:rPr>
          <w:rFonts w:ascii="Times New Roman" w:hAnsi="Times New Roman" w:cs="Times New Roman"/>
          <w:sz w:val="20"/>
          <w:szCs w:val="20"/>
          <w:lang w:val="fr-CA"/>
        </w:rPr>
      </w:pPr>
    </w:p>
    <w:p w14:paraId="15D756AC" w14:textId="77777777" w:rsidR="00FD1248" w:rsidRPr="00A65370" w:rsidRDefault="00FD1248" w:rsidP="00F07187">
      <w:pPr>
        <w:spacing w:line="240" w:lineRule="auto"/>
        <w:ind w:left="360"/>
        <w:rPr>
          <w:rFonts w:ascii="Times New Roman" w:hAnsi="Times New Roman" w:cs="Times New Roman"/>
          <w:sz w:val="20"/>
          <w:szCs w:val="20"/>
          <w:lang w:val="fr-CA"/>
        </w:rPr>
      </w:pPr>
    </w:p>
    <w:bookmarkEnd w:id="25"/>
    <w:p w14:paraId="27D092D7"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5.4-3</w:t>
      </w:r>
    </w:p>
    <w:p w14:paraId="551F018E" w14:textId="6808D741" w:rsidR="00F07187" w:rsidRPr="001E2FCF" w:rsidRDefault="009D360F" w:rsidP="001E2FCF">
      <w:pPr>
        <w:widowControl w:val="0"/>
        <w:spacing w:after="240"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w:t>
      </w:r>
      <w:r>
        <w:rPr>
          <w:rFonts w:ascii="Times New Roman" w:hAnsi="Times New Roman" w:cs="Times New Roman"/>
          <w:i/>
          <w:iCs/>
          <w:sz w:val="20"/>
          <w:szCs w:val="20"/>
          <w:lang w:val="fr-CA"/>
        </w:rPr>
        <w:t>dispose d’</w:t>
      </w:r>
      <w:r w:rsidRPr="0079580C">
        <w:rPr>
          <w:rFonts w:ascii="Times New Roman" w:hAnsi="Times New Roman" w:cs="Times New Roman"/>
          <w:i/>
          <w:iCs/>
          <w:sz w:val="20"/>
          <w:szCs w:val="20"/>
          <w:lang w:val="fr-CA"/>
        </w:rPr>
        <w:t>installations et d</w:t>
      </w:r>
      <w:r>
        <w:rPr>
          <w:rFonts w:ascii="Times New Roman" w:hAnsi="Times New Roman" w:cs="Times New Roman"/>
          <w:i/>
          <w:iCs/>
          <w:sz w:val="20"/>
          <w:szCs w:val="20"/>
          <w:lang w:val="fr-CA"/>
        </w:rPr>
        <w:t>’</w:t>
      </w:r>
      <w:r w:rsidRPr="0079580C">
        <w:rPr>
          <w:rFonts w:ascii="Times New Roman" w:hAnsi="Times New Roman" w:cs="Times New Roman"/>
          <w:i/>
          <w:iCs/>
          <w:sz w:val="20"/>
          <w:szCs w:val="20"/>
          <w:lang w:val="fr-CA"/>
        </w:rPr>
        <w:t xml:space="preserve">équipement </w:t>
      </w:r>
      <w:r>
        <w:rPr>
          <w:rFonts w:ascii="Times New Roman" w:hAnsi="Times New Roman" w:cs="Times New Roman"/>
          <w:i/>
          <w:iCs/>
          <w:sz w:val="20"/>
          <w:szCs w:val="20"/>
          <w:lang w:val="fr-CA"/>
        </w:rPr>
        <w:t xml:space="preserve">en quantité suffisante </w:t>
      </w:r>
      <w:r w:rsidRPr="0079580C">
        <w:rPr>
          <w:rFonts w:ascii="Times New Roman" w:hAnsi="Times New Roman" w:cs="Times New Roman"/>
          <w:i/>
          <w:iCs/>
          <w:sz w:val="20"/>
          <w:szCs w:val="20"/>
          <w:lang w:val="fr-CA"/>
        </w:rPr>
        <w:t xml:space="preserve">pour </w:t>
      </w:r>
      <w:r>
        <w:rPr>
          <w:rFonts w:ascii="Times New Roman" w:hAnsi="Times New Roman" w:cs="Times New Roman"/>
          <w:i/>
          <w:iCs/>
          <w:sz w:val="20"/>
          <w:szCs w:val="20"/>
          <w:lang w:val="fr-CA"/>
        </w:rPr>
        <w:t xml:space="preserve">atteindre </w:t>
      </w:r>
      <w:r w:rsidRPr="0079580C">
        <w:rPr>
          <w:rFonts w:ascii="Times New Roman" w:hAnsi="Times New Roman" w:cs="Times New Roman"/>
          <w:i/>
          <w:iCs/>
          <w:sz w:val="20"/>
          <w:szCs w:val="20"/>
          <w:lang w:val="fr-CA"/>
        </w:rPr>
        <w:t>s</w:t>
      </w:r>
      <w:r>
        <w:rPr>
          <w:rFonts w:ascii="Times New Roman" w:hAnsi="Times New Roman" w:cs="Times New Roman"/>
          <w:i/>
          <w:iCs/>
          <w:sz w:val="20"/>
          <w:szCs w:val="20"/>
          <w:lang w:val="fr-CA"/>
        </w:rPr>
        <w:t xml:space="preserve">es objectifs </w:t>
      </w:r>
      <w:r w:rsidRPr="0079580C">
        <w:rPr>
          <w:rFonts w:ascii="Times New Roman" w:hAnsi="Times New Roman" w:cs="Times New Roman"/>
          <w:i/>
          <w:iCs/>
          <w:sz w:val="20"/>
          <w:szCs w:val="20"/>
          <w:lang w:val="fr-CA"/>
        </w:rPr>
        <w:t>de recherche.</w:t>
      </w:r>
    </w:p>
    <w:p w14:paraId="254ACEDA" w14:textId="08B953A6" w:rsidR="006940F7" w:rsidRPr="0079580C" w:rsidRDefault="006940F7" w:rsidP="006940F7">
      <w:pPr>
        <w:pStyle w:val="ListParagraph"/>
        <w:numPr>
          <w:ilvl w:val="0"/>
          <w:numId w:val="8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w:t>
      </w:r>
      <w:r>
        <w:rPr>
          <w:rFonts w:ascii="Times New Roman" w:hAnsi="Times New Roman" w:cs="Times New Roman"/>
          <w:bCs/>
          <w:iCs/>
          <w:color w:val="0000CC"/>
          <w:sz w:val="20"/>
          <w:szCs w:val="20"/>
          <w:lang w:val="fr-CA"/>
        </w:rPr>
        <w:t xml:space="preserve"> garantit l’accès à </w:t>
      </w:r>
      <w:r w:rsidRPr="0079580C">
        <w:rPr>
          <w:rFonts w:ascii="Times New Roman" w:hAnsi="Times New Roman" w:cs="Times New Roman"/>
          <w:bCs/>
          <w:iCs/>
          <w:color w:val="0000CC"/>
          <w:sz w:val="20"/>
          <w:szCs w:val="20"/>
          <w:lang w:val="fr-CA"/>
        </w:rPr>
        <w:t xml:space="preserve">des installations et </w:t>
      </w:r>
      <w:r>
        <w:rPr>
          <w:rFonts w:ascii="Times New Roman" w:hAnsi="Times New Roman" w:cs="Times New Roman"/>
          <w:bCs/>
          <w:iCs/>
          <w:color w:val="0000CC"/>
          <w:sz w:val="20"/>
          <w:szCs w:val="20"/>
          <w:lang w:val="fr-CA"/>
        </w:rPr>
        <w:t xml:space="preserve">à </w:t>
      </w:r>
      <w:r w:rsidRPr="0079580C">
        <w:rPr>
          <w:rFonts w:ascii="Times New Roman" w:hAnsi="Times New Roman" w:cs="Times New Roman"/>
          <w:bCs/>
          <w:iCs/>
          <w:color w:val="0000CC"/>
          <w:sz w:val="20"/>
          <w:szCs w:val="20"/>
          <w:lang w:val="fr-CA"/>
        </w:rPr>
        <w:t xml:space="preserve">de l’équipement </w:t>
      </w:r>
      <w:r>
        <w:rPr>
          <w:rFonts w:ascii="Times New Roman" w:hAnsi="Times New Roman" w:cs="Times New Roman"/>
          <w:bCs/>
          <w:iCs/>
          <w:color w:val="0000CC"/>
          <w:sz w:val="20"/>
          <w:szCs w:val="20"/>
          <w:lang w:val="fr-CA"/>
        </w:rPr>
        <w:t xml:space="preserve">en quantité suffisante pour atteindre ses objectifs de recherche. </w:t>
      </w:r>
    </w:p>
    <w:p w14:paraId="218B8060" w14:textId="62DCCB40" w:rsidR="00F07187" w:rsidRPr="0079580C" w:rsidRDefault="00F07187" w:rsidP="006940F7">
      <w:pPr>
        <w:pStyle w:val="ListParagraph"/>
        <w:spacing w:after="200" w:line="240" w:lineRule="auto"/>
        <w:rPr>
          <w:rFonts w:ascii="Times New Roman" w:hAnsi="Times New Roman" w:cs="Times New Roman"/>
          <w:bCs/>
          <w:iCs/>
          <w:color w:val="0000CC"/>
          <w:sz w:val="20"/>
          <w:szCs w:val="20"/>
          <w:lang w:val="fr-CA"/>
        </w:rPr>
      </w:pPr>
    </w:p>
    <w:p w14:paraId="0013CBED" w14:textId="77777777" w:rsidR="007B3902" w:rsidRPr="0079580C" w:rsidRDefault="007B3902" w:rsidP="006C2982">
      <w:pPr>
        <w:widowControl w:val="0"/>
        <w:spacing w:line="240" w:lineRule="auto"/>
        <w:rPr>
          <w:rFonts w:ascii="Times New Roman" w:eastAsia="Times New Roman" w:hAnsi="Times New Roman" w:cs="Times New Roman"/>
          <w:snapToGrid w:val="0"/>
          <w:sz w:val="20"/>
          <w:szCs w:val="20"/>
          <w:lang w:val="fr-CA"/>
        </w:rPr>
      </w:pPr>
    </w:p>
    <w:p w14:paraId="7FC8A9E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02B0A9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E430114"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8D202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401741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733C51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81D96B7"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0ADB2C45" w14:textId="6FD21845" w:rsidR="003E716F"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5.5 RESSOURCES NÉCESSAIRES À LA FORMATION CLINIQUE</w:t>
      </w:r>
    </w:p>
    <w:p w14:paraId="07224C91" w14:textId="2C77CC08" w:rsidR="00F07187"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ou est assurée d’avoir à sa disposition des ressources appropriées pour la formation clinique des étudiants en médecine en milieux hospitalier et ambulatoire et a accès à un nombre et à des types de patients appropriés (p. ex. acuité et variété de cas cliniques, âge, sexe).</w:t>
      </w:r>
    </w:p>
    <w:p w14:paraId="096AFEB4"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bookmarkStart w:id="26" w:name="_Hlk98917818"/>
    </w:p>
    <w:p w14:paraId="49E0135E" w14:textId="153E12FC"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5.5-1</w:t>
      </w:r>
    </w:p>
    <w:p w14:paraId="3453DBEF"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ou est assurée d’avoir à sa disposition des ressources appropriées pour la formation clinique des étudiants en médecine : </w:t>
      </w:r>
    </w:p>
    <w:p w14:paraId="1029310D"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Auprès des patients ambulatoires; </w:t>
      </w:r>
    </w:p>
    <w:p w14:paraId="174B6F4E"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Auprès des patients hospitalisés.</w:t>
      </w:r>
    </w:p>
    <w:bookmarkEnd w:id="26"/>
    <w:p w14:paraId="43F9C3ED"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5FDE249A"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ou qu’elle est assurée d’avoir à sa disposition des ressources appropriées pour la formation clinique des étudiants en médecine en milieux ambulatoire et hospitalier. </w:t>
      </w:r>
    </w:p>
    <w:p w14:paraId="682F090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F7B212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1B3781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D12B0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03FD55"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5.5-1 B</w:t>
      </w:r>
    </w:p>
    <w:p w14:paraId="611A65CB"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00"/>
        <w:gridCol w:w="5476"/>
        <w:gridCol w:w="1083"/>
        <w:gridCol w:w="1084"/>
        <w:gridCol w:w="1083"/>
        <w:gridCol w:w="97"/>
        <w:gridCol w:w="1217"/>
      </w:tblGrid>
      <w:tr w:rsidR="005D4DBB" w:rsidRPr="0079580C" w14:paraId="5EFD1409" w14:textId="77777777" w:rsidTr="005D4DBB">
        <w:tc>
          <w:tcPr>
            <w:tcW w:w="1560" w:type="dxa"/>
            <w:tcBorders>
              <w:top w:val="nil"/>
              <w:left w:val="nil"/>
              <w:bottom w:val="single" w:sz="6" w:space="0" w:color="auto"/>
              <w:right w:val="single" w:sz="4" w:space="0" w:color="auto"/>
            </w:tcBorders>
          </w:tcPr>
          <w:p w14:paraId="63171E9D" w14:textId="30FA9AD8"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5.5-1 B</w:t>
            </w:r>
          </w:p>
        </w:tc>
        <w:tc>
          <w:tcPr>
            <w:tcW w:w="11623" w:type="dxa"/>
            <w:gridSpan w:val="6"/>
            <w:tcBorders>
              <w:top w:val="nil"/>
              <w:left w:val="single" w:sz="4" w:space="0" w:color="auto"/>
              <w:bottom w:val="single" w:sz="6" w:space="0" w:color="auto"/>
              <w:right w:val="nil"/>
            </w:tcBorders>
          </w:tcPr>
          <w:p w14:paraId="4CBFF443" w14:textId="78168A90"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Ressources appropriées pour la formation clinique en milieux ambulatoire ou hospitalier par année du programme</w:t>
            </w:r>
            <w:r>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d’études (selon le cas)</w:t>
            </w:r>
          </w:p>
        </w:tc>
        <w:tc>
          <w:tcPr>
            <w:tcW w:w="1217" w:type="dxa"/>
            <w:tcBorders>
              <w:top w:val="nil"/>
              <w:left w:val="nil"/>
              <w:bottom w:val="single" w:sz="6" w:space="0" w:color="auto"/>
              <w:right w:val="nil"/>
            </w:tcBorders>
          </w:tcPr>
          <w:p w14:paraId="7B0A8E2B" w14:textId="77777777" w:rsidR="005D4DBB" w:rsidRPr="00165686" w:rsidRDefault="005D4DBB" w:rsidP="00165686">
            <w:pPr>
              <w:jc w:val="right"/>
              <w:rPr>
                <w:rFonts w:ascii="Times New Roman" w:hAnsi="Times New Roman" w:cs="Times New Roman"/>
                <w:sz w:val="19"/>
                <w:szCs w:val="19"/>
                <w:lang w:val="fr-CA"/>
              </w:rPr>
            </w:pPr>
            <w:r w:rsidRPr="00165686">
              <w:rPr>
                <w:rFonts w:ascii="Times New Roman" w:hAnsi="Times New Roman" w:cs="Times New Roman"/>
                <w:sz w:val="19"/>
                <w:szCs w:val="19"/>
                <w:lang w:val="fr-CA"/>
              </w:rPr>
              <w:t>Source : AIE</w:t>
            </w:r>
          </w:p>
        </w:tc>
      </w:tr>
      <w:tr w:rsidR="00F07187" w:rsidRPr="00165686" w14:paraId="658EA476" w14:textId="77777777" w:rsidTr="002D33A1">
        <w:tc>
          <w:tcPr>
            <w:tcW w:w="14400" w:type="dxa"/>
            <w:gridSpan w:val="8"/>
            <w:shd w:val="clear" w:color="auto" w:fill="D9D9D9" w:themeFill="background1" w:themeFillShade="D9"/>
          </w:tcPr>
          <w:p w14:paraId="2DF68665" w14:textId="17D09C7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8676305" w14:textId="77777777" w:rsidTr="00165686">
        <w:tc>
          <w:tcPr>
            <w:tcW w:w="4360" w:type="dxa"/>
            <w:gridSpan w:val="2"/>
            <w:vMerge w:val="restart"/>
            <w:vAlign w:val="center"/>
          </w:tcPr>
          <w:p w14:paraId="65EF5882"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76" w:type="dxa"/>
            <w:vMerge w:val="restart"/>
            <w:vAlign w:val="center"/>
          </w:tcPr>
          <w:p w14:paraId="2C861AD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564" w:type="dxa"/>
            <w:gridSpan w:val="5"/>
          </w:tcPr>
          <w:p w14:paraId="2FC0897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60A5726" w14:textId="77777777" w:rsidTr="002D33A1">
        <w:tc>
          <w:tcPr>
            <w:tcW w:w="4360" w:type="dxa"/>
            <w:gridSpan w:val="2"/>
            <w:vMerge/>
          </w:tcPr>
          <w:p w14:paraId="014E6BCB" w14:textId="77777777" w:rsidR="00F07187" w:rsidRPr="0079580C" w:rsidRDefault="00F07187" w:rsidP="002D33A1">
            <w:pPr>
              <w:rPr>
                <w:rFonts w:ascii="Times New Roman" w:hAnsi="Times New Roman" w:cs="Times New Roman"/>
                <w:sz w:val="19"/>
                <w:szCs w:val="19"/>
                <w:lang w:val="fr-CA"/>
              </w:rPr>
            </w:pPr>
          </w:p>
        </w:tc>
        <w:tc>
          <w:tcPr>
            <w:tcW w:w="5476" w:type="dxa"/>
            <w:vMerge/>
          </w:tcPr>
          <w:p w14:paraId="388A0E55" w14:textId="77777777" w:rsidR="00F07187" w:rsidRPr="0079580C" w:rsidRDefault="00F07187" w:rsidP="002D33A1">
            <w:pPr>
              <w:rPr>
                <w:rFonts w:ascii="Times New Roman" w:hAnsi="Times New Roman" w:cs="Times New Roman"/>
                <w:sz w:val="19"/>
                <w:szCs w:val="19"/>
                <w:lang w:val="fr-CA"/>
              </w:rPr>
            </w:pPr>
          </w:p>
        </w:tc>
        <w:tc>
          <w:tcPr>
            <w:tcW w:w="1083" w:type="dxa"/>
          </w:tcPr>
          <w:p w14:paraId="2354A69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4" w:type="dxa"/>
          </w:tcPr>
          <w:p w14:paraId="018736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3" w:type="dxa"/>
          </w:tcPr>
          <w:p w14:paraId="3B45E28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314" w:type="dxa"/>
            <w:gridSpan w:val="2"/>
          </w:tcPr>
          <w:p w14:paraId="030FF3D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5E662D61" w14:textId="77777777" w:rsidTr="002D33A1">
        <w:tc>
          <w:tcPr>
            <w:tcW w:w="4360" w:type="dxa"/>
            <w:gridSpan w:val="2"/>
            <w:vMerge w:val="restart"/>
          </w:tcPr>
          <w:p w14:paraId="25BE10B2" w14:textId="77777777" w:rsidR="00F07187" w:rsidRPr="00792254" w:rsidRDefault="00F07187" w:rsidP="002D33A1">
            <w:pPr>
              <w:rPr>
                <w:rFonts w:ascii="Times New Roman" w:hAnsi="Times New Roman" w:cs="Times New Roman"/>
                <w:sz w:val="19"/>
                <w:szCs w:val="19"/>
                <w:highlight w:val="yellow"/>
                <w:lang w:val="fr-CA"/>
              </w:rPr>
            </w:pPr>
          </w:p>
        </w:tc>
        <w:tc>
          <w:tcPr>
            <w:tcW w:w="5476" w:type="dxa"/>
          </w:tcPr>
          <w:p w14:paraId="07933683" w14:textId="067F088A" w:rsidR="00B51312" w:rsidRPr="00D85FF1" w:rsidRDefault="0056762E"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ambulatoire sont appropriées.</w:t>
            </w:r>
          </w:p>
        </w:tc>
        <w:tc>
          <w:tcPr>
            <w:tcW w:w="1083" w:type="dxa"/>
          </w:tcPr>
          <w:p w14:paraId="359EFBC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2F2D15D9"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6FABED89"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31C49A74" w14:textId="77777777" w:rsidR="00F07187" w:rsidRPr="00A65370" w:rsidRDefault="00F07187" w:rsidP="002D33A1">
            <w:pPr>
              <w:jc w:val="center"/>
              <w:rPr>
                <w:rFonts w:ascii="Times New Roman" w:hAnsi="Times New Roman" w:cs="Times New Roman"/>
                <w:sz w:val="19"/>
                <w:szCs w:val="19"/>
                <w:lang w:val="fr-CA"/>
              </w:rPr>
            </w:pPr>
          </w:p>
        </w:tc>
      </w:tr>
      <w:tr w:rsidR="00F07187" w:rsidRPr="007910FE" w14:paraId="7885009C" w14:textId="77777777" w:rsidTr="002D33A1">
        <w:tc>
          <w:tcPr>
            <w:tcW w:w="4360" w:type="dxa"/>
            <w:gridSpan w:val="2"/>
            <w:vMerge/>
          </w:tcPr>
          <w:p w14:paraId="10E7C8E5" w14:textId="77777777" w:rsidR="00F07187" w:rsidRPr="00A65370" w:rsidRDefault="00F07187" w:rsidP="002D33A1">
            <w:pPr>
              <w:rPr>
                <w:rFonts w:ascii="Times New Roman" w:hAnsi="Times New Roman" w:cs="Times New Roman"/>
                <w:sz w:val="19"/>
                <w:szCs w:val="19"/>
                <w:highlight w:val="yellow"/>
                <w:lang w:val="fr-CA"/>
              </w:rPr>
            </w:pPr>
          </w:p>
        </w:tc>
        <w:tc>
          <w:tcPr>
            <w:tcW w:w="5476" w:type="dxa"/>
          </w:tcPr>
          <w:p w14:paraId="2712A6D3" w14:textId="4DA30FB9" w:rsidR="00792254" w:rsidRPr="00D85FF1" w:rsidRDefault="00A96AD5"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hospitalier sont appropriées.</w:t>
            </w:r>
          </w:p>
        </w:tc>
        <w:tc>
          <w:tcPr>
            <w:tcW w:w="1083" w:type="dxa"/>
          </w:tcPr>
          <w:p w14:paraId="1196B7E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5E191AAA"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0420C321"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77EA7485" w14:textId="77777777" w:rsidR="00F07187" w:rsidRPr="00A65370" w:rsidRDefault="00F07187" w:rsidP="002D33A1">
            <w:pPr>
              <w:jc w:val="center"/>
              <w:rPr>
                <w:rFonts w:ascii="Times New Roman" w:hAnsi="Times New Roman" w:cs="Times New Roman"/>
                <w:sz w:val="19"/>
                <w:szCs w:val="19"/>
                <w:lang w:val="fr-CA"/>
              </w:rPr>
            </w:pPr>
          </w:p>
        </w:tc>
      </w:tr>
    </w:tbl>
    <w:p w14:paraId="217548E6" w14:textId="77777777" w:rsidR="00F07187" w:rsidRPr="00A65370" w:rsidRDefault="00F07187" w:rsidP="00F07187">
      <w:pPr>
        <w:widowControl w:val="0"/>
        <w:spacing w:line="240" w:lineRule="auto"/>
        <w:rPr>
          <w:rFonts w:ascii="Times New Roman" w:hAnsi="Times New Roman" w:cs="Times New Roman"/>
          <w:b/>
          <w:i/>
          <w:color w:val="0000CC"/>
          <w:sz w:val="20"/>
          <w:szCs w:val="20"/>
          <w:lang w:val="fr-CA"/>
        </w:rPr>
      </w:pPr>
    </w:p>
    <w:p w14:paraId="2B7A6C8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5.5-2</w:t>
      </w:r>
    </w:p>
    <w:p w14:paraId="12A17F9C" w14:textId="77777777" w:rsidR="00F07187" w:rsidRPr="0079580C" w:rsidRDefault="00F07187" w:rsidP="00F07187">
      <w:pPr>
        <w:pStyle w:val="NormalWeb"/>
        <w:widowControl w:val="0"/>
        <w:spacing w:after="0"/>
        <w:jc w:val="both"/>
        <w:rPr>
          <w:b/>
          <w:i/>
          <w:iCs/>
          <w:sz w:val="20"/>
          <w:szCs w:val="20"/>
          <w:lang w:val="fr-CA"/>
        </w:rPr>
      </w:pPr>
      <w:r w:rsidRPr="0079580C">
        <w:rPr>
          <w:i/>
          <w:sz w:val="20"/>
          <w:szCs w:val="20"/>
          <w:lang w:val="fr-CA"/>
        </w:rPr>
        <w:t xml:space="preserve">La faculté de médecine a ou est assurée d’avoir </w:t>
      </w:r>
      <w:r w:rsidRPr="0079580C">
        <w:rPr>
          <w:i/>
          <w:iCs/>
          <w:sz w:val="20"/>
          <w:szCs w:val="20"/>
          <w:lang w:val="fr-CA"/>
        </w:rPr>
        <w:t>accès à un nombre et à des types de patients appropriés (p. ex. acuité et variété des cas cliniques, âge, sexe).</w:t>
      </w:r>
    </w:p>
    <w:p w14:paraId="58A948FB" w14:textId="77777777" w:rsidR="00F07187" w:rsidRPr="0079580C" w:rsidRDefault="00F07187" w:rsidP="00F07187">
      <w:pPr>
        <w:spacing w:line="240" w:lineRule="auto"/>
        <w:jc w:val="both"/>
        <w:rPr>
          <w:rFonts w:ascii="Times New Roman" w:hAnsi="Times New Roman" w:cs="Times New Roman"/>
          <w:bCs/>
          <w:color w:val="FF0000"/>
          <w:sz w:val="20"/>
          <w:szCs w:val="20"/>
          <w:lang w:val="fr-CA"/>
        </w:rPr>
      </w:pPr>
    </w:p>
    <w:p w14:paraId="71619FB2"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et vérifie que chaque étudiant a accès à un nombre et à des types de patients appropriés (p. ex. acuité et variété de cas cliniques, âge, sexe).</w:t>
      </w:r>
    </w:p>
    <w:p w14:paraId="493859B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D58F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F5B86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5B088D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07D3FEC"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00A0897" w14:textId="77777777" w:rsidR="00F07187" w:rsidRPr="0079580C" w:rsidRDefault="00F07187" w:rsidP="00F07187">
      <w:pPr>
        <w:rPr>
          <w:rFonts w:ascii="Times New Roman" w:hAnsi="Times New Roman" w:cs="Times New Roman"/>
          <w:bCs/>
          <w:iCs/>
          <w:color w:val="0000CC"/>
          <w:sz w:val="20"/>
          <w:szCs w:val="20"/>
          <w:highlight w:val="lightGray"/>
          <w:lang w:val="fr-CA"/>
        </w:rPr>
      </w:pPr>
      <w:r w:rsidRPr="0079580C">
        <w:rPr>
          <w:rFonts w:ascii="Times New Roman" w:hAnsi="Times New Roman" w:cs="Times New Roman"/>
          <w:bCs/>
          <w:iCs/>
          <w:color w:val="0000CC"/>
          <w:sz w:val="20"/>
          <w:szCs w:val="20"/>
          <w:highlight w:val="lightGray"/>
          <w:lang w:val="fr-CA"/>
        </w:rPr>
        <w:br w:type="page"/>
      </w:r>
    </w:p>
    <w:p w14:paraId="2BF86A1D"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5.5-2 B</w:t>
      </w:r>
    </w:p>
    <w:p w14:paraId="740BAB88"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86"/>
        <w:gridCol w:w="5581"/>
        <w:gridCol w:w="1092"/>
        <w:gridCol w:w="1093"/>
        <w:gridCol w:w="890"/>
        <w:gridCol w:w="202"/>
        <w:gridCol w:w="1096"/>
      </w:tblGrid>
      <w:tr w:rsidR="005D4DBB" w:rsidRPr="0079580C" w14:paraId="6545C99F" w14:textId="77777777" w:rsidTr="005D4DBB">
        <w:trPr>
          <w:trHeight w:val="99"/>
        </w:trPr>
        <w:tc>
          <w:tcPr>
            <w:tcW w:w="1560" w:type="dxa"/>
            <w:tcBorders>
              <w:top w:val="nil"/>
              <w:left w:val="nil"/>
              <w:bottom w:val="single" w:sz="6" w:space="0" w:color="auto"/>
              <w:right w:val="single" w:sz="4" w:space="0" w:color="auto"/>
            </w:tcBorders>
          </w:tcPr>
          <w:p w14:paraId="63A202E1" w14:textId="2E022C5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5.5-2 B</w:t>
            </w:r>
          </w:p>
        </w:tc>
        <w:tc>
          <w:tcPr>
            <w:tcW w:w="11542" w:type="dxa"/>
            <w:gridSpan w:val="5"/>
            <w:tcBorders>
              <w:top w:val="nil"/>
              <w:left w:val="single" w:sz="4" w:space="0" w:color="auto"/>
              <w:bottom w:val="single" w:sz="6" w:space="0" w:color="auto"/>
              <w:right w:val="nil"/>
            </w:tcBorders>
          </w:tcPr>
          <w:p w14:paraId="7EC067CE" w14:textId="62E6A9F2"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patients par année du programme d’études (selon le cas)</w:t>
            </w:r>
          </w:p>
        </w:tc>
        <w:tc>
          <w:tcPr>
            <w:tcW w:w="1298" w:type="dxa"/>
            <w:gridSpan w:val="2"/>
            <w:tcBorders>
              <w:top w:val="nil"/>
              <w:left w:val="nil"/>
              <w:bottom w:val="single" w:sz="6" w:space="0" w:color="auto"/>
              <w:right w:val="nil"/>
            </w:tcBorders>
          </w:tcPr>
          <w:p w14:paraId="365B3D27" w14:textId="2075612E" w:rsidR="005D4DBB" w:rsidRPr="0079580C" w:rsidRDefault="005D4DBB" w:rsidP="0016568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5D4DBB" w14:paraId="6D0C04CF" w14:textId="77777777" w:rsidTr="002D33A1">
        <w:tc>
          <w:tcPr>
            <w:tcW w:w="14400" w:type="dxa"/>
            <w:gridSpan w:val="8"/>
            <w:shd w:val="clear" w:color="auto" w:fill="D9D9D9" w:themeFill="background1" w:themeFillShade="D9"/>
          </w:tcPr>
          <w:p w14:paraId="4154CB67" w14:textId="390E4D4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3A0A2C0" w14:textId="77777777" w:rsidTr="00165686">
        <w:tc>
          <w:tcPr>
            <w:tcW w:w="4446" w:type="dxa"/>
            <w:gridSpan w:val="2"/>
            <w:vMerge w:val="restart"/>
            <w:vAlign w:val="center"/>
          </w:tcPr>
          <w:p w14:paraId="78F6BBB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1" w:type="dxa"/>
            <w:vMerge w:val="restart"/>
            <w:vAlign w:val="center"/>
          </w:tcPr>
          <w:p w14:paraId="26D2F326" w14:textId="4B1D9AC6"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3" w:type="dxa"/>
            <w:gridSpan w:val="5"/>
          </w:tcPr>
          <w:p w14:paraId="05C6B87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3FCE98A5" w14:textId="77777777" w:rsidTr="002D33A1">
        <w:tc>
          <w:tcPr>
            <w:tcW w:w="4446" w:type="dxa"/>
            <w:gridSpan w:val="2"/>
            <w:vMerge/>
          </w:tcPr>
          <w:p w14:paraId="34906596" w14:textId="77777777" w:rsidR="00F07187" w:rsidRPr="0079580C" w:rsidRDefault="00F07187" w:rsidP="002D33A1">
            <w:pPr>
              <w:rPr>
                <w:rFonts w:ascii="Times New Roman" w:hAnsi="Times New Roman" w:cs="Times New Roman"/>
                <w:sz w:val="19"/>
                <w:szCs w:val="19"/>
                <w:lang w:val="fr-CA"/>
              </w:rPr>
            </w:pPr>
          </w:p>
        </w:tc>
        <w:tc>
          <w:tcPr>
            <w:tcW w:w="5581" w:type="dxa"/>
            <w:vMerge/>
          </w:tcPr>
          <w:p w14:paraId="2295EA0F" w14:textId="77777777" w:rsidR="00F07187" w:rsidRPr="0079580C" w:rsidRDefault="00F07187" w:rsidP="002D33A1">
            <w:pPr>
              <w:rPr>
                <w:rFonts w:ascii="Times New Roman" w:hAnsi="Times New Roman" w:cs="Times New Roman"/>
                <w:sz w:val="19"/>
                <w:szCs w:val="19"/>
                <w:lang w:val="fr-CA"/>
              </w:rPr>
            </w:pPr>
          </w:p>
        </w:tc>
        <w:tc>
          <w:tcPr>
            <w:tcW w:w="1092" w:type="dxa"/>
          </w:tcPr>
          <w:p w14:paraId="6C410E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16DAED6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67D2B48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6" w:type="dxa"/>
          </w:tcPr>
          <w:p w14:paraId="196481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39E15846" w14:textId="77777777" w:rsidTr="002D33A1">
        <w:tc>
          <w:tcPr>
            <w:tcW w:w="4446" w:type="dxa"/>
            <w:gridSpan w:val="2"/>
            <w:vMerge w:val="restart"/>
          </w:tcPr>
          <w:p w14:paraId="73C2B586" w14:textId="77777777" w:rsidR="00F07187" w:rsidRPr="0079580C" w:rsidRDefault="00F07187" w:rsidP="002D33A1">
            <w:pPr>
              <w:rPr>
                <w:rFonts w:ascii="Times New Roman" w:hAnsi="Times New Roman" w:cs="Times New Roman"/>
                <w:sz w:val="19"/>
                <w:szCs w:val="19"/>
                <w:lang w:val="fr-CA"/>
              </w:rPr>
            </w:pPr>
          </w:p>
        </w:tc>
        <w:tc>
          <w:tcPr>
            <w:tcW w:w="5581" w:type="dxa"/>
          </w:tcPr>
          <w:p w14:paraId="0FBACFBE" w14:textId="47975340" w:rsidR="00526243" w:rsidRPr="00A65370" w:rsidRDefault="0011376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d’un</w:t>
            </w:r>
            <w:r w:rsidRPr="0079580C">
              <w:rPr>
                <w:rFonts w:ascii="Times New Roman" w:hAnsi="Times New Roman" w:cs="Times New Roman"/>
                <w:sz w:val="19"/>
                <w:szCs w:val="19"/>
                <w:lang w:val="fr-CA"/>
              </w:rPr>
              <w:t xml:space="preserve"> accès suffisant à un nombre adéquat de patients/de patients simulés pour atteindre les objectifs d'apprentissage requis et remplir mon journal de bord des rencontres cliniques.</w:t>
            </w:r>
          </w:p>
        </w:tc>
        <w:tc>
          <w:tcPr>
            <w:tcW w:w="1092" w:type="dxa"/>
          </w:tcPr>
          <w:p w14:paraId="0CC05B7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A814A28"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D06B247"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64F22E26" w14:textId="77777777" w:rsidR="00F07187" w:rsidRPr="00A65370" w:rsidRDefault="00F07187" w:rsidP="002D33A1">
            <w:pPr>
              <w:jc w:val="center"/>
              <w:rPr>
                <w:rFonts w:ascii="Times New Roman" w:hAnsi="Times New Roman" w:cs="Times New Roman"/>
                <w:sz w:val="19"/>
                <w:szCs w:val="19"/>
                <w:lang w:val="fr-CA"/>
              </w:rPr>
            </w:pPr>
          </w:p>
        </w:tc>
      </w:tr>
      <w:tr w:rsidR="00F07187" w:rsidRPr="007910FE" w14:paraId="68AA79B7" w14:textId="77777777" w:rsidTr="002D33A1">
        <w:tc>
          <w:tcPr>
            <w:tcW w:w="4446" w:type="dxa"/>
            <w:gridSpan w:val="2"/>
            <w:vMerge/>
          </w:tcPr>
          <w:p w14:paraId="1504418F" w14:textId="77777777" w:rsidR="00F07187" w:rsidRPr="00A65370" w:rsidRDefault="00F07187" w:rsidP="002D33A1">
            <w:pPr>
              <w:rPr>
                <w:rFonts w:ascii="Times New Roman" w:hAnsi="Times New Roman" w:cs="Times New Roman"/>
                <w:sz w:val="19"/>
                <w:szCs w:val="19"/>
                <w:lang w:val="fr-CA"/>
              </w:rPr>
            </w:pPr>
          </w:p>
        </w:tc>
        <w:tc>
          <w:tcPr>
            <w:tcW w:w="5581" w:type="dxa"/>
          </w:tcPr>
          <w:p w14:paraId="5F53D367" w14:textId="09B2CFF6" w:rsidR="00001D39" w:rsidRPr="00A65370" w:rsidRDefault="0026103F"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w:t>
            </w:r>
            <w:r w:rsidRPr="0079580C">
              <w:rPr>
                <w:rFonts w:ascii="Times New Roman" w:hAnsi="Times New Roman" w:cs="Times New Roman"/>
                <w:sz w:val="19"/>
                <w:szCs w:val="19"/>
                <w:lang w:val="fr-CA"/>
              </w:rPr>
              <w:t xml:space="preserve">un accès suffisant au type de patients/patients simulés pour atteindre les objectifs d'apprentissage requis et </w:t>
            </w:r>
            <w:r w:rsidR="007910FE">
              <w:rPr>
                <w:rFonts w:ascii="Times New Roman" w:hAnsi="Times New Roman" w:cs="Times New Roman"/>
                <w:sz w:val="19"/>
                <w:szCs w:val="19"/>
                <w:lang w:val="fr-CA"/>
              </w:rPr>
              <w:t>remplir</w:t>
            </w:r>
            <w:r w:rsidRPr="0079580C">
              <w:rPr>
                <w:rFonts w:ascii="Times New Roman" w:hAnsi="Times New Roman" w:cs="Times New Roman"/>
                <w:sz w:val="19"/>
                <w:szCs w:val="19"/>
                <w:lang w:val="fr-CA"/>
              </w:rPr>
              <w:t xml:space="preserve"> mon journal de bord des rencontres cliniques.</w:t>
            </w:r>
          </w:p>
        </w:tc>
        <w:tc>
          <w:tcPr>
            <w:tcW w:w="1092" w:type="dxa"/>
          </w:tcPr>
          <w:p w14:paraId="2DE2090F"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3825AD7"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4AE3D481"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215C3002" w14:textId="77777777" w:rsidR="00F07187" w:rsidRPr="00A65370" w:rsidRDefault="00F07187" w:rsidP="002D33A1">
            <w:pPr>
              <w:jc w:val="center"/>
              <w:rPr>
                <w:rFonts w:ascii="Times New Roman" w:hAnsi="Times New Roman" w:cs="Times New Roman"/>
                <w:sz w:val="19"/>
                <w:szCs w:val="19"/>
                <w:lang w:val="fr-CA"/>
              </w:rPr>
            </w:pPr>
          </w:p>
        </w:tc>
      </w:tr>
    </w:tbl>
    <w:p w14:paraId="6F0C5C2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83791D1"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16E1D65F" w14:textId="77777777" w:rsidR="00F07187" w:rsidRPr="00A65370" w:rsidRDefault="00F07187" w:rsidP="00F07187">
      <w:pPr>
        <w:rPr>
          <w:rFonts w:ascii="Times New Roman" w:hAnsi="Times New Roman" w:cs="Times New Roman"/>
          <w:color w:val="FF0000"/>
          <w:sz w:val="20"/>
          <w:szCs w:val="20"/>
          <w:lang w:val="fr-CA"/>
        </w:rPr>
      </w:pPr>
      <w:r w:rsidRPr="00A65370">
        <w:rPr>
          <w:rFonts w:ascii="Times New Roman" w:hAnsi="Times New Roman" w:cs="Times New Roman"/>
          <w:color w:val="FF0000"/>
          <w:sz w:val="20"/>
          <w:szCs w:val="20"/>
          <w:lang w:val="fr-CA"/>
        </w:rPr>
        <w:br w:type="page"/>
      </w:r>
    </w:p>
    <w:p w14:paraId="70E9AD0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18CF5F9" w14:textId="32DECAC7" w:rsidR="003E716F" w:rsidRPr="00F01A19" w:rsidRDefault="00F07187"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 xml:space="preserve">5.6 INSTALLATIONS POUR LA FORMATION CLINIQUE/RESSOURCES </w:t>
      </w:r>
      <w:r w:rsidR="00620EA4" w:rsidRPr="00F01A19">
        <w:rPr>
          <w:rFonts w:ascii="Times New Roman" w:hAnsi="Times New Roman" w:cs="Times New Roman"/>
          <w:b/>
          <w:i/>
          <w:color w:val="0000CC"/>
          <w:sz w:val="20"/>
          <w:szCs w:val="20"/>
          <w:lang w:val="fr-CA"/>
        </w:rPr>
        <w:t>D’APPRENTISSAGE</w:t>
      </w:r>
    </w:p>
    <w:p w14:paraId="1C9CB6B9" w14:textId="576E1CBE" w:rsidR="00001D39" w:rsidRPr="00A65370" w:rsidRDefault="00CD44F0"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Tout milieu clinique affilié où se déroulent des expériences d’apprentissage clinique requises a suffisamment de ressources d’apprentissage et de locaux d’enseignement pour la formation des étudiants en médecine.</w:t>
      </w:r>
      <w:r w:rsidRPr="0079580C">
        <w:rPr>
          <w:rFonts w:ascii="Times New Roman" w:hAnsi="Times New Roman" w:cs="Times New Roman"/>
          <w:b/>
          <w:i/>
          <w:color w:val="0000CC"/>
          <w:sz w:val="20"/>
          <w:szCs w:val="20"/>
          <w:lang w:val="fr-CA"/>
        </w:rPr>
        <w:t xml:space="preserve"> </w:t>
      </w:r>
    </w:p>
    <w:p w14:paraId="35E70111" w14:textId="77777777" w:rsidR="00F07187" w:rsidRPr="00A65370" w:rsidRDefault="00F07187" w:rsidP="00733567">
      <w:pPr>
        <w:widowControl w:val="0"/>
        <w:spacing w:line="240" w:lineRule="auto"/>
        <w:rPr>
          <w:rFonts w:ascii="Times New Roman" w:hAnsi="Times New Roman" w:cs="Times New Roman"/>
          <w:b/>
          <w:i/>
          <w:color w:val="0000CC"/>
          <w:sz w:val="20"/>
          <w:szCs w:val="20"/>
          <w:lang w:val="fr-CA"/>
        </w:rPr>
      </w:pPr>
    </w:p>
    <w:p w14:paraId="7A20BD51"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5.6-1</w:t>
      </w:r>
    </w:p>
    <w:p w14:paraId="15BB85BB" w14:textId="71AA5CDD" w:rsidR="005B4DEC" w:rsidRDefault="005B4DEC" w:rsidP="005B4DEC">
      <w:pPr>
        <w:pStyle w:val="NormalWeb"/>
        <w:widowControl w:val="0"/>
        <w:spacing w:after="0"/>
        <w:jc w:val="both"/>
        <w:rPr>
          <w:i/>
          <w:iCs/>
          <w:sz w:val="20"/>
          <w:szCs w:val="20"/>
          <w:lang w:val="fr-CA"/>
        </w:rPr>
      </w:pPr>
      <w:r>
        <w:rPr>
          <w:i/>
          <w:iCs/>
          <w:sz w:val="20"/>
          <w:szCs w:val="20"/>
          <w:lang w:val="fr-CA"/>
        </w:rPr>
        <w:t xml:space="preserve">Tout milieu clinique affilié où se déroulent des </w:t>
      </w:r>
      <w:r w:rsidRPr="0079580C">
        <w:rPr>
          <w:i/>
          <w:iCs/>
          <w:sz w:val="20"/>
          <w:szCs w:val="20"/>
          <w:lang w:val="fr-CA"/>
        </w:rPr>
        <w:t>expériences d’apprentissage clinique requises a suffisamment de ressources d’</w:t>
      </w:r>
      <w:r>
        <w:rPr>
          <w:i/>
          <w:iCs/>
          <w:sz w:val="20"/>
          <w:szCs w:val="20"/>
          <w:lang w:val="fr-CA"/>
        </w:rPr>
        <w:t xml:space="preserve">apprentissage </w:t>
      </w:r>
      <w:r w:rsidRPr="0079580C">
        <w:rPr>
          <w:i/>
          <w:iCs/>
          <w:sz w:val="20"/>
          <w:szCs w:val="20"/>
          <w:lang w:val="fr-CA"/>
        </w:rPr>
        <w:t xml:space="preserve">pour la formation des étudiants en médecine. </w:t>
      </w:r>
    </w:p>
    <w:p w14:paraId="409C2F79" w14:textId="77777777" w:rsidR="00F07187" w:rsidRPr="00A65370" w:rsidRDefault="00F07187" w:rsidP="00F01A19">
      <w:pPr>
        <w:widowControl w:val="0"/>
        <w:spacing w:line="240" w:lineRule="auto"/>
        <w:rPr>
          <w:rFonts w:ascii="Times New Roman" w:eastAsia="Times New Roman" w:hAnsi="Times New Roman" w:cs="Times New Roman"/>
          <w:snapToGrid w:val="0"/>
          <w:sz w:val="20"/>
          <w:szCs w:val="20"/>
          <w:lang w:val="fr-CA"/>
        </w:rPr>
      </w:pPr>
    </w:p>
    <w:p w14:paraId="67715A1E" w14:textId="76F76D2B" w:rsidR="00F55B92" w:rsidRPr="0079580C" w:rsidRDefault="00F55B92" w:rsidP="00F55B92">
      <w:pPr>
        <w:pStyle w:val="ListParagraph"/>
        <w:widowControl w:val="0"/>
        <w:numPr>
          <w:ilvl w:val="0"/>
          <w:numId w:val="72"/>
        </w:numPr>
        <w:spacing w:line="240" w:lineRule="auto"/>
        <w:rPr>
          <w:rFonts w:ascii="Times New Roman" w:hAnsi="Times New Roman" w:cs="Times New Roman"/>
          <w:bCs/>
          <w:iCs/>
          <w:color w:val="0000CC"/>
          <w:sz w:val="20"/>
          <w:szCs w:val="20"/>
          <w:lang w:val="fr-CA"/>
        </w:rPr>
      </w:pPr>
      <w:bookmarkStart w:id="27" w:name="_Hlk67661864"/>
      <w:r w:rsidRPr="0079580C">
        <w:rPr>
          <w:rFonts w:ascii="Times New Roman" w:hAnsi="Times New Roman" w:cs="Times New Roman"/>
          <w:bCs/>
          <w:iCs/>
          <w:color w:val="0000CC"/>
          <w:sz w:val="20"/>
          <w:szCs w:val="20"/>
          <w:lang w:val="fr-CA"/>
        </w:rPr>
        <w:t>Décrivez comment la faculté de médecine suit l’évolution des ressources d’</w:t>
      </w:r>
      <w:r>
        <w:rPr>
          <w:rFonts w:ascii="Times New Roman" w:hAnsi="Times New Roman" w:cs="Times New Roman"/>
          <w:bCs/>
          <w:iCs/>
          <w:color w:val="0000CC"/>
          <w:sz w:val="20"/>
          <w:szCs w:val="20"/>
          <w:lang w:val="fr-CA"/>
        </w:rPr>
        <w:t>apprentissage</w:t>
      </w:r>
      <w:r w:rsidRPr="0079580C">
        <w:rPr>
          <w:rFonts w:ascii="Times New Roman" w:hAnsi="Times New Roman" w:cs="Times New Roman"/>
          <w:bCs/>
          <w:iCs/>
          <w:color w:val="0000CC"/>
          <w:sz w:val="20"/>
          <w:szCs w:val="20"/>
          <w:lang w:val="fr-CA"/>
        </w:rPr>
        <w:t xml:space="preserve"> pour s’assurer qu’elles sont suffisantes pour la formation des étudiants en médecine dans chaque </w:t>
      </w:r>
      <w:r>
        <w:rPr>
          <w:rFonts w:ascii="Times New Roman" w:hAnsi="Times New Roman" w:cs="Times New Roman"/>
          <w:bCs/>
          <w:iCs/>
          <w:color w:val="0000CC"/>
          <w:sz w:val="20"/>
          <w:szCs w:val="20"/>
          <w:lang w:val="fr-CA"/>
        </w:rPr>
        <w:t xml:space="preserve">milieu clinique affilié </w:t>
      </w:r>
      <w:r w:rsidRPr="0079580C">
        <w:rPr>
          <w:rFonts w:ascii="Times New Roman" w:hAnsi="Times New Roman" w:cs="Times New Roman"/>
          <w:bCs/>
          <w:iCs/>
          <w:color w:val="0000CC"/>
          <w:sz w:val="20"/>
          <w:szCs w:val="20"/>
          <w:lang w:val="fr-CA"/>
        </w:rPr>
        <w:t xml:space="preserve">qui sert d’emplacement pour les expériences d’apprentissage clinique requises. </w:t>
      </w:r>
    </w:p>
    <w:p w14:paraId="2AD704B4" w14:textId="77777777" w:rsidR="00F07187" w:rsidRPr="00084D5A" w:rsidRDefault="00F07187" w:rsidP="00084D5A">
      <w:pPr>
        <w:widowControl w:val="0"/>
        <w:spacing w:line="240" w:lineRule="auto"/>
        <w:rPr>
          <w:rFonts w:ascii="Times New Roman" w:hAnsi="Times New Roman" w:cs="Times New Roman"/>
          <w:bCs/>
          <w:iCs/>
          <w:sz w:val="20"/>
          <w:szCs w:val="20"/>
          <w:lang w:val="fr-CA"/>
        </w:rPr>
      </w:pPr>
    </w:p>
    <w:p w14:paraId="15DC333A"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BA5F6A3"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8F39864"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42A119D"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CF29358" w14:textId="77777777" w:rsidR="00F07187" w:rsidRPr="0079580C" w:rsidRDefault="00F07187" w:rsidP="00D25E3A">
      <w:pPr>
        <w:pStyle w:val="ListParagraph"/>
        <w:widowControl w:val="0"/>
        <w:numPr>
          <w:ilvl w:val="0"/>
          <w:numId w:val="7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5.6-1 B</w:t>
      </w:r>
    </w:p>
    <w:p w14:paraId="410B729B" w14:textId="77777777" w:rsidR="00F07187" w:rsidRPr="0079580C" w:rsidRDefault="00F07187" w:rsidP="00F07187">
      <w:pPr>
        <w:widowControl w:val="0"/>
        <w:spacing w:line="240" w:lineRule="auto"/>
        <w:rPr>
          <w:rFonts w:ascii="Times New Roman" w:hAnsi="Times New Roman" w:cs="Times New Roman"/>
          <w:bCs/>
          <w:iCs/>
          <w:sz w:val="20"/>
          <w:szCs w:val="20"/>
          <w:lang w:val="fr-CA"/>
        </w:rPr>
      </w:pPr>
    </w:p>
    <w:tbl>
      <w:tblPr>
        <w:tblStyle w:val="TableGrid"/>
        <w:tblW w:w="14400" w:type="dxa"/>
        <w:tblInd w:w="-5" w:type="dxa"/>
        <w:tblBorders>
          <w:insideH w:val="single" w:sz="6" w:space="0" w:color="auto"/>
          <w:insideV w:val="single" w:sz="6" w:space="0" w:color="auto"/>
        </w:tblBorders>
        <w:tblLook w:val="04A0" w:firstRow="1" w:lastRow="0" w:firstColumn="1" w:lastColumn="0" w:noHBand="0" w:noVBand="1"/>
      </w:tblPr>
      <w:tblGrid>
        <w:gridCol w:w="1535"/>
        <w:gridCol w:w="2907"/>
        <w:gridCol w:w="5588"/>
        <w:gridCol w:w="1092"/>
        <w:gridCol w:w="1093"/>
        <w:gridCol w:w="831"/>
        <w:gridCol w:w="261"/>
        <w:gridCol w:w="1093"/>
      </w:tblGrid>
      <w:tr w:rsidR="00FB04EC" w:rsidRPr="0079580C" w14:paraId="6E62905E" w14:textId="77777777" w:rsidTr="00515D20">
        <w:tc>
          <w:tcPr>
            <w:tcW w:w="1535" w:type="dxa"/>
            <w:tcBorders>
              <w:top w:val="nil"/>
              <w:left w:val="nil"/>
              <w:bottom w:val="single" w:sz="6" w:space="0" w:color="auto"/>
            </w:tcBorders>
            <w:shd w:val="clear" w:color="auto" w:fill="FFFFFF" w:themeFill="background1"/>
          </w:tcPr>
          <w:p w14:paraId="6F3883C4" w14:textId="77777777" w:rsidR="00F07187" w:rsidRPr="0079580C" w:rsidRDefault="00F07187"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Tableau 5.6-1 B</w:t>
            </w:r>
          </w:p>
        </w:tc>
        <w:tc>
          <w:tcPr>
            <w:tcW w:w="11511" w:type="dxa"/>
            <w:gridSpan w:val="5"/>
            <w:tcBorders>
              <w:top w:val="nil"/>
              <w:bottom w:val="single" w:sz="6" w:space="0" w:color="auto"/>
              <w:right w:val="nil"/>
            </w:tcBorders>
            <w:shd w:val="clear" w:color="auto" w:fill="FFFFFF" w:themeFill="background1"/>
          </w:tcPr>
          <w:p w14:paraId="094CAC97" w14:textId="64945C5F" w:rsidR="00F07187" w:rsidRPr="00A30F17" w:rsidRDefault="00FA7AA3"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Caractère suffisant des ressources d'</w:t>
            </w:r>
            <w:r>
              <w:rPr>
                <w:rFonts w:ascii="Times New Roman" w:hAnsi="Times New Roman" w:cs="Times New Roman"/>
                <w:color w:val="000000" w:themeColor="text1"/>
                <w:sz w:val="19"/>
                <w:szCs w:val="19"/>
                <w:lang w:val="fr-CA"/>
              </w:rPr>
              <w:t>apprentissage</w:t>
            </w:r>
            <w:r w:rsidRPr="0079580C">
              <w:rPr>
                <w:rFonts w:ascii="Times New Roman" w:hAnsi="Times New Roman" w:cs="Times New Roman"/>
                <w:color w:val="000000" w:themeColor="text1"/>
                <w:sz w:val="19"/>
                <w:szCs w:val="19"/>
                <w:lang w:val="fr-CA"/>
              </w:rPr>
              <w:t xml:space="preserve"> dans les </w:t>
            </w:r>
            <w:r>
              <w:rPr>
                <w:rFonts w:ascii="Times New Roman" w:hAnsi="Times New Roman" w:cs="Times New Roman"/>
                <w:color w:val="000000" w:themeColor="text1"/>
                <w:sz w:val="19"/>
                <w:szCs w:val="19"/>
                <w:lang w:val="fr-CA"/>
              </w:rPr>
              <w:t xml:space="preserve">milieux </w:t>
            </w:r>
            <w:r w:rsidRPr="0079580C">
              <w:rPr>
                <w:rFonts w:ascii="Times New Roman" w:hAnsi="Times New Roman" w:cs="Times New Roman"/>
                <w:color w:val="000000" w:themeColor="text1"/>
                <w:sz w:val="19"/>
                <w:szCs w:val="19"/>
                <w:lang w:val="fr-CA"/>
              </w:rPr>
              <w:t xml:space="preserve">cliniques </w:t>
            </w:r>
            <w:r>
              <w:rPr>
                <w:rFonts w:ascii="Times New Roman" w:hAnsi="Times New Roman" w:cs="Times New Roman"/>
                <w:color w:val="000000" w:themeColor="text1"/>
                <w:sz w:val="19"/>
                <w:szCs w:val="19"/>
                <w:lang w:val="fr-CA"/>
              </w:rPr>
              <w:t xml:space="preserve">affiliés </w:t>
            </w:r>
            <w:r w:rsidRPr="0079580C">
              <w:rPr>
                <w:rFonts w:ascii="Times New Roman" w:hAnsi="Times New Roman" w:cs="Times New Roman"/>
                <w:color w:val="000000" w:themeColor="text1"/>
                <w:sz w:val="19"/>
                <w:szCs w:val="19"/>
                <w:lang w:val="fr-CA"/>
              </w:rPr>
              <w:t xml:space="preserve">utilisés pour les expériences d'apprentissage clinique requises, </w:t>
            </w:r>
            <w:r w:rsidRPr="00FA7AA3">
              <w:rPr>
                <w:rFonts w:ascii="Times New Roman" w:hAnsi="Times New Roman" w:cs="Times New Roman"/>
                <w:color w:val="000000" w:themeColor="text1"/>
                <w:sz w:val="19"/>
                <w:szCs w:val="19"/>
                <w:lang w:val="fr-FR"/>
              </w:rPr>
              <w:t xml:space="preserve">par année du programme d'études </w:t>
            </w:r>
          </w:p>
        </w:tc>
        <w:tc>
          <w:tcPr>
            <w:tcW w:w="1354" w:type="dxa"/>
            <w:gridSpan w:val="2"/>
            <w:tcBorders>
              <w:top w:val="nil"/>
              <w:left w:val="nil"/>
              <w:bottom w:val="single" w:sz="6" w:space="0" w:color="auto"/>
              <w:right w:val="nil"/>
            </w:tcBorders>
            <w:shd w:val="clear" w:color="auto" w:fill="FFFFFF" w:themeFill="background1"/>
          </w:tcPr>
          <w:p w14:paraId="6F5A1849" w14:textId="77777777" w:rsidR="00F07187" w:rsidRPr="0079580C" w:rsidRDefault="00F07187" w:rsidP="00515D20">
            <w:pPr>
              <w:jc w:val="right"/>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Source: AIE</w:t>
            </w:r>
          </w:p>
        </w:tc>
      </w:tr>
      <w:tr w:rsidR="00F07187" w:rsidRPr="00165686" w14:paraId="5783EC7A" w14:textId="77777777" w:rsidTr="002D33A1">
        <w:tc>
          <w:tcPr>
            <w:tcW w:w="14400" w:type="dxa"/>
            <w:gridSpan w:val="8"/>
            <w:shd w:val="clear" w:color="auto" w:fill="D9D9D9" w:themeFill="background1" w:themeFillShade="D9"/>
          </w:tcPr>
          <w:p w14:paraId="56495D0F" w14:textId="74B684E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E54A6AE" w14:textId="77777777" w:rsidTr="00515D20">
        <w:tc>
          <w:tcPr>
            <w:tcW w:w="4442" w:type="dxa"/>
            <w:gridSpan w:val="2"/>
            <w:vMerge w:val="restart"/>
            <w:vAlign w:val="center"/>
          </w:tcPr>
          <w:p w14:paraId="47101C1B"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8" w:type="dxa"/>
            <w:vMerge w:val="restart"/>
            <w:vAlign w:val="center"/>
          </w:tcPr>
          <w:p w14:paraId="06C11D2B" w14:textId="4B4C0D2E"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0" w:type="dxa"/>
            <w:gridSpan w:val="5"/>
          </w:tcPr>
          <w:p w14:paraId="3988C0A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794F803" w14:textId="77777777" w:rsidTr="002D33A1">
        <w:tc>
          <w:tcPr>
            <w:tcW w:w="4442" w:type="dxa"/>
            <w:gridSpan w:val="2"/>
            <w:vMerge/>
          </w:tcPr>
          <w:p w14:paraId="208B4864" w14:textId="77777777" w:rsidR="00F07187" w:rsidRPr="0079580C" w:rsidRDefault="00F07187" w:rsidP="002D33A1">
            <w:pPr>
              <w:rPr>
                <w:rFonts w:ascii="Times New Roman" w:hAnsi="Times New Roman" w:cs="Times New Roman"/>
                <w:sz w:val="19"/>
                <w:szCs w:val="19"/>
                <w:lang w:val="fr-CA"/>
              </w:rPr>
            </w:pPr>
          </w:p>
        </w:tc>
        <w:tc>
          <w:tcPr>
            <w:tcW w:w="5588" w:type="dxa"/>
            <w:vMerge/>
          </w:tcPr>
          <w:p w14:paraId="1A64DC61" w14:textId="77777777" w:rsidR="00F07187" w:rsidRPr="0079580C" w:rsidRDefault="00F07187" w:rsidP="002D33A1">
            <w:pPr>
              <w:rPr>
                <w:rFonts w:ascii="Times New Roman" w:hAnsi="Times New Roman" w:cs="Times New Roman"/>
                <w:sz w:val="19"/>
                <w:szCs w:val="19"/>
                <w:lang w:val="fr-CA"/>
              </w:rPr>
            </w:pPr>
          </w:p>
        </w:tc>
        <w:tc>
          <w:tcPr>
            <w:tcW w:w="1092" w:type="dxa"/>
          </w:tcPr>
          <w:p w14:paraId="2A6723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51CE4EF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72B77EF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3" w:type="dxa"/>
          </w:tcPr>
          <w:p w14:paraId="048FB16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644700F7" w14:textId="77777777" w:rsidTr="00D85FF1">
        <w:trPr>
          <w:trHeight w:val="624"/>
        </w:trPr>
        <w:tc>
          <w:tcPr>
            <w:tcW w:w="4442" w:type="dxa"/>
            <w:gridSpan w:val="2"/>
            <w:vMerge w:val="restart"/>
          </w:tcPr>
          <w:p w14:paraId="48FB44C9" w14:textId="77777777" w:rsidR="00F07187" w:rsidRPr="0079580C" w:rsidRDefault="00F07187" w:rsidP="002D33A1">
            <w:pPr>
              <w:rPr>
                <w:rFonts w:ascii="Times New Roman" w:hAnsi="Times New Roman" w:cs="Times New Roman"/>
                <w:sz w:val="19"/>
                <w:szCs w:val="19"/>
                <w:lang w:val="fr-CA"/>
              </w:rPr>
            </w:pPr>
          </w:p>
        </w:tc>
        <w:tc>
          <w:tcPr>
            <w:tcW w:w="5588" w:type="dxa"/>
          </w:tcPr>
          <w:p w14:paraId="6A8AA79C" w14:textId="136AF578" w:rsidR="00A33892" w:rsidRPr="00A65370" w:rsidRDefault="00862E1F" w:rsidP="002D33A1">
            <w:pPr>
              <w:rPr>
                <w:rFonts w:ascii="Times New Roman" w:hAnsi="Times New Roman" w:cs="Times New Roman"/>
                <w:sz w:val="19"/>
                <w:szCs w:val="19"/>
                <w:lang w:val="fr-CA"/>
              </w:rPr>
            </w:pPr>
            <w:r>
              <w:rPr>
                <w:rFonts w:ascii="Times New Roman" w:hAnsi="Times New Roman" w:cs="Times New Roman"/>
                <w:sz w:val="19"/>
                <w:szCs w:val="19"/>
                <w:lang w:val="fr-CA"/>
              </w:rPr>
              <w:t>M</w:t>
            </w:r>
            <w:r w:rsidRPr="0079580C">
              <w:rPr>
                <w:rFonts w:ascii="Times New Roman" w:hAnsi="Times New Roman" w:cs="Times New Roman"/>
                <w:sz w:val="19"/>
                <w:szCs w:val="19"/>
                <w:lang w:val="fr-CA"/>
              </w:rPr>
              <w:t xml:space="preserve">on accès aux ressources informatiques/Internet est suffisant pour mes besoins d'apprentissage lorsque je suis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r>
              <w:rPr>
                <w:rFonts w:ascii="Times New Roman" w:hAnsi="Times New Roman" w:cs="Times New Roman"/>
                <w:sz w:val="19"/>
                <w:szCs w:val="19"/>
                <w:lang w:val="fr-CA"/>
              </w:rPr>
              <w:t xml:space="preserve"> </w:t>
            </w:r>
          </w:p>
        </w:tc>
        <w:tc>
          <w:tcPr>
            <w:tcW w:w="1092" w:type="dxa"/>
          </w:tcPr>
          <w:p w14:paraId="644D0EA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7B37BD42"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24648DB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09D0EA1" w14:textId="77777777" w:rsidR="00F07187" w:rsidRPr="00A65370" w:rsidRDefault="00F07187" w:rsidP="002D33A1">
            <w:pPr>
              <w:jc w:val="center"/>
              <w:rPr>
                <w:rFonts w:ascii="Times New Roman" w:hAnsi="Times New Roman" w:cs="Times New Roman"/>
                <w:sz w:val="19"/>
                <w:szCs w:val="19"/>
                <w:lang w:val="fr-CA"/>
              </w:rPr>
            </w:pPr>
          </w:p>
        </w:tc>
      </w:tr>
      <w:tr w:rsidR="00F07187" w:rsidRPr="007910FE" w14:paraId="0440F710" w14:textId="77777777" w:rsidTr="002D33A1">
        <w:tc>
          <w:tcPr>
            <w:tcW w:w="4442" w:type="dxa"/>
            <w:gridSpan w:val="2"/>
            <w:vMerge/>
          </w:tcPr>
          <w:p w14:paraId="12FCF2B4" w14:textId="77777777" w:rsidR="00F07187" w:rsidRPr="00A65370" w:rsidRDefault="00F07187" w:rsidP="002D33A1">
            <w:pPr>
              <w:rPr>
                <w:rFonts w:ascii="Times New Roman" w:hAnsi="Times New Roman" w:cs="Times New Roman"/>
                <w:sz w:val="19"/>
                <w:szCs w:val="19"/>
                <w:lang w:val="fr-CA"/>
              </w:rPr>
            </w:pPr>
          </w:p>
        </w:tc>
        <w:tc>
          <w:tcPr>
            <w:tcW w:w="5588" w:type="dxa"/>
          </w:tcPr>
          <w:p w14:paraId="0CF7973F" w14:textId="39CB92B1" w:rsidR="008F18EC" w:rsidRPr="00A65370" w:rsidRDefault="00DC1EF8" w:rsidP="002D33A1">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ressources d'information à ma disposition (autres que l'accès à l'ordinateur/Internet) sont suffisantes pour mes besoins d'apprentissage lorsque je </w:t>
            </w:r>
            <w:r>
              <w:rPr>
                <w:rFonts w:ascii="Times New Roman" w:hAnsi="Times New Roman" w:cs="Times New Roman"/>
                <w:sz w:val="19"/>
                <w:szCs w:val="19"/>
                <w:lang w:val="fr-CA"/>
              </w:rPr>
              <w:t xml:space="preserve">suis dans un milieu clinique affilié </w:t>
            </w:r>
            <w:r w:rsidRPr="0079580C">
              <w:rPr>
                <w:rFonts w:ascii="Times New Roman" w:hAnsi="Times New Roman" w:cs="Times New Roman"/>
                <w:sz w:val="19"/>
                <w:szCs w:val="19"/>
                <w:lang w:val="fr-CA"/>
              </w:rPr>
              <w:t>utilisé pour les expériences d'apprentissage clinique requises.</w:t>
            </w:r>
          </w:p>
        </w:tc>
        <w:tc>
          <w:tcPr>
            <w:tcW w:w="1092" w:type="dxa"/>
          </w:tcPr>
          <w:p w14:paraId="1171F3AD"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B9DF8A1"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6582EF3"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100E00CA" w14:textId="77777777" w:rsidR="00F07187" w:rsidRPr="00A65370" w:rsidRDefault="00F07187" w:rsidP="002D33A1">
            <w:pPr>
              <w:jc w:val="center"/>
              <w:rPr>
                <w:rFonts w:ascii="Times New Roman" w:hAnsi="Times New Roman" w:cs="Times New Roman"/>
                <w:sz w:val="19"/>
                <w:szCs w:val="19"/>
                <w:lang w:val="fr-CA"/>
              </w:rPr>
            </w:pPr>
          </w:p>
        </w:tc>
      </w:tr>
    </w:tbl>
    <w:p w14:paraId="3C35A2EC" w14:textId="77777777" w:rsidR="00F07187" w:rsidRPr="00A65370" w:rsidRDefault="00F07187" w:rsidP="00F07187">
      <w:pPr>
        <w:widowControl w:val="0"/>
        <w:spacing w:line="240" w:lineRule="auto"/>
        <w:rPr>
          <w:rFonts w:ascii="Times New Roman" w:hAnsi="Times New Roman" w:cs="Times New Roman"/>
          <w:sz w:val="20"/>
          <w:szCs w:val="20"/>
          <w:lang w:val="fr-CA"/>
        </w:rPr>
      </w:pPr>
    </w:p>
    <w:p w14:paraId="3598F915" w14:textId="77777777" w:rsidR="00511AA5" w:rsidRPr="00A65370" w:rsidRDefault="00511AA5" w:rsidP="00F07187">
      <w:pPr>
        <w:widowControl w:val="0"/>
        <w:spacing w:line="240" w:lineRule="auto"/>
        <w:rPr>
          <w:rFonts w:ascii="Times New Roman" w:hAnsi="Times New Roman" w:cs="Times New Roman"/>
          <w:sz w:val="20"/>
          <w:szCs w:val="20"/>
          <w:lang w:val="fr-CA"/>
        </w:rPr>
      </w:pPr>
    </w:p>
    <w:bookmarkEnd w:id="27"/>
    <w:p w14:paraId="70B8120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5.6-2</w:t>
      </w:r>
    </w:p>
    <w:p w14:paraId="153A5276" w14:textId="7169ECC2" w:rsidR="0046756B" w:rsidRPr="00D85FF1" w:rsidRDefault="001028A0" w:rsidP="00F07187">
      <w:pPr>
        <w:pStyle w:val="NormalWeb"/>
        <w:widowControl w:val="0"/>
        <w:spacing w:after="0"/>
        <w:jc w:val="both"/>
        <w:rPr>
          <w:i/>
          <w:iCs/>
          <w:sz w:val="20"/>
          <w:szCs w:val="20"/>
          <w:lang w:val="fr-CA"/>
        </w:rPr>
      </w:pPr>
      <w:r w:rsidRPr="0079580C">
        <w:rPr>
          <w:i/>
          <w:iCs/>
          <w:sz w:val="20"/>
          <w:szCs w:val="20"/>
          <w:lang w:val="fr-CA"/>
        </w:rPr>
        <w:t xml:space="preserve">Chaque milieu clinique affilié qui sert d’emplacement pour les expériences d’apprentissage clinique requises </w:t>
      </w:r>
      <w:r>
        <w:rPr>
          <w:i/>
          <w:iCs/>
          <w:sz w:val="20"/>
          <w:szCs w:val="20"/>
          <w:lang w:val="fr-CA"/>
        </w:rPr>
        <w:t xml:space="preserve">dispose d’un nombre </w:t>
      </w:r>
      <w:r w:rsidRPr="0079580C">
        <w:rPr>
          <w:i/>
          <w:iCs/>
          <w:sz w:val="20"/>
          <w:szCs w:val="20"/>
          <w:lang w:val="fr-CA"/>
        </w:rPr>
        <w:t xml:space="preserve">suffisant de locaux d’enseignement pour la formation des étudiants en médecine. </w:t>
      </w:r>
    </w:p>
    <w:p w14:paraId="4CA75BA3" w14:textId="77777777" w:rsidR="00F07187" w:rsidRPr="00D85FF1" w:rsidRDefault="00F07187" w:rsidP="00F07187">
      <w:pPr>
        <w:spacing w:line="240" w:lineRule="auto"/>
        <w:jc w:val="both"/>
        <w:rPr>
          <w:rFonts w:ascii="Times New Roman" w:hAnsi="Times New Roman" w:cs="Times New Roman"/>
          <w:color w:val="FF0000"/>
          <w:sz w:val="20"/>
          <w:szCs w:val="20"/>
          <w:lang w:val="fr-FR"/>
        </w:rPr>
      </w:pPr>
    </w:p>
    <w:p w14:paraId="16ADABDA" w14:textId="0AE3A200" w:rsidR="00886E59" w:rsidRPr="0079580C" w:rsidRDefault="00886E59" w:rsidP="00886E59">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les locaux d’enseignements soient suffisants pour la formation des étudiants en médecine dans chaque </w:t>
      </w:r>
      <w:r>
        <w:rPr>
          <w:rFonts w:ascii="Times New Roman" w:hAnsi="Times New Roman" w:cs="Times New Roman"/>
          <w:bCs/>
          <w:iCs/>
          <w:color w:val="0000CC"/>
          <w:sz w:val="20"/>
          <w:szCs w:val="20"/>
          <w:lang w:val="fr-CA"/>
        </w:rPr>
        <w:t xml:space="preserve">milieu </w:t>
      </w:r>
      <w:r w:rsidRPr="0079580C">
        <w:rPr>
          <w:rFonts w:ascii="Times New Roman" w:hAnsi="Times New Roman" w:cs="Times New Roman"/>
          <w:bCs/>
          <w:iCs/>
          <w:color w:val="0000CC"/>
          <w:sz w:val="20"/>
          <w:szCs w:val="20"/>
          <w:lang w:val="fr-CA"/>
        </w:rPr>
        <w:t xml:space="preserve">clinique affilié qui sert d’emplacement majeur pour les expériences d’apprentissage requises. </w:t>
      </w:r>
    </w:p>
    <w:p w14:paraId="4B734CB0" w14:textId="063F085F" w:rsidR="00F07187" w:rsidRPr="0079580C" w:rsidRDefault="00F07187" w:rsidP="00886E59">
      <w:pPr>
        <w:pStyle w:val="ListParagraph"/>
        <w:widowControl w:val="0"/>
        <w:spacing w:line="240" w:lineRule="auto"/>
        <w:rPr>
          <w:rFonts w:ascii="Times New Roman" w:hAnsi="Times New Roman" w:cs="Times New Roman"/>
          <w:bCs/>
          <w:iCs/>
          <w:color w:val="0000CC"/>
          <w:sz w:val="20"/>
          <w:szCs w:val="20"/>
          <w:lang w:val="fr-CA"/>
        </w:rPr>
      </w:pPr>
    </w:p>
    <w:p w14:paraId="2151D8E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BFBBF88"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63EFB087"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7D540900"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1BEA3CAA"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0425FC62" w14:textId="77777777" w:rsidR="00F07187" w:rsidRPr="0079580C" w:rsidRDefault="00F07187" w:rsidP="00D25E3A">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5.6-2 B</w:t>
      </w:r>
    </w:p>
    <w:p w14:paraId="404FFF0A"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tbl>
      <w:tblPr>
        <w:tblStyle w:val="TableGrid"/>
        <w:tblW w:w="14073" w:type="dxa"/>
        <w:tblInd w:w="-5" w:type="dxa"/>
        <w:tblBorders>
          <w:insideH w:val="single" w:sz="6" w:space="0" w:color="auto"/>
          <w:insideV w:val="single" w:sz="6" w:space="0" w:color="auto"/>
        </w:tblBorders>
        <w:tblLayout w:type="fixed"/>
        <w:tblLook w:val="04A0" w:firstRow="1" w:lastRow="0" w:firstColumn="1" w:lastColumn="0" w:noHBand="0" w:noVBand="1"/>
      </w:tblPr>
      <w:tblGrid>
        <w:gridCol w:w="1565"/>
        <w:gridCol w:w="2953"/>
        <w:gridCol w:w="5186"/>
        <w:gridCol w:w="1085"/>
        <w:gridCol w:w="1086"/>
        <w:gridCol w:w="682"/>
        <w:gridCol w:w="403"/>
        <w:gridCol w:w="1113"/>
      </w:tblGrid>
      <w:tr w:rsidR="00515D20" w:rsidRPr="0079580C" w14:paraId="1B1ABBA0" w14:textId="77777777" w:rsidTr="00CB3A6E">
        <w:trPr>
          <w:trHeight w:val="317"/>
        </w:trPr>
        <w:tc>
          <w:tcPr>
            <w:tcW w:w="1565" w:type="dxa"/>
            <w:tcBorders>
              <w:top w:val="nil"/>
              <w:left w:val="nil"/>
              <w:bottom w:val="single" w:sz="6" w:space="0" w:color="auto"/>
              <w:right w:val="single" w:sz="4" w:space="0" w:color="auto"/>
            </w:tcBorders>
            <w:shd w:val="clear" w:color="auto" w:fill="FFFFFF" w:themeFill="background1"/>
          </w:tcPr>
          <w:p w14:paraId="35E9EEA7" w14:textId="2EEF69D4" w:rsidR="00515D20" w:rsidRPr="00515D20" w:rsidRDefault="00515D20" w:rsidP="002D33A1">
            <w:pPr>
              <w:ind w:left="1423" w:hanging="1423"/>
              <w:rPr>
                <w:rFonts w:ascii="Times New Roman" w:hAnsi="Times New Roman" w:cs="Times New Roman"/>
                <w:sz w:val="19"/>
                <w:szCs w:val="19"/>
                <w:lang w:val="fr-FR"/>
              </w:rPr>
            </w:pPr>
            <w:r w:rsidRPr="0079580C">
              <w:rPr>
                <w:rFonts w:ascii="Times New Roman" w:hAnsi="Times New Roman" w:cs="Times New Roman"/>
                <w:sz w:val="19"/>
                <w:szCs w:val="19"/>
                <w:lang w:val="fr-CA"/>
              </w:rPr>
              <w:t>Tableau 5.6-2 B</w:t>
            </w:r>
          </w:p>
        </w:tc>
        <w:tc>
          <w:tcPr>
            <w:tcW w:w="10992" w:type="dxa"/>
            <w:gridSpan w:val="5"/>
            <w:tcBorders>
              <w:top w:val="nil"/>
              <w:left w:val="single" w:sz="4" w:space="0" w:color="auto"/>
              <w:bottom w:val="single" w:sz="6" w:space="0" w:color="auto"/>
              <w:right w:val="nil"/>
            </w:tcBorders>
            <w:shd w:val="clear" w:color="auto" w:fill="FFFFFF" w:themeFill="background1"/>
          </w:tcPr>
          <w:p w14:paraId="57F7E864" w14:textId="4A09F9D9" w:rsidR="00515D20" w:rsidRPr="00D85FF1" w:rsidRDefault="00515D20" w:rsidP="00515D20">
            <w:pPr>
              <w:ind w:left="-20" w:firstLine="20"/>
              <w:rPr>
                <w:rFonts w:ascii="Times New Roman" w:hAnsi="Times New Roman" w:cs="Times New Roman"/>
                <w:sz w:val="19"/>
                <w:szCs w:val="19"/>
                <w:lang w:val="fr-FR"/>
              </w:rPr>
            </w:pPr>
            <w:r w:rsidRPr="0079580C">
              <w:rPr>
                <w:rFonts w:ascii="Times New Roman" w:hAnsi="Times New Roman" w:cs="Times New Roman"/>
                <w:sz w:val="19"/>
                <w:szCs w:val="19"/>
                <w:lang w:val="fr-CA"/>
              </w:rPr>
              <w:t xml:space="preserve">Caractère suffisant des installations d’enseignement dans chaque </w:t>
            </w:r>
            <w:r>
              <w:rPr>
                <w:rFonts w:ascii="Times New Roman" w:hAnsi="Times New Roman" w:cs="Times New Roman"/>
                <w:sz w:val="19"/>
                <w:szCs w:val="19"/>
                <w:lang w:val="fr-CA"/>
              </w:rPr>
              <w:t xml:space="preserve">milieu clinique affilié </w:t>
            </w:r>
            <w:r w:rsidRPr="0079580C">
              <w:rPr>
                <w:rFonts w:ascii="Times New Roman" w:hAnsi="Times New Roman" w:cs="Times New Roman"/>
                <w:sz w:val="19"/>
                <w:szCs w:val="19"/>
                <w:lang w:val="fr-CA"/>
              </w:rPr>
              <w:t>utilisé pour les expériences d'apprentissage clinique requises, par année du programme d'études</w:t>
            </w:r>
          </w:p>
        </w:tc>
        <w:tc>
          <w:tcPr>
            <w:tcW w:w="1515" w:type="dxa"/>
            <w:gridSpan w:val="2"/>
            <w:tcBorders>
              <w:top w:val="nil"/>
              <w:left w:val="nil"/>
              <w:bottom w:val="single" w:sz="6" w:space="0" w:color="auto"/>
              <w:right w:val="nil"/>
            </w:tcBorders>
            <w:shd w:val="clear" w:color="auto" w:fill="FFFFFF" w:themeFill="background1"/>
          </w:tcPr>
          <w:p w14:paraId="467F422E" w14:textId="77777777" w:rsidR="00515D20" w:rsidRPr="0079580C" w:rsidRDefault="00515D20" w:rsidP="00515D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73898218" w14:textId="77777777" w:rsidTr="00CB3A6E">
        <w:trPr>
          <w:trHeight w:val="464"/>
        </w:trPr>
        <w:tc>
          <w:tcPr>
            <w:tcW w:w="14073" w:type="dxa"/>
            <w:gridSpan w:val="8"/>
            <w:shd w:val="clear" w:color="auto" w:fill="D9D9D9" w:themeFill="background1" w:themeFillShade="D9"/>
          </w:tcPr>
          <w:p w14:paraId="6B9CA597" w14:textId="1915D7B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32F4845" w14:textId="77777777" w:rsidTr="00CB3A6E">
        <w:trPr>
          <w:trHeight w:val="218"/>
        </w:trPr>
        <w:tc>
          <w:tcPr>
            <w:tcW w:w="4518" w:type="dxa"/>
            <w:gridSpan w:val="2"/>
            <w:vMerge w:val="restart"/>
            <w:vAlign w:val="center"/>
          </w:tcPr>
          <w:p w14:paraId="214DF2C2"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186" w:type="dxa"/>
            <w:vMerge w:val="restart"/>
            <w:vAlign w:val="center"/>
          </w:tcPr>
          <w:p w14:paraId="6FD74E83"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1EBEE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5E20CAE" w14:textId="77777777" w:rsidTr="00CB3A6E">
        <w:trPr>
          <w:trHeight w:val="146"/>
        </w:trPr>
        <w:tc>
          <w:tcPr>
            <w:tcW w:w="4518" w:type="dxa"/>
            <w:gridSpan w:val="2"/>
            <w:vMerge/>
          </w:tcPr>
          <w:p w14:paraId="07F46379" w14:textId="77777777" w:rsidR="00F07187" w:rsidRPr="0079580C" w:rsidRDefault="00F07187" w:rsidP="002D33A1">
            <w:pPr>
              <w:rPr>
                <w:rFonts w:ascii="Times New Roman" w:hAnsi="Times New Roman" w:cs="Times New Roman"/>
                <w:sz w:val="19"/>
                <w:szCs w:val="19"/>
                <w:lang w:val="fr-CA"/>
              </w:rPr>
            </w:pPr>
          </w:p>
        </w:tc>
        <w:tc>
          <w:tcPr>
            <w:tcW w:w="5186" w:type="dxa"/>
            <w:vMerge/>
          </w:tcPr>
          <w:p w14:paraId="4598DBB8" w14:textId="77777777" w:rsidR="00F07187" w:rsidRPr="0079580C" w:rsidRDefault="00F07187" w:rsidP="002D33A1">
            <w:pPr>
              <w:rPr>
                <w:rFonts w:ascii="Times New Roman" w:hAnsi="Times New Roman" w:cs="Times New Roman"/>
                <w:sz w:val="19"/>
                <w:szCs w:val="19"/>
                <w:lang w:val="fr-CA"/>
              </w:rPr>
            </w:pPr>
          </w:p>
        </w:tc>
        <w:tc>
          <w:tcPr>
            <w:tcW w:w="1085" w:type="dxa"/>
          </w:tcPr>
          <w:p w14:paraId="1431F59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6" w:type="dxa"/>
          </w:tcPr>
          <w:p w14:paraId="5BA864B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5" w:type="dxa"/>
            <w:gridSpan w:val="2"/>
          </w:tcPr>
          <w:p w14:paraId="662CDB2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111" w:type="dxa"/>
          </w:tcPr>
          <w:p w14:paraId="61DF7D9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583A45F2" w14:textId="77777777" w:rsidTr="00CB3A6E">
        <w:trPr>
          <w:trHeight w:val="886"/>
        </w:trPr>
        <w:tc>
          <w:tcPr>
            <w:tcW w:w="4518" w:type="dxa"/>
            <w:gridSpan w:val="2"/>
          </w:tcPr>
          <w:p w14:paraId="5C0D4E98" w14:textId="77777777" w:rsidR="00F07187" w:rsidRPr="0079580C" w:rsidRDefault="00F07187" w:rsidP="002D33A1">
            <w:pPr>
              <w:rPr>
                <w:rFonts w:ascii="Times New Roman" w:hAnsi="Times New Roman" w:cs="Times New Roman"/>
                <w:sz w:val="19"/>
                <w:szCs w:val="19"/>
                <w:lang w:val="fr-CA"/>
              </w:rPr>
            </w:pPr>
          </w:p>
        </w:tc>
        <w:tc>
          <w:tcPr>
            <w:tcW w:w="5186" w:type="dxa"/>
          </w:tcPr>
          <w:p w14:paraId="058CFFD4" w14:textId="6A914ED1" w:rsidR="00424C60" w:rsidRPr="00D85FF1" w:rsidRDefault="00DF6F56" w:rsidP="002D33A1">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es installations d'enseignement sont suffisantes pour mes besoins d'apprentissage lorsque je me trouve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p>
        </w:tc>
        <w:tc>
          <w:tcPr>
            <w:tcW w:w="1085" w:type="dxa"/>
          </w:tcPr>
          <w:p w14:paraId="0D3F1CFE" w14:textId="77777777" w:rsidR="00F07187" w:rsidRPr="00D85FF1" w:rsidRDefault="00F07187" w:rsidP="002D33A1">
            <w:pPr>
              <w:jc w:val="center"/>
              <w:rPr>
                <w:rFonts w:ascii="Times New Roman" w:hAnsi="Times New Roman" w:cs="Times New Roman"/>
                <w:sz w:val="19"/>
                <w:szCs w:val="19"/>
                <w:lang w:val="fr-FR"/>
              </w:rPr>
            </w:pPr>
          </w:p>
        </w:tc>
        <w:tc>
          <w:tcPr>
            <w:tcW w:w="1086" w:type="dxa"/>
          </w:tcPr>
          <w:p w14:paraId="4947FFDC" w14:textId="77777777" w:rsidR="00F07187" w:rsidRPr="00D85FF1" w:rsidRDefault="00F07187" w:rsidP="002D33A1">
            <w:pPr>
              <w:jc w:val="center"/>
              <w:rPr>
                <w:rFonts w:ascii="Times New Roman" w:hAnsi="Times New Roman" w:cs="Times New Roman"/>
                <w:sz w:val="19"/>
                <w:szCs w:val="19"/>
                <w:lang w:val="fr-FR"/>
              </w:rPr>
            </w:pPr>
          </w:p>
        </w:tc>
        <w:tc>
          <w:tcPr>
            <w:tcW w:w="1085" w:type="dxa"/>
            <w:gridSpan w:val="2"/>
          </w:tcPr>
          <w:p w14:paraId="6A2F6E9D" w14:textId="77777777" w:rsidR="00F07187" w:rsidRPr="00D85FF1" w:rsidRDefault="00F07187" w:rsidP="002D33A1">
            <w:pPr>
              <w:jc w:val="center"/>
              <w:rPr>
                <w:rFonts w:ascii="Times New Roman" w:hAnsi="Times New Roman" w:cs="Times New Roman"/>
                <w:sz w:val="19"/>
                <w:szCs w:val="19"/>
                <w:lang w:val="fr-FR"/>
              </w:rPr>
            </w:pPr>
          </w:p>
        </w:tc>
        <w:tc>
          <w:tcPr>
            <w:tcW w:w="1111" w:type="dxa"/>
          </w:tcPr>
          <w:p w14:paraId="38B3791E" w14:textId="77777777" w:rsidR="00F07187" w:rsidRPr="00D85FF1" w:rsidRDefault="00F07187" w:rsidP="002D33A1">
            <w:pPr>
              <w:jc w:val="center"/>
              <w:rPr>
                <w:rFonts w:ascii="Times New Roman" w:hAnsi="Times New Roman" w:cs="Times New Roman"/>
                <w:sz w:val="19"/>
                <w:szCs w:val="19"/>
                <w:lang w:val="fr-FR"/>
              </w:rPr>
            </w:pPr>
          </w:p>
        </w:tc>
      </w:tr>
    </w:tbl>
    <w:p w14:paraId="4E9A2AC8" w14:textId="77777777" w:rsidR="00F07187" w:rsidRPr="00D85FF1" w:rsidRDefault="00F07187" w:rsidP="00F07187">
      <w:pPr>
        <w:pStyle w:val="NoSpacing"/>
        <w:ind w:left="426"/>
        <w:rPr>
          <w:rFonts w:ascii="Times New Roman" w:hAnsi="Times New Roman" w:cs="Times New Roman"/>
          <w:b/>
          <w:lang w:val="fr-FR"/>
        </w:rPr>
      </w:pPr>
    </w:p>
    <w:p w14:paraId="0B681AA5" w14:textId="77777777" w:rsidR="00F07187" w:rsidRPr="00D85FF1" w:rsidRDefault="00F07187" w:rsidP="00F07187">
      <w:pPr>
        <w:pStyle w:val="NoSpacing"/>
        <w:ind w:left="426"/>
        <w:rPr>
          <w:rFonts w:ascii="Times New Roman" w:hAnsi="Times New Roman" w:cs="Times New Roman"/>
          <w:b/>
          <w:lang w:val="fr-FR"/>
        </w:rPr>
      </w:pPr>
    </w:p>
    <w:p w14:paraId="33D2D334" w14:textId="77777777" w:rsidR="00F07187" w:rsidRPr="00D85FF1" w:rsidRDefault="00F07187" w:rsidP="00F07187">
      <w:pPr>
        <w:spacing w:line="240" w:lineRule="auto"/>
        <w:rPr>
          <w:rFonts w:ascii="Times New Roman" w:hAnsi="Times New Roman" w:cs="Times New Roman"/>
          <w:sz w:val="20"/>
          <w:szCs w:val="20"/>
          <w:lang w:val="fr-FR"/>
        </w:rPr>
      </w:pPr>
      <w:r w:rsidRPr="00D85FF1">
        <w:rPr>
          <w:rFonts w:ascii="Times New Roman" w:hAnsi="Times New Roman" w:cs="Times New Roman"/>
          <w:sz w:val="20"/>
          <w:szCs w:val="20"/>
          <w:lang w:val="fr-FR"/>
        </w:rPr>
        <w:br w:type="page"/>
      </w:r>
    </w:p>
    <w:p w14:paraId="4CF92543" w14:textId="5FD4C71D" w:rsidR="006F6FD4" w:rsidRPr="00D85FF1" w:rsidRDefault="00F07187" w:rsidP="00F07187">
      <w:pPr>
        <w:spacing w:line="240" w:lineRule="auto"/>
        <w:rPr>
          <w:rFonts w:ascii="Times New Roman" w:hAnsi="Times New Roman" w:cs="Times New Roman"/>
          <w:b/>
          <w:i/>
          <w:color w:val="0000CC"/>
          <w:sz w:val="20"/>
          <w:szCs w:val="20"/>
          <w:lang w:val="fr-CA"/>
        </w:rPr>
      </w:pPr>
      <w:bookmarkStart w:id="28" w:name="_Hlk74661924"/>
      <w:r w:rsidRPr="00D85FF1">
        <w:rPr>
          <w:rFonts w:ascii="Times New Roman" w:hAnsi="Times New Roman" w:cs="Times New Roman"/>
          <w:b/>
          <w:i/>
          <w:color w:val="0000CC"/>
          <w:sz w:val="20"/>
          <w:szCs w:val="20"/>
          <w:lang w:val="fr-CA"/>
        </w:rPr>
        <w:lastRenderedPageBreak/>
        <w:t xml:space="preserve">5.7 SÉCURITÉ, SÉCURITÉ DES ÉTUDIANTS ET PRÉPARATION AUX CATASTROPHES </w:t>
      </w:r>
    </w:p>
    <w:p w14:paraId="7EFA6BAD" w14:textId="72BB1099" w:rsidR="00742826" w:rsidRPr="009A5E0D" w:rsidRDefault="00F07187" w:rsidP="00F07187">
      <w:pPr>
        <w:spacing w:line="240" w:lineRule="auto"/>
        <w:rPr>
          <w:rFonts w:ascii="Times New Roman" w:hAnsi="Times New Roman" w:cs="Times New Roman"/>
          <w:b/>
          <w:i/>
          <w:color w:val="0000CC"/>
          <w:sz w:val="20"/>
          <w:szCs w:val="20"/>
          <w:lang w:val="fr-CA"/>
        </w:rPr>
      </w:pPr>
      <w:r w:rsidRPr="00D85FF1">
        <w:rPr>
          <w:rFonts w:ascii="Times New Roman" w:hAnsi="Times New Roman" w:cs="Times New Roman"/>
          <w:b/>
          <w:i/>
          <w:color w:val="0000CC"/>
          <w:sz w:val="20"/>
          <w:szCs w:val="20"/>
          <w:lang w:val="fr-CA"/>
        </w:rPr>
        <w:t>Une faculté de médecine veille à ce que des systèmes de sécurité soient en place dans tous les milieux de formation</w:t>
      </w:r>
      <w:r w:rsidR="002444CB" w:rsidRPr="00D85FF1">
        <w:rPr>
          <w:rFonts w:ascii="Times New Roman" w:hAnsi="Times New Roman" w:cs="Times New Roman"/>
          <w:b/>
          <w:i/>
          <w:color w:val="0000CC"/>
          <w:sz w:val="20"/>
          <w:szCs w:val="20"/>
          <w:lang w:val="fr-CA"/>
        </w:rPr>
        <w:t>.</w:t>
      </w:r>
      <w:r w:rsidRPr="00D85FF1">
        <w:rPr>
          <w:rFonts w:ascii="Times New Roman" w:hAnsi="Times New Roman" w:cs="Times New Roman"/>
          <w:b/>
          <w:i/>
          <w:color w:val="0000CC"/>
          <w:sz w:val="20"/>
          <w:szCs w:val="20"/>
          <w:lang w:val="fr-CA"/>
        </w:rPr>
        <w:t xml:space="preserve"> </w:t>
      </w:r>
      <w:r w:rsidR="002444CB" w:rsidRPr="00D85FF1">
        <w:rPr>
          <w:rFonts w:ascii="Times New Roman" w:hAnsi="Times New Roman" w:cs="Times New Roman"/>
          <w:b/>
          <w:i/>
          <w:color w:val="0000CC"/>
          <w:sz w:val="20"/>
          <w:szCs w:val="20"/>
          <w:lang w:val="fr-CA"/>
        </w:rPr>
        <w:t>D</w:t>
      </w:r>
      <w:r w:rsidRPr="00D85FF1">
        <w:rPr>
          <w:rFonts w:ascii="Times New Roman" w:hAnsi="Times New Roman" w:cs="Times New Roman"/>
          <w:b/>
          <w:i/>
          <w:color w:val="0000CC"/>
          <w:sz w:val="20"/>
          <w:szCs w:val="20"/>
          <w:lang w:val="fr-CA"/>
        </w:rPr>
        <w:t>es politiques et des</w:t>
      </w:r>
      <w:r w:rsidR="002444CB" w:rsidRPr="00D85FF1">
        <w:rPr>
          <w:rFonts w:ascii="Times New Roman" w:hAnsi="Times New Roman" w:cs="Times New Roman"/>
          <w:b/>
          <w:i/>
          <w:color w:val="0000CC"/>
          <w:sz w:val="20"/>
          <w:szCs w:val="20"/>
          <w:lang w:val="fr-CA"/>
        </w:rPr>
        <w:t xml:space="preserve"> proc</w:t>
      </w:r>
      <w:r w:rsidR="00EA5ACE" w:rsidRPr="00D85FF1">
        <w:rPr>
          <w:rFonts w:ascii="Times New Roman" w:hAnsi="Times New Roman" w:cs="Times New Roman"/>
          <w:b/>
          <w:i/>
          <w:color w:val="0000CC"/>
          <w:sz w:val="20"/>
          <w:szCs w:val="20"/>
          <w:lang w:val="fr-CA"/>
        </w:rPr>
        <w:t xml:space="preserve">essus, </w:t>
      </w:r>
      <w:r w:rsidR="00406EEC" w:rsidRPr="00D85FF1">
        <w:rPr>
          <w:rFonts w:ascii="Times New Roman" w:hAnsi="Times New Roman" w:cs="Times New Roman"/>
          <w:b/>
          <w:i/>
          <w:color w:val="0000CC"/>
          <w:sz w:val="20"/>
          <w:szCs w:val="20"/>
          <w:lang w:val="fr-CA"/>
        </w:rPr>
        <w:t xml:space="preserve">diffusés de manière efficace aux étudiants, au corps professoral et au personnel, assurent </w:t>
      </w:r>
      <w:r w:rsidRPr="00D85FF1">
        <w:rPr>
          <w:rFonts w:ascii="Times New Roman" w:hAnsi="Times New Roman" w:cs="Times New Roman"/>
          <w:b/>
          <w:i/>
          <w:color w:val="0000CC"/>
          <w:sz w:val="20"/>
          <w:szCs w:val="20"/>
          <w:lang w:val="fr-CA"/>
        </w:rPr>
        <w:t xml:space="preserve">la sécurité des étudiants et </w:t>
      </w:r>
      <w:r w:rsidR="00802EE6" w:rsidRPr="00D85FF1">
        <w:rPr>
          <w:rFonts w:ascii="Times New Roman" w:hAnsi="Times New Roman" w:cs="Times New Roman"/>
          <w:b/>
          <w:i/>
          <w:color w:val="0000CC"/>
          <w:sz w:val="20"/>
          <w:szCs w:val="20"/>
          <w:lang w:val="fr-CA"/>
        </w:rPr>
        <w:t xml:space="preserve">prévoient les mesures à prendre </w:t>
      </w:r>
      <w:r w:rsidRPr="00D85FF1">
        <w:rPr>
          <w:rFonts w:ascii="Times New Roman" w:hAnsi="Times New Roman" w:cs="Times New Roman"/>
          <w:b/>
          <w:i/>
          <w:color w:val="0000CC"/>
          <w:sz w:val="20"/>
          <w:szCs w:val="20"/>
          <w:lang w:val="fr-CA"/>
        </w:rPr>
        <w:t>face aux situations d’urgence et aux catastrophes.</w:t>
      </w:r>
      <w:r w:rsidRPr="0079580C">
        <w:rPr>
          <w:rFonts w:ascii="Times New Roman" w:hAnsi="Times New Roman" w:cs="Times New Roman"/>
          <w:b/>
          <w:i/>
          <w:color w:val="0000CC"/>
          <w:sz w:val="20"/>
          <w:szCs w:val="20"/>
          <w:lang w:val="fr-CA"/>
        </w:rPr>
        <w:t xml:space="preserve"> </w:t>
      </w:r>
    </w:p>
    <w:p w14:paraId="565912C8" w14:textId="77777777" w:rsidR="006F6FD4" w:rsidRPr="009A5E0D" w:rsidRDefault="006F6FD4" w:rsidP="00F07187">
      <w:pPr>
        <w:widowControl w:val="0"/>
        <w:spacing w:line="240" w:lineRule="auto"/>
        <w:ind w:left="851" w:hanging="851"/>
        <w:rPr>
          <w:rFonts w:ascii="Times New Roman" w:hAnsi="Times New Roman" w:cs="Times New Roman"/>
          <w:b/>
          <w:i/>
          <w:sz w:val="20"/>
          <w:szCs w:val="20"/>
          <w:u w:val="single"/>
          <w:lang w:val="fr-CA"/>
        </w:rPr>
      </w:pPr>
    </w:p>
    <w:p w14:paraId="27711FA4" w14:textId="0D176A63"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5.7-1</w:t>
      </w:r>
    </w:p>
    <w:p w14:paraId="23D3A99A" w14:textId="2956A594" w:rsidR="003A1A0E" w:rsidRPr="00D85FF1" w:rsidRDefault="00F07187" w:rsidP="00D85FF1">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systèmes de sécurité appropriés soient en place dans tous les milieux de formation.</w:t>
      </w:r>
    </w:p>
    <w:bookmarkEnd w:id="28"/>
    <w:p w14:paraId="2044C551" w14:textId="77777777" w:rsidR="00F07187" w:rsidRPr="00D85FF1"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09527086" w14:textId="77777777" w:rsidR="00F07187" w:rsidRPr="0079580C" w:rsidRDefault="00F07187" w:rsidP="00F07187">
      <w:pPr>
        <w:widowControl w:val="0"/>
        <w:spacing w:line="240" w:lineRule="auto"/>
        <w:ind w:left="709" w:hanging="34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A. </w:t>
      </w:r>
      <w:r w:rsidRPr="0079580C">
        <w:rPr>
          <w:rFonts w:ascii="Times New Roman" w:hAnsi="Times New Roman" w:cs="Times New Roman"/>
          <w:bCs/>
          <w:iCs/>
          <w:color w:val="0000CC"/>
          <w:sz w:val="20"/>
          <w:szCs w:val="20"/>
          <w:lang w:val="fr-CA"/>
        </w:rPr>
        <w:tab/>
        <w:t xml:space="preserve">Décrivez comment la faculté de médecine veille à ce que des systèmes de sécurité appropriés soient en place pour assurer la sécurité des étudiants dans les milieux de formation et aux moments suivants : </w:t>
      </w:r>
    </w:p>
    <w:p w14:paraId="3AB36BB8"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sur</w:t>
      </w:r>
      <w:proofErr w:type="gramEnd"/>
      <w:r w:rsidRPr="0079580C">
        <w:rPr>
          <w:rFonts w:ascii="Times New Roman" w:hAnsi="Times New Roman" w:cs="Times New Roman"/>
          <w:bCs/>
          <w:iCs/>
          <w:color w:val="0000CC"/>
          <w:sz w:val="20"/>
          <w:szCs w:val="20"/>
          <w:lang w:val="fr-CA"/>
        </w:rPr>
        <w:t xml:space="preserve"> le ou les campus durant les heures de cours régulières; </w:t>
      </w:r>
    </w:p>
    <w:p w14:paraId="10383DAD"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sur</w:t>
      </w:r>
      <w:proofErr w:type="gramEnd"/>
      <w:r w:rsidRPr="0079580C">
        <w:rPr>
          <w:rFonts w:ascii="Times New Roman" w:hAnsi="Times New Roman" w:cs="Times New Roman"/>
          <w:bCs/>
          <w:iCs/>
          <w:color w:val="0000CC"/>
          <w:sz w:val="20"/>
          <w:szCs w:val="20"/>
          <w:lang w:val="fr-CA"/>
        </w:rPr>
        <w:t xml:space="preserve"> le ou les campus en dehors des heures de cours régulières; </w:t>
      </w:r>
    </w:p>
    <w:p w14:paraId="58A2C26E"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dans</w:t>
      </w:r>
      <w:proofErr w:type="gramEnd"/>
      <w:r w:rsidRPr="0079580C">
        <w:rPr>
          <w:rFonts w:ascii="Times New Roman" w:hAnsi="Times New Roman" w:cs="Times New Roman"/>
          <w:bCs/>
          <w:iCs/>
          <w:color w:val="0000CC"/>
          <w:sz w:val="20"/>
          <w:szCs w:val="20"/>
          <w:lang w:val="fr-CA"/>
        </w:rPr>
        <w:t xml:space="preserve"> les milieux d’enseignement clinique utilisés pour les expériences d’apprentissage clinique requises. </w:t>
      </w:r>
    </w:p>
    <w:p w14:paraId="7709D2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EE5D81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2A02FA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6508A6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AD9A9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B426359" w14:textId="77777777" w:rsidR="00F07187" w:rsidRPr="0079580C" w:rsidRDefault="00F07187" w:rsidP="00F07187">
      <w:pPr>
        <w:widowControl w:val="0"/>
        <w:spacing w:line="240" w:lineRule="auto"/>
        <w:ind w:left="360"/>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Tableau 5.7-1 B</w:t>
      </w:r>
    </w:p>
    <w:p w14:paraId="5CEA00A8" w14:textId="77777777" w:rsidR="00F07187" w:rsidRPr="0079580C" w:rsidRDefault="00F07187" w:rsidP="00F07187">
      <w:pPr>
        <w:widowControl w:val="0"/>
        <w:spacing w:line="240" w:lineRule="auto"/>
        <w:rPr>
          <w:rFonts w:ascii="Times New Roman" w:eastAsia="Times New Roman" w:hAnsi="Times New Roman" w:cs="Times New Roman"/>
          <w:bCs/>
          <w:snapToGrid w:val="0"/>
          <w:sz w:val="20"/>
          <w:szCs w:val="20"/>
          <w:lang w:val="fr-CA"/>
        </w:rPr>
      </w:pPr>
    </w:p>
    <w:tbl>
      <w:tblPr>
        <w:tblStyle w:val="TableGrid"/>
        <w:tblW w:w="0" w:type="auto"/>
        <w:tblLook w:val="04A0" w:firstRow="1" w:lastRow="0" w:firstColumn="1" w:lastColumn="0" w:noHBand="0" w:noVBand="1"/>
      </w:tblPr>
      <w:tblGrid>
        <w:gridCol w:w="1560"/>
        <w:gridCol w:w="2890"/>
        <w:gridCol w:w="5582"/>
        <w:gridCol w:w="1158"/>
        <w:gridCol w:w="1070"/>
        <w:gridCol w:w="923"/>
        <w:gridCol w:w="147"/>
        <w:gridCol w:w="1070"/>
      </w:tblGrid>
      <w:tr w:rsidR="00515D20" w:rsidRPr="0079580C" w14:paraId="4F65573D" w14:textId="77777777" w:rsidTr="00515D20">
        <w:tc>
          <w:tcPr>
            <w:tcW w:w="1560" w:type="dxa"/>
            <w:tcBorders>
              <w:top w:val="nil"/>
              <w:left w:val="nil"/>
              <w:right w:val="single" w:sz="4" w:space="0" w:color="auto"/>
            </w:tcBorders>
          </w:tcPr>
          <w:p w14:paraId="4BBE918E" w14:textId="6855404A"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5.7-1 B</w:t>
            </w:r>
          </w:p>
        </w:tc>
        <w:tc>
          <w:tcPr>
            <w:tcW w:w="11623" w:type="dxa"/>
            <w:gridSpan w:val="5"/>
            <w:tcBorders>
              <w:top w:val="nil"/>
              <w:left w:val="single" w:sz="4" w:space="0" w:color="auto"/>
              <w:right w:val="nil"/>
            </w:tcBorders>
          </w:tcPr>
          <w:p w14:paraId="18281722" w14:textId="15476FD5"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Sécurité par année du programme d’études</w:t>
            </w:r>
          </w:p>
        </w:tc>
        <w:tc>
          <w:tcPr>
            <w:tcW w:w="1217" w:type="dxa"/>
            <w:gridSpan w:val="2"/>
            <w:tcBorders>
              <w:top w:val="nil"/>
              <w:left w:val="nil"/>
              <w:right w:val="nil"/>
            </w:tcBorders>
          </w:tcPr>
          <w:p w14:paraId="550C2E9E" w14:textId="77777777"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457C32D4" w14:textId="77777777" w:rsidTr="002D33A1">
        <w:tc>
          <w:tcPr>
            <w:tcW w:w="14400" w:type="dxa"/>
            <w:gridSpan w:val="8"/>
            <w:shd w:val="clear" w:color="auto" w:fill="D9D9D9" w:themeFill="background1" w:themeFillShade="D9"/>
          </w:tcPr>
          <w:p w14:paraId="7DD091F4" w14:textId="7601E8C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7B823BB5" w14:textId="77777777" w:rsidTr="00D85FF1">
        <w:tc>
          <w:tcPr>
            <w:tcW w:w="4450" w:type="dxa"/>
            <w:gridSpan w:val="2"/>
            <w:vMerge w:val="restart"/>
            <w:vAlign w:val="center"/>
          </w:tcPr>
          <w:p w14:paraId="27C2C58B"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2" w:type="dxa"/>
            <w:vMerge w:val="restart"/>
            <w:vAlign w:val="center"/>
          </w:tcPr>
          <w:p w14:paraId="704908CC"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CE36A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CC6176A" w14:textId="77777777" w:rsidTr="00D85FF1">
        <w:trPr>
          <w:trHeight w:val="288"/>
        </w:trPr>
        <w:tc>
          <w:tcPr>
            <w:tcW w:w="4450" w:type="dxa"/>
            <w:gridSpan w:val="2"/>
            <w:vMerge/>
          </w:tcPr>
          <w:p w14:paraId="4E397C4C" w14:textId="77777777" w:rsidR="00F07187" w:rsidRPr="0079580C" w:rsidRDefault="00F07187" w:rsidP="002D33A1">
            <w:pPr>
              <w:rPr>
                <w:rFonts w:ascii="Times New Roman" w:hAnsi="Times New Roman" w:cs="Times New Roman"/>
                <w:sz w:val="19"/>
                <w:szCs w:val="19"/>
                <w:lang w:val="fr-CA"/>
              </w:rPr>
            </w:pPr>
          </w:p>
        </w:tc>
        <w:tc>
          <w:tcPr>
            <w:tcW w:w="5582" w:type="dxa"/>
            <w:vMerge/>
          </w:tcPr>
          <w:p w14:paraId="0E625F08" w14:textId="77777777" w:rsidR="00F07187" w:rsidRPr="0079580C" w:rsidRDefault="00F07187" w:rsidP="002D33A1">
            <w:pPr>
              <w:rPr>
                <w:rFonts w:ascii="Times New Roman" w:hAnsi="Times New Roman" w:cs="Times New Roman"/>
                <w:sz w:val="19"/>
                <w:szCs w:val="19"/>
                <w:lang w:val="fr-CA"/>
              </w:rPr>
            </w:pPr>
          </w:p>
        </w:tc>
        <w:tc>
          <w:tcPr>
            <w:tcW w:w="1158" w:type="dxa"/>
          </w:tcPr>
          <w:p w14:paraId="6EE46D33"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70" w:type="dxa"/>
          </w:tcPr>
          <w:p w14:paraId="4C3E3FA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0B1DBD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0EF4B4BB"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29DDF42C" w14:textId="77777777" w:rsidTr="00D85FF1">
        <w:trPr>
          <w:trHeight w:val="536"/>
        </w:trPr>
        <w:tc>
          <w:tcPr>
            <w:tcW w:w="4450" w:type="dxa"/>
            <w:gridSpan w:val="2"/>
          </w:tcPr>
          <w:p w14:paraId="367D212A" w14:textId="77777777" w:rsidR="00F07187" w:rsidRPr="0079580C" w:rsidRDefault="00F07187" w:rsidP="002D33A1">
            <w:pPr>
              <w:rPr>
                <w:rFonts w:ascii="Times New Roman" w:hAnsi="Times New Roman" w:cs="Times New Roman"/>
                <w:sz w:val="19"/>
                <w:szCs w:val="19"/>
                <w:lang w:val="fr-CA"/>
              </w:rPr>
            </w:pPr>
          </w:p>
        </w:tc>
        <w:tc>
          <w:tcPr>
            <w:tcW w:w="5582" w:type="dxa"/>
          </w:tcPr>
          <w:p w14:paraId="796E120F" w14:textId="1D611302" w:rsidR="005A5204" w:rsidRPr="00D85FF1" w:rsidRDefault="00FA4ED7"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pendant les heures régulières de cours, les systèmes de sécurité en place sont suffisants pour assurer ma sécurité.</w:t>
            </w:r>
          </w:p>
        </w:tc>
        <w:tc>
          <w:tcPr>
            <w:tcW w:w="1158" w:type="dxa"/>
          </w:tcPr>
          <w:p w14:paraId="0EB7C66F"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B4442E7"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44C762B2"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0222B25" w14:textId="77777777" w:rsidR="00F07187" w:rsidRPr="00D85FF1" w:rsidRDefault="00F07187" w:rsidP="002D33A1">
            <w:pPr>
              <w:jc w:val="center"/>
              <w:rPr>
                <w:rFonts w:ascii="Times New Roman" w:hAnsi="Times New Roman" w:cs="Times New Roman"/>
                <w:sz w:val="19"/>
                <w:szCs w:val="19"/>
                <w:lang w:val="fr-FR"/>
              </w:rPr>
            </w:pPr>
          </w:p>
        </w:tc>
      </w:tr>
      <w:tr w:rsidR="00F07187" w:rsidRPr="007910FE" w14:paraId="6E5164B7" w14:textId="77777777" w:rsidTr="00D85FF1">
        <w:trPr>
          <w:trHeight w:val="558"/>
        </w:trPr>
        <w:tc>
          <w:tcPr>
            <w:tcW w:w="4450" w:type="dxa"/>
            <w:gridSpan w:val="2"/>
          </w:tcPr>
          <w:p w14:paraId="42ED0BA2" w14:textId="77777777" w:rsidR="00F07187" w:rsidRPr="00D85FF1" w:rsidRDefault="00F07187" w:rsidP="002D33A1">
            <w:pPr>
              <w:rPr>
                <w:rFonts w:ascii="Times New Roman" w:hAnsi="Times New Roman" w:cs="Times New Roman"/>
                <w:sz w:val="19"/>
                <w:szCs w:val="19"/>
                <w:lang w:val="fr-FR"/>
              </w:rPr>
            </w:pPr>
          </w:p>
        </w:tc>
        <w:tc>
          <w:tcPr>
            <w:tcW w:w="5582" w:type="dxa"/>
          </w:tcPr>
          <w:p w14:paraId="1AE422EA" w14:textId="07E2F42A" w:rsidR="00F07187" w:rsidRPr="00D85FF1" w:rsidRDefault="00F562F5"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en dehors des heures régulières de cours, les systèmes de sécurité en place sont suffisants pour assurer ma sécurité.</w:t>
            </w:r>
          </w:p>
        </w:tc>
        <w:tc>
          <w:tcPr>
            <w:tcW w:w="1158" w:type="dxa"/>
          </w:tcPr>
          <w:p w14:paraId="3D1C356A"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7E39E524"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0E189AC8"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60F69224" w14:textId="77777777" w:rsidR="00F07187" w:rsidRPr="00D85FF1" w:rsidRDefault="00F07187" w:rsidP="002D33A1">
            <w:pPr>
              <w:jc w:val="center"/>
              <w:rPr>
                <w:rFonts w:ascii="Times New Roman" w:hAnsi="Times New Roman" w:cs="Times New Roman"/>
                <w:sz w:val="19"/>
                <w:szCs w:val="19"/>
                <w:lang w:val="fr-FR"/>
              </w:rPr>
            </w:pPr>
          </w:p>
        </w:tc>
      </w:tr>
      <w:tr w:rsidR="00F07187" w:rsidRPr="007910FE" w14:paraId="24B98B10" w14:textId="77777777" w:rsidTr="002D33A1">
        <w:trPr>
          <w:trHeight w:val="1224"/>
        </w:trPr>
        <w:tc>
          <w:tcPr>
            <w:tcW w:w="4450" w:type="dxa"/>
            <w:gridSpan w:val="2"/>
          </w:tcPr>
          <w:p w14:paraId="4391A110" w14:textId="77777777" w:rsidR="00F07187" w:rsidRPr="00D85FF1" w:rsidRDefault="00F07187" w:rsidP="002D33A1">
            <w:pPr>
              <w:rPr>
                <w:rFonts w:ascii="Times New Roman" w:hAnsi="Times New Roman" w:cs="Times New Roman"/>
                <w:sz w:val="19"/>
                <w:szCs w:val="19"/>
                <w:lang w:val="fr-FR"/>
              </w:rPr>
            </w:pPr>
          </w:p>
        </w:tc>
        <w:tc>
          <w:tcPr>
            <w:tcW w:w="5582" w:type="dxa"/>
          </w:tcPr>
          <w:p w14:paraId="04DECBCB" w14:textId="28BD99E5" w:rsidR="009261EC" w:rsidRPr="008762C4" w:rsidRDefault="009261EC" w:rsidP="009261EC">
            <w:pPr>
              <w:rPr>
                <w:rFonts w:ascii="Times New Roman" w:hAnsi="Times New Roman" w:cs="Times New Roman"/>
                <w:sz w:val="19"/>
                <w:szCs w:val="19"/>
                <w:lang w:val="fr-CA"/>
              </w:rPr>
            </w:pPr>
            <w:r w:rsidRPr="008762C4">
              <w:rPr>
                <w:rFonts w:ascii="Times New Roman" w:hAnsi="Times New Roman" w:cs="Times New Roman"/>
                <w:sz w:val="19"/>
                <w:szCs w:val="19"/>
                <w:lang w:val="fr-CA"/>
              </w:rPr>
              <w:t>Dans les milieux d'enseignement clinique où j'ai été affecté pour les expériences d'apprentissage clinique requises, les systèmes de sécurité en place sont appropriés pour assurer ma sécurité.</w:t>
            </w:r>
          </w:p>
          <w:p w14:paraId="3587927A" w14:textId="77777777" w:rsidR="00432396" w:rsidRPr="008762C4" w:rsidRDefault="00432396" w:rsidP="009261EC">
            <w:pPr>
              <w:rPr>
                <w:rFonts w:ascii="Times New Roman" w:hAnsi="Times New Roman" w:cs="Times New Roman"/>
                <w:sz w:val="19"/>
                <w:szCs w:val="19"/>
                <w:lang w:val="fr-CA"/>
              </w:rPr>
            </w:pPr>
          </w:p>
          <w:p w14:paraId="44DCC1E6" w14:textId="786D8A57" w:rsidR="00113A2C" w:rsidRPr="00D85FF1" w:rsidRDefault="00E55457" w:rsidP="002D33A1">
            <w:pPr>
              <w:rPr>
                <w:rFonts w:ascii="Times New Roman" w:hAnsi="Times New Roman" w:cs="Times New Roman"/>
                <w:sz w:val="19"/>
                <w:szCs w:val="19"/>
                <w:lang w:val="fr-CA"/>
              </w:rPr>
            </w:pPr>
            <w:r w:rsidRPr="008762C4">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58" w:type="dxa"/>
          </w:tcPr>
          <w:p w14:paraId="64075B49"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945EB58"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5A62510E"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8CC67DF" w14:textId="77777777" w:rsidR="00F07187" w:rsidRPr="00D85FF1" w:rsidRDefault="00F07187" w:rsidP="002D33A1">
            <w:pPr>
              <w:jc w:val="center"/>
              <w:rPr>
                <w:rFonts w:ascii="Times New Roman" w:hAnsi="Times New Roman" w:cs="Times New Roman"/>
                <w:sz w:val="19"/>
                <w:szCs w:val="19"/>
                <w:lang w:val="fr-FR"/>
              </w:rPr>
            </w:pPr>
          </w:p>
        </w:tc>
      </w:tr>
    </w:tbl>
    <w:p w14:paraId="7D18AF5D" w14:textId="77777777" w:rsidR="00F07187" w:rsidRPr="00805BD0" w:rsidRDefault="00F07187" w:rsidP="00F07187">
      <w:pPr>
        <w:widowControl w:val="0"/>
        <w:spacing w:line="240" w:lineRule="auto"/>
        <w:ind w:left="851" w:hanging="851"/>
        <w:rPr>
          <w:rFonts w:ascii="Times New Roman" w:hAnsi="Times New Roman" w:cs="Times New Roman"/>
          <w:color w:val="0000CC"/>
          <w:sz w:val="20"/>
          <w:szCs w:val="20"/>
          <w:lang w:val="fr-FR"/>
        </w:rPr>
      </w:pPr>
    </w:p>
    <w:p w14:paraId="370C78B9" w14:textId="77777777" w:rsidR="00F07187" w:rsidRPr="00805BD0" w:rsidRDefault="00F07187" w:rsidP="00F07187">
      <w:pPr>
        <w:rPr>
          <w:rFonts w:ascii="Times New Roman" w:hAnsi="Times New Roman" w:cs="Times New Roman"/>
          <w:b/>
          <w:i/>
          <w:sz w:val="20"/>
          <w:szCs w:val="20"/>
          <w:u w:val="single"/>
          <w:lang w:val="fr-FR"/>
        </w:rPr>
      </w:pPr>
      <w:r w:rsidRPr="00805BD0">
        <w:rPr>
          <w:rFonts w:ascii="Times New Roman" w:hAnsi="Times New Roman" w:cs="Times New Roman"/>
          <w:b/>
          <w:i/>
          <w:sz w:val="20"/>
          <w:szCs w:val="20"/>
          <w:u w:val="single"/>
          <w:lang w:val="fr-FR"/>
        </w:rPr>
        <w:br w:type="page"/>
      </w:r>
    </w:p>
    <w:p w14:paraId="7480277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5.7-2</w:t>
      </w:r>
    </w:p>
    <w:p w14:paraId="7DBF220F" w14:textId="2A808804" w:rsidR="00022237" w:rsidRDefault="00022237" w:rsidP="00022237">
      <w:pPr>
        <w:widowControl w:val="0"/>
        <w:spacing w:line="240" w:lineRule="auto"/>
        <w:ind w:left="851" w:hanging="851"/>
        <w:rPr>
          <w:rFonts w:ascii="Times New Roman" w:hAnsi="Times New Roman" w:cs="Times New Roman"/>
          <w:i/>
          <w:sz w:val="20"/>
          <w:szCs w:val="20"/>
          <w:lang w:val="fr-CA"/>
        </w:rPr>
      </w:pPr>
      <w:r>
        <w:rPr>
          <w:rFonts w:ascii="Times New Roman" w:hAnsi="Times New Roman" w:cs="Times New Roman"/>
          <w:i/>
          <w:sz w:val="20"/>
          <w:szCs w:val="20"/>
          <w:lang w:val="fr-CA"/>
        </w:rPr>
        <w:t xml:space="preserve">Il existe des </w:t>
      </w:r>
      <w:r w:rsidRPr="0079580C">
        <w:rPr>
          <w:rFonts w:ascii="Times New Roman" w:hAnsi="Times New Roman" w:cs="Times New Roman"/>
          <w:i/>
          <w:sz w:val="20"/>
          <w:szCs w:val="20"/>
          <w:lang w:val="fr-CA"/>
        </w:rPr>
        <w:t>politiques et des procédures visant à assurer la sécurité des étudiants.</w:t>
      </w:r>
    </w:p>
    <w:p w14:paraId="20C2AC7B" w14:textId="77777777" w:rsidR="00022237" w:rsidRDefault="00022237" w:rsidP="00F07187">
      <w:pPr>
        <w:widowControl w:val="0"/>
        <w:spacing w:line="240" w:lineRule="auto"/>
        <w:ind w:left="851" w:hanging="851"/>
        <w:rPr>
          <w:rFonts w:ascii="Times New Roman" w:hAnsi="Times New Roman" w:cs="Times New Roman"/>
          <w:i/>
          <w:sz w:val="20"/>
          <w:szCs w:val="20"/>
          <w:lang w:val="fr-CA"/>
        </w:rPr>
      </w:pPr>
    </w:p>
    <w:p w14:paraId="200F619B" w14:textId="77777777" w:rsidR="00D32C05" w:rsidRDefault="00D32C05" w:rsidP="00C75BFB">
      <w:pPr>
        <w:widowControl w:val="0"/>
        <w:spacing w:line="240" w:lineRule="auto"/>
        <w:rPr>
          <w:rFonts w:ascii="Times New Roman" w:hAnsi="Times New Roman" w:cs="Times New Roman"/>
          <w:i/>
          <w:sz w:val="20"/>
          <w:szCs w:val="20"/>
          <w:lang w:val="fr-CA"/>
        </w:rPr>
      </w:pPr>
    </w:p>
    <w:p w14:paraId="38F1BE94" w14:textId="77777777" w:rsidR="000A1157" w:rsidRPr="00805BD0" w:rsidRDefault="000A1157" w:rsidP="00F07187">
      <w:pPr>
        <w:widowControl w:val="0"/>
        <w:spacing w:line="240" w:lineRule="auto"/>
        <w:ind w:left="851" w:hanging="851"/>
        <w:rPr>
          <w:rFonts w:ascii="Times New Roman" w:hAnsi="Times New Roman" w:cs="Times New Roman"/>
          <w:i/>
          <w:sz w:val="20"/>
          <w:szCs w:val="20"/>
          <w:lang w:val="fr-FR"/>
        </w:rPr>
      </w:pPr>
    </w:p>
    <w:p w14:paraId="1AFE5AB2" w14:textId="77777777" w:rsidR="00F07187" w:rsidRPr="00805BD0"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2AEA28EB"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visant à assurer la sécurité des étudiants. (</w:t>
      </w:r>
      <w:r w:rsidRPr="0079580C">
        <w:rPr>
          <w:rFonts w:ascii="Times New Roman" w:hAnsi="Times New Roman" w:cs="Times New Roman"/>
          <w:b/>
          <w:i/>
          <w:color w:val="0000CC"/>
          <w:sz w:val="20"/>
          <w:szCs w:val="20"/>
          <w:lang w:val="fr-CA"/>
        </w:rPr>
        <w:t>Annexe 5.7-2 A</w:t>
      </w:r>
      <w:r w:rsidRPr="0079580C">
        <w:rPr>
          <w:rFonts w:ascii="Times New Roman" w:hAnsi="Times New Roman" w:cs="Times New Roman"/>
          <w:bCs/>
          <w:iCs/>
          <w:color w:val="0000CC"/>
          <w:sz w:val="20"/>
          <w:szCs w:val="20"/>
          <w:lang w:val="fr-CA"/>
        </w:rPr>
        <w:t>)</w:t>
      </w:r>
    </w:p>
    <w:p w14:paraId="7430996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77B1DE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936F40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6C3C3A2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D8F0DC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4108CFE"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les membres du corps professoral et le personnel sont informés de ces politiques et procédures.</w:t>
      </w:r>
    </w:p>
    <w:p w14:paraId="19FDD63A"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A101C6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71E71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E71DC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E6D97B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D61DABD"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5.7-3</w:t>
      </w:r>
    </w:p>
    <w:p w14:paraId="6BA4A7F9" w14:textId="1FEED12E" w:rsidR="00F43D6E" w:rsidRDefault="00F43D6E" w:rsidP="00F43D6E">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 xml:space="preserve">dispose de </w:t>
      </w:r>
      <w:r w:rsidRPr="0079580C">
        <w:rPr>
          <w:rFonts w:ascii="Times New Roman" w:hAnsi="Times New Roman" w:cs="Times New Roman"/>
          <w:i/>
          <w:sz w:val="20"/>
          <w:szCs w:val="20"/>
          <w:lang w:val="fr-CA"/>
        </w:rPr>
        <w:t>politiques et</w:t>
      </w:r>
      <w:r>
        <w:rPr>
          <w:rFonts w:ascii="Times New Roman" w:hAnsi="Times New Roman" w:cs="Times New Roman"/>
          <w:i/>
          <w:sz w:val="20"/>
          <w:szCs w:val="20"/>
          <w:lang w:val="fr-CA"/>
        </w:rPr>
        <w:t xml:space="preserve"> de</w:t>
      </w:r>
      <w:r w:rsidRPr="0079580C">
        <w:rPr>
          <w:rFonts w:ascii="Times New Roman" w:hAnsi="Times New Roman" w:cs="Times New Roman"/>
          <w:i/>
          <w:sz w:val="20"/>
          <w:szCs w:val="20"/>
          <w:lang w:val="fr-CA"/>
        </w:rPr>
        <w:t xml:space="preserve"> procédures pour faire face aux situations d’urgence et aux catastrophes. </w:t>
      </w:r>
    </w:p>
    <w:p w14:paraId="3CBD6E01" w14:textId="77777777" w:rsidR="00F43D6E" w:rsidRDefault="00F43D6E" w:rsidP="00F07187">
      <w:pPr>
        <w:widowControl w:val="0"/>
        <w:spacing w:line="240" w:lineRule="auto"/>
        <w:ind w:left="851" w:hanging="851"/>
        <w:rPr>
          <w:rFonts w:ascii="Times New Roman" w:hAnsi="Times New Roman" w:cs="Times New Roman"/>
          <w:i/>
          <w:sz w:val="20"/>
          <w:szCs w:val="20"/>
          <w:lang w:val="fr-CA"/>
        </w:rPr>
      </w:pPr>
    </w:p>
    <w:p w14:paraId="7FBDA47C" w14:textId="77777777" w:rsidR="00D32C05" w:rsidRDefault="00D32C05" w:rsidP="00F07187">
      <w:pPr>
        <w:widowControl w:val="0"/>
        <w:spacing w:line="240" w:lineRule="auto"/>
        <w:ind w:left="851" w:hanging="851"/>
        <w:rPr>
          <w:rFonts w:ascii="Times New Roman" w:hAnsi="Times New Roman" w:cs="Times New Roman"/>
          <w:i/>
          <w:sz w:val="20"/>
          <w:szCs w:val="20"/>
          <w:lang w:val="fr-CA"/>
        </w:rPr>
      </w:pPr>
    </w:p>
    <w:p w14:paraId="4CF6FF8A" w14:textId="77777777" w:rsidR="002A17A3" w:rsidRPr="00805BD0" w:rsidRDefault="002A17A3" w:rsidP="00F07187">
      <w:pPr>
        <w:widowControl w:val="0"/>
        <w:spacing w:line="240" w:lineRule="auto"/>
        <w:ind w:left="851" w:hanging="851"/>
        <w:rPr>
          <w:rFonts w:ascii="Times New Roman" w:hAnsi="Times New Roman" w:cs="Times New Roman"/>
          <w:i/>
          <w:sz w:val="20"/>
          <w:szCs w:val="20"/>
          <w:lang w:val="fr-FR"/>
        </w:rPr>
      </w:pPr>
    </w:p>
    <w:p w14:paraId="3EE6D33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pour faire face aux situations d’urgence et aux catastrophes. (</w:t>
      </w:r>
      <w:r w:rsidRPr="0079580C">
        <w:rPr>
          <w:rFonts w:ascii="Times New Roman" w:hAnsi="Times New Roman" w:cs="Times New Roman"/>
          <w:b/>
          <w:i/>
          <w:color w:val="0000CC"/>
          <w:sz w:val="20"/>
          <w:szCs w:val="20"/>
          <w:lang w:val="fr-CA"/>
        </w:rPr>
        <w:t>Annexe 5.7-3 A</w:t>
      </w:r>
      <w:r w:rsidRPr="0079580C">
        <w:rPr>
          <w:rFonts w:ascii="Times New Roman" w:hAnsi="Times New Roman" w:cs="Times New Roman"/>
          <w:bCs/>
          <w:iCs/>
          <w:color w:val="0000CC"/>
          <w:sz w:val="20"/>
          <w:szCs w:val="20"/>
          <w:lang w:val="fr-CA"/>
        </w:rPr>
        <w:t>)</w:t>
      </w:r>
    </w:p>
    <w:p w14:paraId="3841030D"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11ED40E"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B9D7C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296E99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28B537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0CE1E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les étudiants en médecine, les membres du corps professoral et le personnel sont informés de ces politiques et procédures.</w:t>
      </w:r>
    </w:p>
    <w:p w14:paraId="374247A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4C4E15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00575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C6B91D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C69B95"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F4B58A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7893E67C"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CFE269F"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4747EE1" w14:textId="3312DA41" w:rsidR="006F6FD4" w:rsidRPr="0079580C" w:rsidRDefault="00F07187" w:rsidP="0073356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5.8 RESSOURCES/PERSONNEL DE BIBLIOTHÈQUE </w:t>
      </w:r>
    </w:p>
    <w:p w14:paraId="68851734" w14:textId="6ADDA8A8" w:rsidR="00F07187" w:rsidRDefault="00F07187" w:rsidP="00F07187">
      <w:pPr>
        <w:spacing w:line="240" w:lineRule="auto"/>
        <w:jc w:val="both"/>
        <w:rPr>
          <w:rFonts w:ascii="Times New Roman" w:hAnsi="Times New Roman" w:cs="Times New Roman"/>
          <w:b/>
          <w:i/>
          <w:color w:val="0000CC"/>
          <w:sz w:val="20"/>
          <w:szCs w:val="20"/>
          <w:lang w:val="fr-CA"/>
        </w:rPr>
      </w:pPr>
      <w:r w:rsidRPr="00124849">
        <w:rPr>
          <w:rFonts w:ascii="Times New Roman" w:hAnsi="Times New Roman" w:cs="Times New Roman"/>
          <w:b/>
          <w:i/>
          <w:color w:val="0000CC"/>
          <w:sz w:val="20"/>
          <w:szCs w:val="20"/>
          <w:lang w:val="fr-CA"/>
        </w:rPr>
        <w:t xml:space="preserve">Une faculté de médecine garantit l’accès à des bibliothèques suffisamment pourvues en </w:t>
      </w:r>
      <w:r w:rsidR="002A4B39" w:rsidRPr="00124849">
        <w:rPr>
          <w:rFonts w:ascii="Times New Roman" w:hAnsi="Times New Roman" w:cs="Times New Roman"/>
          <w:b/>
          <w:i/>
          <w:color w:val="0000CC"/>
          <w:sz w:val="20"/>
          <w:szCs w:val="20"/>
          <w:lang w:val="fr-CA"/>
        </w:rPr>
        <w:t xml:space="preserve">ressources </w:t>
      </w:r>
      <w:r w:rsidRPr="00124849">
        <w:rPr>
          <w:rFonts w:ascii="Times New Roman" w:hAnsi="Times New Roman" w:cs="Times New Roman"/>
          <w:b/>
          <w:i/>
          <w:color w:val="0000CC"/>
          <w:sz w:val="20"/>
          <w:szCs w:val="20"/>
          <w:lang w:val="fr-CA"/>
        </w:rPr>
        <w:t>document</w:t>
      </w:r>
      <w:r w:rsidR="002A4B39" w:rsidRPr="00124849">
        <w:rPr>
          <w:rFonts w:ascii="Times New Roman" w:hAnsi="Times New Roman" w:cs="Times New Roman"/>
          <w:b/>
          <w:i/>
          <w:color w:val="0000CC"/>
          <w:sz w:val="20"/>
          <w:szCs w:val="20"/>
          <w:lang w:val="fr-CA"/>
        </w:rPr>
        <w:t>aire</w:t>
      </w:r>
      <w:r w:rsidRPr="00124849">
        <w:rPr>
          <w:rFonts w:ascii="Times New Roman" w:hAnsi="Times New Roman" w:cs="Times New Roman"/>
          <w:b/>
          <w:i/>
          <w:color w:val="0000CC"/>
          <w:sz w:val="20"/>
          <w:szCs w:val="20"/>
          <w:lang w:val="fr-CA"/>
        </w:rPr>
        <w:t xml:space="preserve">s </w:t>
      </w:r>
      <w:r w:rsidR="00BB2DF8" w:rsidRPr="00124849">
        <w:rPr>
          <w:rFonts w:ascii="Times New Roman" w:hAnsi="Times New Roman" w:cs="Times New Roman"/>
          <w:b/>
          <w:i/>
          <w:color w:val="0000CC"/>
          <w:sz w:val="20"/>
          <w:szCs w:val="20"/>
          <w:lang w:val="fr-CA"/>
        </w:rPr>
        <w:t xml:space="preserve">et </w:t>
      </w:r>
      <w:r w:rsidRPr="00124849">
        <w:rPr>
          <w:rFonts w:ascii="Times New Roman" w:hAnsi="Times New Roman" w:cs="Times New Roman"/>
          <w:b/>
          <w:i/>
          <w:color w:val="0000CC"/>
          <w:sz w:val="20"/>
          <w:szCs w:val="20"/>
          <w:lang w:val="fr-CA"/>
        </w:rPr>
        <w:t>technologique</w:t>
      </w:r>
      <w:r w:rsidR="002A4B39" w:rsidRPr="00124849">
        <w:rPr>
          <w:rFonts w:ascii="Times New Roman" w:hAnsi="Times New Roman" w:cs="Times New Roman"/>
          <w:b/>
          <w:i/>
          <w:color w:val="0000CC"/>
          <w:sz w:val="20"/>
          <w:szCs w:val="20"/>
          <w:lang w:val="fr-CA"/>
        </w:rPr>
        <w:t>s</w:t>
      </w:r>
      <w:r w:rsidRPr="00124849">
        <w:rPr>
          <w:rFonts w:ascii="Times New Roman" w:hAnsi="Times New Roman" w:cs="Times New Roman"/>
          <w:b/>
          <w:i/>
          <w:color w:val="0000CC"/>
          <w:sz w:val="20"/>
          <w:szCs w:val="20"/>
          <w:lang w:val="fr-CA"/>
        </w:rPr>
        <w:t xml:space="preserve"> pour appuyer sa mission </w:t>
      </w:r>
      <w:r w:rsidR="0007566B" w:rsidRPr="00124849">
        <w:rPr>
          <w:rFonts w:ascii="Times New Roman" w:hAnsi="Times New Roman" w:cs="Times New Roman"/>
          <w:b/>
          <w:i/>
          <w:color w:val="0000CC"/>
          <w:sz w:val="20"/>
          <w:szCs w:val="20"/>
          <w:lang w:val="fr-CA"/>
        </w:rPr>
        <w:t>pédagogique</w:t>
      </w:r>
      <w:r w:rsidRPr="00124849">
        <w:rPr>
          <w:rFonts w:ascii="Times New Roman" w:hAnsi="Times New Roman" w:cs="Times New Roman"/>
          <w:b/>
          <w:i/>
          <w:color w:val="0000CC"/>
          <w:sz w:val="20"/>
          <w:szCs w:val="20"/>
          <w:lang w:val="fr-CA"/>
        </w:rPr>
        <w:t xml:space="preserve">. Les services de bibliothèque sont supervisés par des professionnels qui connaissent les ressources </w:t>
      </w:r>
      <w:r w:rsidR="005766A0" w:rsidRPr="00124849">
        <w:rPr>
          <w:rFonts w:ascii="Times New Roman" w:hAnsi="Times New Roman" w:cs="Times New Roman"/>
          <w:b/>
          <w:i/>
          <w:color w:val="0000CC"/>
          <w:sz w:val="20"/>
          <w:szCs w:val="20"/>
          <w:lang w:val="fr-CA"/>
        </w:rPr>
        <w:t xml:space="preserve">documentaires </w:t>
      </w:r>
      <w:r w:rsidRPr="00124849">
        <w:rPr>
          <w:rFonts w:ascii="Times New Roman" w:hAnsi="Times New Roman" w:cs="Times New Roman"/>
          <w:b/>
          <w:i/>
          <w:color w:val="0000CC"/>
          <w:sz w:val="20"/>
          <w:szCs w:val="20"/>
          <w:lang w:val="fr-CA"/>
        </w:rPr>
        <w:t xml:space="preserve">et systèmes de données régionaux et nationaux et qui </w:t>
      </w:r>
      <w:r w:rsidR="00497D82" w:rsidRPr="00124849">
        <w:rPr>
          <w:rFonts w:ascii="Times New Roman" w:hAnsi="Times New Roman" w:cs="Times New Roman"/>
          <w:b/>
          <w:i/>
          <w:color w:val="0000CC"/>
          <w:sz w:val="20"/>
          <w:szCs w:val="20"/>
          <w:lang w:val="fr-CA"/>
        </w:rPr>
        <w:t>sont</w:t>
      </w:r>
      <w:r w:rsidRPr="00124849">
        <w:rPr>
          <w:rFonts w:ascii="Times New Roman" w:hAnsi="Times New Roman" w:cs="Times New Roman"/>
          <w:b/>
          <w:i/>
          <w:color w:val="0000CC"/>
          <w:sz w:val="20"/>
          <w:szCs w:val="20"/>
          <w:lang w:val="fr-CA"/>
        </w:rPr>
        <w:t xml:space="preserve"> à l’écoute des besoins des étudiants en médecine, des membres du corps professoral et de toute autre personne associée </w:t>
      </w:r>
      <w:r w:rsidR="0060255B" w:rsidRPr="00124849">
        <w:rPr>
          <w:rFonts w:ascii="Times New Roman" w:hAnsi="Times New Roman" w:cs="Times New Roman"/>
          <w:b/>
          <w:i/>
          <w:color w:val="0000CC"/>
          <w:sz w:val="20"/>
          <w:szCs w:val="20"/>
          <w:lang w:val="fr-CA"/>
        </w:rPr>
        <w:t>au programme d’études</w:t>
      </w:r>
      <w:r w:rsidRPr="00124849">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AD38F1D" w14:textId="77777777" w:rsidR="006F6FD4" w:rsidRPr="00124849" w:rsidRDefault="006F6FD4" w:rsidP="00091A37">
      <w:pPr>
        <w:widowControl w:val="0"/>
        <w:spacing w:line="240" w:lineRule="auto"/>
        <w:rPr>
          <w:rFonts w:ascii="Times New Roman" w:hAnsi="Times New Roman" w:cs="Times New Roman"/>
          <w:b/>
          <w:i/>
          <w:sz w:val="20"/>
          <w:szCs w:val="20"/>
          <w:u w:val="single"/>
          <w:lang w:val="fr-FR"/>
        </w:rPr>
      </w:pPr>
    </w:p>
    <w:p w14:paraId="54D804F9" w14:textId="143470AE"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5.8-1</w:t>
      </w:r>
    </w:p>
    <w:p w14:paraId="61063BFA" w14:textId="0AE040E2" w:rsidR="00715469" w:rsidRDefault="00715469" w:rsidP="00715469">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bibliothèques </w:t>
      </w:r>
      <w:r>
        <w:rPr>
          <w:rFonts w:ascii="Times New Roman" w:hAnsi="Times New Roman" w:cs="Times New Roman"/>
          <w:i/>
          <w:iCs/>
          <w:sz w:val="20"/>
          <w:szCs w:val="20"/>
          <w:lang w:val="fr-CA"/>
        </w:rPr>
        <w:t xml:space="preserve">suffisamment pourvues en </w:t>
      </w:r>
      <w:r w:rsidR="00091A37">
        <w:rPr>
          <w:rFonts w:ascii="Times New Roman" w:hAnsi="Times New Roman" w:cs="Times New Roman"/>
          <w:i/>
          <w:iCs/>
          <w:sz w:val="20"/>
          <w:szCs w:val="20"/>
          <w:lang w:val="fr-CA"/>
        </w:rPr>
        <w:t>ressources</w:t>
      </w:r>
      <w:r>
        <w:rPr>
          <w:rFonts w:ascii="Times New Roman" w:hAnsi="Times New Roman" w:cs="Times New Roman"/>
          <w:i/>
          <w:iCs/>
          <w:sz w:val="20"/>
          <w:szCs w:val="20"/>
          <w:lang w:val="fr-CA"/>
        </w:rPr>
        <w:t xml:space="preserve"> documentaires et </w:t>
      </w:r>
      <w:r w:rsidRPr="0079580C">
        <w:rPr>
          <w:rFonts w:ascii="Times New Roman" w:hAnsi="Times New Roman" w:cs="Times New Roman"/>
          <w:i/>
          <w:iCs/>
          <w:sz w:val="20"/>
          <w:szCs w:val="20"/>
          <w:lang w:val="fr-CA"/>
        </w:rPr>
        <w:t>technologique</w:t>
      </w:r>
      <w:r>
        <w:rPr>
          <w:rFonts w:ascii="Times New Roman" w:hAnsi="Times New Roman" w:cs="Times New Roman"/>
          <w:i/>
          <w:iCs/>
          <w:sz w:val="20"/>
          <w:szCs w:val="20"/>
          <w:lang w:val="fr-CA"/>
        </w:rPr>
        <w:t>s</w:t>
      </w:r>
      <w:r w:rsidRPr="0079580C">
        <w:rPr>
          <w:rFonts w:ascii="Times New Roman" w:hAnsi="Times New Roman" w:cs="Times New Roman"/>
          <w:i/>
          <w:iCs/>
          <w:sz w:val="20"/>
          <w:szCs w:val="20"/>
          <w:lang w:val="fr-CA"/>
        </w:rPr>
        <w:t xml:space="preserve"> pour appuyer sa mission </w:t>
      </w:r>
      <w:r>
        <w:rPr>
          <w:rFonts w:ascii="Times New Roman" w:hAnsi="Times New Roman" w:cs="Times New Roman"/>
          <w:i/>
          <w:iCs/>
          <w:sz w:val="20"/>
          <w:szCs w:val="20"/>
          <w:lang w:val="fr-CA"/>
        </w:rPr>
        <w:t xml:space="preserve">pédagogique. </w:t>
      </w:r>
    </w:p>
    <w:p w14:paraId="05FF5A0C" w14:textId="77777777" w:rsidR="00F07187" w:rsidRPr="0004325E" w:rsidRDefault="00F07187" w:rsidP="00F07187">
      <w:pPr>
        <w:widowControl w:val="0"/>
        <w:spacing w:line="240" w:lineRule="auto"/>
        <w:rPr>
          <w:rFonts w:ascii="Times New Roman" w:hAnsi="Times New Roman" w:cs="Times New Roman"/>
          <w:i/>
          <w:sz w:val="20"/>
          <w:szCs w:val="20"/>
          <w:lang w:val="fr-FR"/>
        </w:rPr>
      </w:pPr>
    </w:p>
    <w:p w14:paraId="71E848C4" w14:textId="5445A57C" w:rsidR="00EF162F" w:rsidRPr="00410791" w:rsidRDefault="00EF162F" w:rsidP="00EF162F">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une faculté de médecine garantit l’accès à des bibliothèques</w:t>
      </w:r>
      <w:r>
        <w:rPr>
          <w:rFonts w:ascii="Times New Roman" w:hAnsi="Times New Roman" w:cs="Times New Roman"/>
          <w:color w:val="0000CC"/>
          <w:sz w:val="20"/>
          <w:szCs w:val="20"/>
          <w:lang w:val="fr-CA"/>
        </w:rPr>
        <w:t xml:space="preserve"> suffisamment pourvues en ressources documentaires et </w:t>
      </w:r>
      <w:r w:rsidRPr="0079580C">
        <w:rPr>
          <w:rFonts w:ascii="Times New Roman" w:hAnsi="Times New Roman" w:cs="Times New Roman"/>
          <w:color w:val="0000CC"/>
          <w:sz w:val="20"/>
          <w:szCs w:val="20"/>
          <w:lang w:val="fr-CA"/>
        </w:rPr>
        <w:t>technologique</w:t>
      </w:r>
      <w:r>
        <w:rPr>
          <w:rFonts w:ascii="Times New Roman" w:hAnsi="Times New Roman" w:cs="Times New Roman"/>
          <w:color w:val="0000CC"/>
          <w:sz w:val="20"/>
          <w:szCs w:val="20"/>
          <w:lang w:val="fr-CA"/>
        </w:rPr>
        <w:t>s</w:t>
      </w:r>
      <w:r w:rsidRPr="0079580C">
        <w:rPr>
          <w:rFonts w:ascii="Times New Roman" w:hAnsi="Times New Roman" w:cs="Times New Roman"/>
          <w:color w:val="0000CC"/>
          <w:sz w:val="20"/>
          <w:szCs w:val="20"/>
          <w:lang w:val="fr-CA"/>
        </w:rPr>
        <w:t xml:space="preserve"> pour appuyer sa mission </w:t>
      </w:r>
      <w:r>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w:t>
      </w:r>
    </w:p>
    <w:p w14:paraId="302E4086" w14:textId="51B5C50C" w:rsidR="00F07187" w:rsidRPr="00410791" w:rsidRDefault="00F07187" w:rsidP="00EF162F">
      <w:pPr>
        <w:pStyle w:val="ListParagraph"/>
        <w:widowControl w:val="0"/>
        <w:spacing w:line="240" w:lineRule="auto"/>
        <w:rPr>
          <w:rFonts w:ascii="Times New Roman" w:hAnsi="Times New Roman" w:cs="Times New Roman"/>
          <w:bCs/>
          <w:iCs/>
          <w:color w:val="0000CC"/>
          <w:sz w:val="20"/>
          <w:szCs w:val="20"/>
          <w:lang w:val="fr-CA"/>
        </w:rPr>
      </w:pPr>
    </w:p>
    <w:p w14:paraId="1025B3BA" w14:textId="77777777" w:rsidR="00410791" w:rsidRPr="00E17F76" w:rsidRDefault="00410791" w:rsidP="00410791">
      <w:pPr>
        <w:pStyle w:val="ListParagraph"/>
        <w:widowControl w:val="0"/>
        <w:spacing w:line="240" w:lineRule="auto"/>
        <w:rPr>
          <w:rFonts w:ascii="Times New Roman" w:hAnsi="Times New Roman" w:cs="Times New Roman"/>
          <w:bCs/>
          <w:iCs/>
          <w:color w:val="0000CC"/>
          <w:sz w:val="20"/>
          <w:szCs w:val="20"/>
          <w:lang w:val="fr-CA"/>
        </w:rPr>
      </w:pPr>
    </w:p>
    <w:p w14:paraId="325FEFA1" w14:textId="77777777" w:rsidR="00E17F76" w:rsidRPr="0004325E" w:rsidRDefault="00E17F76" w:rsidP="00E17F76">
      <w:pPr>
        <w:pStyle w:val="ListParagraph"/>
        <w:widowControl w:val="0"/>
        <w:spacing w:line="240" w:lineRule="auto"/>
        <w:rPr>
          <w:rFonts w:ascii="Times New Roman" w:hAnsi="Times New Roman" w:cs="Times New Roman"/>
          <w:color w:val="0000CC"/>
          <w:sz w:val="20"/>
          <w:szCs w:val="20"/>
          <w:lang w:val="fr-FR"/>
        </w:rPr>
      </w:pPr>
    </w:p>
    <w:p w14:paraId="54FFDC9A" w14:textId="77777777" w:rsidR="00F07187" w:rsidRPr="0004325E" w:rsidRDefault="00F07187" w:rsidP="00091A37">
      <w:pPr>
        <w:widowControl w:val="0"/>
        <w:spacing w:line="240" w:lineRule="auto"/>
        <w:rPr>
          <w:rFonts w:ascii="Times New Roman" w:hAnsi="Times New Roman" w:cs="Times New Roman"/>
          <w:sz w:val="20"/>
          <w:szCs w:val="20"/>
          <w:lang w:val="fr-FR"/>
        </w:rPr>
      </w:pPr>
    </w:p>
    <w:p w14:paraId="76BEE3AC" w14:textId="77777777" w:rsidR="00F07187" w:rsidRPr="0004325E" w:rsidRDefault="00F07187" w:rsidP="00F07187">
      <w:pPr>
        <w:pStyle w:val="ListParagraph"/>
        <w:widowControl w:val="0"/>
        <w:spacing w:line="240" w:lineRule="auto"/>
        <w:rPr>
          <w:rFonts w:ascii="Times New Roman" w:hAnsi="Times New Roman" w:cs="Times New Roman"/>
          <w:sz w:val="20"/>
          <w:szCs w:val="20"/>
          <w:lang w:val="fr-FR"/>
        </w:rPr>
      </w:pPr>
    </w:p>
    <w:p w14:paraId="143134A0" w14:textId="77777777" w:rsidR="00F07187" w:rsidRPr="0079580C" w:rsidRDefault="00F07187" w:rsidP="00D25E3A">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5.8-1 B</w:t>
      </w:r>
    </w:p>
    <w:p w14:paraId="3EBC8A68" w14:textId="77777777" w:rsidR="00F07187" w:rsidRPr="0079580C" w:rsidRDefault="00F07187" w:rsidP="00F07187">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889"/>
        <w:gridCol w:w="5583"/>
        <w:gridCol w:w="1070"/>
        <w:gridCol w:w="1158"/>
        <w:gridCol w:w="923"/>
        <w:gridCol w:w="147"/>
        <w:gridCol w:w="1070"/>
      </w:tblGrid>
      <w:tr w:rsidR="00515D20" w:rsidRPr="0079580C" w14:paraId="5EEC5024" w14:textId="77777777" w:rsidTr="00515D20">
        <w:tc>
          <w:tcPr>
            <w:tcW w:w="1560" w:type="dxa"/>
            <w:tcBorders>
              <w:top w:val="nil"/>
              <w:left w:val="nil"/>
              <w:bottom w:val="single" w:sz="4" w:space="0" w:color="auto"/>
              <w:right w:val="single" w:sz="4" w:space="0" w:color="auto"/>
            </w:tcBorders>
          </w:tcPr>
          <w:p w14:paraId="5597C66B" w14:textId="1546E338"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5.8-1-B</w:t>
            </w:r>
          </w:p>
        </w:tc>
        <w:tc>
          <w:tcPr>
            <w:tcW w:w="11623" w:type="dxa"/>
            <w:gridSpan w:val="5"/>
            <w:tcBorders>
              <w:top w:val="nil"/>
              <w:left w:val="single" w:sz="4" w:space="0" w:color="auto"/>
              <w:bottom w:val="single" w:sz="4" w:space="0" w:color="auto"/>
              <w:right w:val="nil"/>
            </w:tcBorders>
          </w:tcPr>
          <w:p w14:paraId="62169F08" w14:textId="54F3C5CD"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ressources de bibliothèque par année du programme</w:t>
            </w:r>
            <w:r>
              <w:rPr>
                <w:rFonts w:ascii="Times New Roman" w:hAnsi="Times New Roman" w:cs="Times New Roman"/>
                <w:sz w:val="19"/>
                <w:szCs w:val="19"/>
                <w:lang w:val="fr-CA"/>
              </w:rPr>
              <w:t xml:space="preserve"> d’études</w:t>
            </w:r>
          </w:p>
        </w:tc>
        <w:tc>
          <w:tcPr>
            <w:tcW w:w="1217" w:type="dxa"/>
            <w:gridSpan w:val="2"/>
            <w:tcBorders>
              <w:top w:val="nil"/>
              <w:left w:val="nil"/>
              <w:bottom w:val="single" w:sz="4" w:space="0" w:color="auto"/>
              <w:right w:val="nil"/>
            </w:tcBorders>
          </w:tcPr>
          <w:p w14:paraId="18DFDB49" w14:textId="7F530344"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572EC18E" w14:textId="77777777" w:rsidTr="002D33A1">
        <w:tc>
          <w:tcPr>
            <w:tcW w:w="14400" w:type="dxa"/>
            <w:gridSpan w:val="8"/>
            <w:shd w:val="clear" w:color="auto" w:fill="D9D9D9" w:themeFill="background1" w:themeFillShade="D9"/>
          </w:tcPr>
          <w:p w14:paraId="2ACB6001" w14:textId="6A8B51AC"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E276A4D" w14:textId="77777777" w:rsidTr="00515D20">
        <w:tc>
          <w:tcPr>
            <w:tcW w:w="4449" w:type="dxa"/>
            <w:gridSpan w:val="2"/>
            <w:vMerge w:val="restart"/>
            <w:vAlign w:val="center"/>
          </w:tcPr>
          <w:p w14:paraId="0175CC6D"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3" w:type="dxa"/>
            <w:vMerge w:val="restart"/>
            <w:vAlign w:val="center"/>
          </w:tcPr>
          <w:p w14:paraId="13562F3C"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6C5EDBE9"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59FB99D" w14:textId="77777777" w:rsidTr="002D33A1">
        <w:tc>
          <w:tcPr>
            <w:tcW w:w="4449" w:type="dxa"/>
            <w:gridSpan w:val="2"/>
            <w:vMerge/>
          </w:tcPr>
          <w:p w14:paraId="1925D661" w14:textId="77777777" w:rsidR="00F07187" w:rsidRPr="0079580C" w:rsidRDefault="00F07187" w:rsidP="002D33A1">
            <w:pPr>
              <w:rPr>
                <w:rFonts w:ascii="Times New Roman" w:hAnsi="Times New Roman" w:cs="Times New Roman"/>
                <w:sz w:val="19"/>
                <w:szCs w:val="19"/>
                <w:lang w:val="fr-CA"/>
              </w:rPr>
            </w:pPr>
          </w:p>
        </w:tc>
        <w:tc>
          <w:tcPr>
            <w:tcW w:w="5583" w:type="dxa"/>
            <w:vMerge/>
          </w:tcPr>
          <w:p w14:paraId="5B9E08E0" w14:textId="77777777" w:rsidR="00F07187" w:rsidRPr="0079580C" w:rsidRDefault="00F07187" w:rsidP="002D33A1">
            <w:pPr>
              <w:rPr>
                <w:rFonts w:ascii="Times New Roman" w:hAnsi="Times New Roman" w:cs="Times New Roman"/>
                <w:sz w:val="19"/>
                <w:szCs w:val="19"/>
                <w:lang w:val="fr-CA"/>
              </w:rPr>
            </w:pPr>
          </w:p>
        </w:tc>
        <w:tc>
          <w:tcPr>
            <w:tcW w:w="1070" w:type="dxa"/>
          </w:tcPr>
          <w:p w14:paraId="58C757B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8" w:type="dxa"/>
          </w:tcPr>
          <w:p w14:paraId="727CAEE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344E4F8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3B4C9FE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4CCC7449" w14:textId="77777777" w:rsidTr="002D33A1">
        <w:tc>
          <w:tcPr>
            <w:tcW w:w="4449" w:type="dxa"/>
            <w:gridSpan w:val="2"/>
            <w:vMerge w:val="restart"/>
          </w:tcPr>
          <w:p w14:paraId="5BA07B33" w14:textId="77777777" w:rsidR="00F07187" w:rsidRPr="0079580C" w:rsidRDefault="00F07187" w:rsidP="002D33A1">
            <w:pPr>
              <w:rPr>
                <w:rFonts w:ascii="Times New Roman" w:hAnsi="Times New Roman" w:cs="Times New Roman"/>
                <w:sz w:val="19"/>
                <w:szCs w:val="19"/>
                <w:lang w:val="fr-CA"/>
              </w:rPr>
            </w:pPr>
          </w:p>
        </w:tc>
        <w:tc>
          <w:tcPr>
            <w:tcW w:w="5583" w:type="dxa"/>
          </w:tcPr>
          <w:p w14:paraId="36A33216" w14:textId="33775D9B" w:rsidR="003A3E3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documentaires de la bibliothèque sont facilement accessibles.</w:t>
            </w:r>
          </w:p>
        </w:tc>
        <w:tc>
          <w:tcPr>
            <w:tcW w:w="1070" w:type="dxa"/>
          </w:tcPr>
          <w:p w14:paraId="2DC558AD"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E7A0C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7F104B35"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2F222AB0" w14:textId="77777777" w:rsidR="00F07187" w:rsidRPr="007849D1" w:rsidRDefault="00F07187" w:rsidP="002D33A1">
            <w:pPr>
              <w:jc w:val="center"/>
              <w:rPr>
                <w:rFonts w:ascii="Times New Roman" w:hAnsi="Times New Roman" w:cs="Times New Roman"/>
                <w:sz w:val="19"/>
                <w:szCs w:val="19"/>
                <w:lang w:val="fr-FR"/>
              </w:rPr>
            </w:pPr>
          </w:p>
        </w:tc>
      </w:tr>
      <w:tr w:rsidR="00F07187" w:rsidRPr="007910FE" w14:paraId="3149316C" w14:textId="77777777" w:rsidTr="002D33A1">
        <w:tc>
          <w:tcPr>
            <w:tcW w:w="4449" w:type="dxa"/>
            <w:gridSpan w:val="2"/>
            <w:vMerge/>
          </w:tcPr>
          <w:p w14:paraId="5A95DFE5" w14:textId="77777777" w:rsidR="00F07187" w:rsidRPr="007849D1" w:rsidRDefault="00F07187" w:rsidP="002D33A1">
            <w:pPr>
              <w:rPr>
                <w:rFonts w:ascii="Times New Roman" w:hAnsi="Times New Roman" w:cs="Times New Roman"/>
                <w:sz w:val="19"/>
                <w:szCs w:val="19"/>
                <w:lang w:val="fr-FR"/>
              </w:rPr>
            </w:pPr>
          </w:p>
        </w:tc>
        <w:tc>
          <w:tcPr>
            <w:tcW w:w="5583" w:type="dxa"/>
          </w:tcPr>
          <w:p w14:paraId="42BB4A0E" w14:textId="054EE578" w:rsidR="006964F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a richesse des ressources documentaires de la bibliothèque est suffisante pour mes besoins </w:t>
            </w:r>
            <w:r w:rsidR="0007566B">
              <w:rPr>
                <w:rFonts w:ascii="Times New Roman" w:hAnsi="Times New Roman" w:cs="Times New Roman"/>
                <w:sz w:val="20"/>
                <w:szCs w:val="20"/>
                <w:lang w:val="fr-CA"/>
              </w:rPr>
              <w:t>d’apprentissage.</w:t>
            </w:r>
          </w:p>
        </w:tc>
        <w:tc>
          <w:tcPr>
            <w:tcW w:w="1070" w:type="dxa"/>
          </w:tcPr>
          <w:p w14:paraId="2614CA36"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9E4C4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01E08D98"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1EA4BF3C" w14:textId="77777777" w:rsidR="00F07187" w:rsidRPr="007849D1" w:rsidRDefault="00F07187" w:rsidP="002D33A1">
            <w:pPr>
              <w:jc w:val="center"/>
              <w:rPr>
                <w:rFonts w:ascii="Times New Roman" w:hAnsi="Times New Roman" w:cs="Times New Roman"/>
                <w:sz w:val="19"/>
                <w:szCs w:val="19"/>
                <w:lang w:val="fr-FR"/>
              </w:rPr>
            </w:pPr>
          </w:p>
        </w:tc>
      </w:tr>
      <w:tr w:rsidR="00F07187" w:rsidRPr="007910FE" w14:paraId="73E4A3A7" w14:textId="77777777" w:rsidTr="002D33A1">
        <w:tc>
          <w:tcPr>
            <w:tcW w:w="4449" w:type="dxa"/>
            <w:gridSpan w:val="2"/>
            <w:vMerge/>
          </w:tcPr>
          <w:p w14:paraId="5FF9D7CC" w14:textId="77777777" w:rsidR="00F07187" w:rsidRPr="007849D1" w:rsidRDefault="00F07187" w:rsidP="002D33A1">
            <w:pPr>
              <w:rPr>
                <w:rFonts w:ascii="Times New Roman" w:hAnsi="Times New Roman" w:cs="Times New Roman"/>
                <w:sz w:val="19"/>
                <w:szCs w:val="19"/>
                <w:lang w:val="fr-FR"/>
              </w:rPr>
            </w:pPr>
          </w:p>
        </w:tc>
        <w:tc>
          <w:tcPr>
            <w:tcW w:w="5583" w:type="dxa"/>
          </w:tcPr>
          <w:p w14:paraId="0ED8859A" w14:textId="3EC5DE1F" w:rsidR="00C0105E"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technologiques de la bibliothèque sont facilement accessibles.</w:t>
            </w:r>
          </w:p>
        </w:tc>
        <w:tc>
          <w:tcPr>
            <w:tcW w:w="1070" w:type="dxa"/>
          </w:tcPr>
          <w:p w14:paraId="238A2C47"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D176A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2CC112B3"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05F71B72" w14:textId="77777777" w:rsidR="00F07187" w:rsidRPr="007849D1" w:rsidRDefault="00F07187" w:rsidP="002D33A1">
            <w:pPr>
              <w:jc w:val="center"/>
              <w:rPr>
                <w:rFonts w:ascii="Times New Roman" w:hAnsi="Times New Roman" w:cs="Times New Roman"/>
                <w:sz w:val="19"/>
                <w:szCs w:val="19"/>
                <w:lang w:val="fr-FR"/>
              </w:rPr>
            </w:pPr>
          </w:p>
        </w:tc>
      </w:tr>
      <w:tr w:rsidR="00F07187" w:rsidRPr="007910FE" w14:paraId="4CCBCD29" w14:textId="77777777" w:rsidTr="002D33A1">
        <w:tc>
          <w:tcPr>
            <w:tcW w:w="4449" w:type="dxa"/>
            <w:gridSpan w:val="2"/>
            <w:vMerge/>
          </w:tcPr>
          <w:p w14:paraId="25672333" w14:textId="77777777" w:rsidR="00F07187" w:rsidRPr="007849D1" w:rsidRDefault="00F07187" w:rsidP="002D33A1">
            <w:pPr>
              <w:rPr>
                <w:rFonts w:ascii="Times New Roman" w:hAnsi="Times New Roman" w:cs="Times New Roman"/>
                <w:sz w:val="19"/>
                <w:szCs w:val="19"/>
                <w:lang w:val="fr-FR"/>
              </w:rPr>
            </w:pPr>
          </w:p>
        </w:tc>
        <w:tc>
          <w:tcPr>
            <w:tcW w:w="5583" w:type="dxa"/>
          </w:tcPr>
          <w:p w14:paraId="00BE13CD" w14:textId="09E603DA" w:rsidR="00D1632C"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es ressources technologiques de la bibliothèque sont suffisantes pour répondre à mes besoins </w:t>
            </w:r>
            <w:r w:rsidR="0007566B">
              <w:rPr>
                <w:rFonts w:ascii="Times New Roman" w:hAnsi="Times New Roman" w:cs="Times New Roman"/>
                <w:sz w:val="20"/>
                <w:szCs w:val="20"/>
                <w:lang w:val="fr-CA"/>
              </w:rPr>
              <w:t>d’apprentissage</w:t>
            </w:r>
            <w:r w:rsidR="00F07187" w:rsidRPr="0079580C">
              <w:rPr>
                <w:rFonts w:ascii="Times New Roman" w:hAnsi="Times New Roman" w:cs="Times New Roman"/>
                <w:sz w:val="20"/>
                <w:szCs w:val="20"/>
                <w:lang w:val="fr-CA"/>
              </w:rPr>
              <w:t>.</w:t>
            </w:r>
          </w:p>
        </w:tc>
        <w:tc>
          <w:tcPr>
            <w:tcW w:w="1070" w:type="dxa"/>
          </w:tcPr>
          <w:p w14:paraId="170A62C3"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47B8AA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1283671A"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56170947" w14:textId="77777777" w:rsidR="00F07187" w:rsidRPr="007849D1" w:rsidRDefault="00F07187" w:rsidP="002D33A1">
            <w:pPr>
              <w:jc w:val="center"/>
              <w:rPr>
                <w:rFonts w:ascii="Times New Roman" w:hAnsi="Times New Roman" w:cs="Times New Roman"/>
                <w:sz w:val="19"/>
                <w:szCs w:val="19"/>
                <w:lang w:val="fr-FR"/>
              </w:rPr>
            </w:pPr>
          </w:p>
        </w:tc>
      </w:tr>
    </w:tbl>
    <w:p w14:paraId="418A7051" w14:textId="77777777" w:rsidR="00F07187" w:rsidRDefault="00F07187" w:rsidP="00F07187">
      <w:pPr>
        <w:widowControl w:val="0"/>
        <w:spacing w:line="240" w:lineRule="auto"/>
        <w:ind w:left="851" w:hanging="851"/>
        <w:rPr>
          <w:rFonts w:ascii="Times New Roman" w:hAnsi="Times New Roman" w:cs="Times New Roman"/>
          <w:color w:val="0000CC"/>
          <w:sz w:val="20"/>
          <w:szCs w:val="20"/>
          <w:lang w:val="fr-FR"/>
        </w:rPr>
      </w:pPr>
    </w:p>
    <w:p w14:paraId="65296FC0" w14:textId="77777777" w:rsidR="00B10E94" w:rsidRPr="007849D1" w:rsidRDefault="00B10E94" w:rsidP="00F07187">
      <w:pPr>
        <w:widowControl w:val="0"/>
        <w:spacing w:line="240" w:lineRule="auto"/>
        <w:ind w:left="851" w:hanging="851"/>
        <w:rPr>
          <w:rFonts w:ascii="Times New Roman" w:hAnsi="Times New Roman" w:cs="Times New Roman"/>
          <w:color w:val="0000CC"/>
          <w:sz w:val="20"/>
          <w:szCs w:val="20"/>
          <w:lang w:val="fr-FR"/>
        </w:rPr>
      </w:pPr>
    </w:p>
    <w:p w14:paraId="7703A5C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5.8-2</w:t>
      </w:r>
    </w:p>
    <w:p w14:paraId="61FB684E"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Les services de bibliothèque sont supervisés par des professionnels qui connaissent les ressources d’information et systèmes de données régionaux et nationaux.</w:t>
      </w:r>
    </w:p>
    <w:p w14:paraId="04DD6E5A" w14:textId="77777777" w:rsidR="00F07187" w:rsidRPr="007849D1" w:rsidRDefault="00F07187" w:rsidP="00F07187">
      <w:pPr>
        <w:widowControl w:val="0"/>
        <w:spacing w:line="240" w:lineRule="auto"/>
        <w:ind w:left="720" w:hanging="720"/>
        <w:rPr>
          <w:rFonts w:ascii="Times New Roman" w:eastAsia="Times New Roman" w:hAnsi="Times New Roman" w:cs="Times New Roman"/>
          <w:i/>
          <w:snapToGrid w:val="0"/>
          <w:sz w:val="20"/>
          <w:szCs w:val="20"/>
          <w:lang w:val="fr-FR"/>
        </w:rPr>
      </w:pPr>
    </w:p>
    <w:p w14:paraId="3DDF2965" w14:textId="77777777" w:rsidR="00F07187" w:rsidRPr="00763EFC" w:rsidRDefault="00F07187" w:rsidP="00D25E3A">
      <w:pPr>
        <w:pStyle w:val="ListParagraph"/>
        <w:widowControl w:val="0"/>
        <w:numPr>
          <w:ilvl w:val="0"/>
          <w:numId w:val="89"/>
        </w:num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color w:val="0000CC"/>
          <w:sz w:val="20"/>
          <w:szCs w:val="20"/>
          <w:lang w:val="fr-CA"/>
        </w:rPr>
        <w:t>Démontrez que les services de bibliothèque sont supervisés par des professionnels qui connaissent les ressources d’information et systèmes de données régionaux et nationaux.</w:t>
      </w:r>
    </w:p>
    <w:p w14:paraId="093F0711" w14:textId="77777777" w:rsidR="00763EFC" w:rsidRPr="007849D1" w:rsidRDefault="00763EFC" w:rsidP="00763EFC">
      <w:pPr>
        <w:pStyle w:val="ListParagraph"/>
        <w:widowControl w:val="0"/>
        <w:spacing w:line="240" w:lineRule="auto"/>
        <w:jc w:val="both"/>
        <w:rPr>
          <w:rFonts w:ascii="Times New Roman" w:hAnsi="Times New Roman" w:cs="Times New Roman"/>
          <w:i/>
          <w:color w:val="0000CC"/>
          <w:sz w:val="20"/>
          <w:szCs w:val="20"/>
          <w:lang w:val="fr-FR"/>
        </w:rPr>
      </w:pPr>
    </w:p>
    <w:p w14:paraId="3543D21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5DFCAB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7570D32D"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462597E"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4C0FD8DE" w14:textId="77777777" w:rsidR="00F07187" w:rsidRPr="007849D1" w:rsidRDefault="00F07187" w:rsidP="00F07187">
      <w:pPr>
        <w:rPr>
          <w:rFonts w:ascii="Times New Roman" w:hAnsi="Times New Roman" w:cs="Times New Roman"/>
          <w:b/>
          <w:i/>
          <w:sz w:val="20"/>
          <w:szCs w:val="20"/>
          <w:u w:val="single"/>
          <w:lang w:val="fr-FR"/>
        </w:rPr>
      </w:pPr>
      <w:r w:rsidRPr="007849D1">
        <w:rPr>
          <w:rFonts w:ascii="Times New Roman" w:hAnsi="Times New Roman" w:cs="Times New Roman"/>
          <w:b/>
          <w:i/>
          <w:sz w:val="20"/>
          <w:szCs w:val="20"/>
          <w:u w:val="single"/>
          <w:lang w:val="fr-FR"/>
        </w:rPr>
        <w:br w:type="page"/>
      </w:r>
    </w:p>
    <w:p w14:paraId="16FF88EE"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5.8-3</w:t>
      </w:r>
    </w:p>
    <w:p w14:paraId="6434C27D"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57161FCF" w14:textId="77777777" w:rsidR="00F07187" w:rsidRPr="0079580C" w:rsidRDefault="00F07187" w:rsidP="00F07187">
      <w:pPr>
        <w:widowControl w:val="0"/>
        <w:spacing w:line="240" w:lineRule="auto"/>
        <w:ind w:left="851" w:hanging="851"/>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Le personnel professionnel de la bibliothèque est à l’écoute des besoins : </w:t>
      </w:r>
    </w:p>
    <w:p w14:paraId="06CF1F58"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étudiants en médecine; </w:t>
      </w:r>
    </w:p>
    <w:p w14:paraId="52F22FF6"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membres du corps professoral;</w:t>
      </w:r>
    </w:p>
    <w:p w14:paraId="3026C4AA"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toute autre personne associée à la faculté de médecine. </w:t>
      </w:r>
    </w:p>
    <w:p w14:paraId="5A536E7F"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4DC2D594" w14:textId="77777777" w:rsidR="00F07187" w:rsidRPr="0079580C" w:rsidRDefault="00F07187" w:rsidP="00D25E3A">
      <w:pPr>
        <w:pStyle w:val="ListParagraph"/>
        <w:numPr>
          <w:ilvl w:val="0"/>
          <w:numId w:val="77"/>
        </w:numPr>
        <w:spacing w:line="240" w:lineRule="auto"/>
        <w:jc w:val="both"/>
        <w:rPr>
          <w:rFonts w:ascii="Times New Roman" w:hAnsi="Times New Roman" w:cs="Times New Roman"/>
          <w:iCs/>
          <w:color w:val="0000CC"/>
          <w:sz w:val="20"/>
          <w:szCs w:val="20"/>
          <w:lang w:val="fr-CA"/>
        </w:rPr>
      </w:pPr>
      <w:bookmarkStart w:id="29" w:name="_Hlk67674530"/>
      <w:r w:rsidRPr="0079580C">
        <w:rPr>
          <w:rFonts w:ascii="Times New Roman" w:hAnsi="Times New Roman" w:cs="Times New Roman"/>
          <w:iCs/>
          <w:color w:val="0000CC"/>
          <w:sz w:val="20"/>
          <w:szCs w:val="20"/>
          <w:lang w:val="fr-CA"/>
        </w:rPr>
        <w:t xml:space="preserve">Décrivez de quelle manière le personnel professionnel de la bibliothèque est à l’écoute des besoins : </w:t>
      </w:r>
    </w:p>
    <w:p w14:paraId="468867A1"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étudiants en médecine; </w:t>
      </w:r>
    </w:p>
    <w:p w14:paraId="79FC75A9"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membres du corps professoral;</w:t>
      </w:r>
    </w:p>
    <w:p w14:paraId="653ABCFE"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w:t>
      </w:r>
      <w:proofErr w:type="gramEnd"/>
      <w:r w:rsidRPr="0079580C">
        <w:rPr>
          <w:rFonts w:ascii="Times New Roman" w:hAnsi="Times New Roman" w:cs="Times New Roman"/>
          <w:iCs/>
          <w:color w:val="0000CC"/>
          <w:sz w:val="20"/>
          <w:szCs w:val="20"/>
          <w:lang w:val="fr-CA"/>
        </w:rPr>
        <w:t xml:space="preserve"> toute autre personne associée à la faculté de médecine. </w:t>
      </w:r>
    </w:p>
    <w:p w14:paraId="19714BF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A7D227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F3A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09C6D6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C1CCF2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42AA8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09519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3070A8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bookmarkEnd w:id="29"/>
    <w:p w14:paraId="302B4FC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77856C" w14:textId="04DCE8F3" w:rsidR="006F6FD4"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5.9 RESSOURCES/PERSONNEL LIÉS AUX TECHNOLOGIES DE L’INFORMATION </w:t>
      </w:r>
    </w:p>
    <w:p w14:paraId="7005494E" w14:textId="367045FD" w:rsidR="00E11973" w:rsidRDefault="00E11973" w:rsidP="00E11973">
      <w:pPr>
        <w:spacing w:line="240" w:lineRule="auto"/>
        <w:rPr>
          <w:rFonts w:ascii="Times New Roman" w:hAnsi="Times New Roman" w:cs="Times New Roman"/>
          <w:b/>
          <w:i/>
          <w:color w:val="0000CC"/>
          <w:sz w:val="20"/>
          <w:szCs w:val="20"/>
          <w:lang w:val="fr-CA"/>
        </w:rPr>
      </w:pPr>
      <w:r w:rsidRPr="00902A23">
        <w:rPr>
          <w:rFonts w:ascii="Times New Roman" w:hAnsi="Times New Roman" w:cs="Times New Roman"/>
          <w:b/>
          <w:i/>
          <w:color w:val="0000CC"/>
          <w:sz w:val="20"/>
          <w:szCs w:val="20"/>
          <w:lang w:val="fr-CA"/>
        </w:rPr>
        <w:t xml:space="preserve">Une faculté de médecine garantit l’accès à des ressources en technologie de l’information tenues à jour et suffisantes pour appuyer sa mission pédagogique et ses autres missions. Le personnel des technologies de l’information affecté au programme d’études médicales </w:t>
      </w:r>
      <w:proofErr w:type="gramStart"/>
      <w:r w:rsidRPr="00AF1178">
        <w:rPr>
          <w:rFonts w:ascii="Times New Roman" w:hAnsi="Times New Roman" w:cs="Times New Roman"/>
          <w:b/>
          <w:i/>
          <w:color w:val="0000CC"/>
          <w:sz w:val="20"/>
          <w:szCs w:val="20"/>
          <w:lang w:val="fr-CA"/>
        </w:rPr>
        <w:t>a</w:t>
      </w:r>
      <w:proofErr w:type="gramEnd"/>
      <w:r w:rsidRPr="00AF1178">
        <w:rPr>
          <w:rFonts w:ascii="Times New Roman" w:hAnsi="Times New Roman" w:cs="Times New Roman"/>
          <w:b/>
          <w:i/>
          <w:color w:val="0000CC"/>
          <w:sz w:val="20"/>
          <w:szCs w:val="20"/>
          <w:lang w:val="fr-CA"/>
        </w:rPr>
        <w:t xml:space="preserve"> l’expertise</w:t>
      </w:r>
      <w:r w:rsidRPr="00902A23">
        <w:rPr>
          <w:rFonts w:ascii="Times New Roman" w:hAnsi="Times New Roman" w:cs="Times New Roman"/>
          <w:b/>
          <w:i/>
          <w:color w:val="0000CC"/>
          <w:sz w:val="20"/>
          <w:szCs w:val="20"/>
          <w:lang w:val="fr-CA"/>
        </w:rPr>
        <w:t xml:space="preserve"> </w:t>
      </w:r>
      <w:r w:rsidRPr="00AF1178">
        <w:rPr>
          <w:rFonts w:ascii="Times New Roman" w:hAnsi="Times New Roman" w:cs="Times New Roman"/>
          <w:b/>
          <w:i/>
          <w:color w:val="0000CC"/>
          <w:sz w:val="20"/>
          <w:szCs w:val="20"/>
          <w:lang w:val="fr-CA"/>
        </w:rPr>
        <w:t xml:space="preserve">nécessaire </w:t>
      </w:r>
      <w:r w:rsidRPr="00902A23">
        <w:rPr>
          <w:rFonts w:ascii="Times New Roman" w:hAnsi="Times New Roman" w:cs="Times New Roman"/>
          <w:b/>
          <w:i/>
          <w:color w:val="0000CC"/>
          <w:sz w:val="20"/>
          <w:szCs w:val="20"/>
          <w:lang w:val="fr-CA"/>
        </w:rPr>
        <w:t>et est à l’écoute des besoins des étudiants en médecine, des membres du corps professoral et de toute autre personne associée au programme d’études.</w:t>
      </w:r>
    </w:p>
    <w:p w14:paraId="07FF4703" w14:textId="77777777" w:rsidR="00F07187" w:rsidRPr="007A2947" w:rsidRDefault="00F07187" w:rsidP="00902A23">
      <w:pPr>
        <w:widowControl w:val="0"/>
        <w:spacing w:line="240" w:lineRule="auto"/>
        <w:rPr>
          <w:rFonts w:ascii="Times New Roman" w:eastAsia="Times New Roman" w:hAnsi="Times New Roman" w:cs="Times New Roman"/>
          <w:snapToGrid w:val="0"/>
          <w:sz w:val="20"/>
          <w:szCs w:val="20"/>
          <w:lang w:val="fr-FR"/>
        </w:rPr>
      </w:pPr>
    </w:p>
    <w:p w14:paraId="6753EF77"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5.9-1</w:t>
      </w:r>
    </w:p>
    <w:p w14:paraId="1A169CF9" w14:textId="617EC5E1"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ressources en technologie de l’information tenues à jour et suffisantes pour appuyer sa mission </w:t>
      </w:r>
      <w:r w:rsidR="0007566B">
        <w:rPr>
          <w:rFonts w:ascii="Times New Roman" w:hAnsi="Times New Roman" w:cs="Times New Roman"/>
          <w:i/>
          <w:iCs/>
          <w:sz w:val="20"/>
          <w:szCs w:val="20"/>
          <w:lang w:val="fr-CA"/>
        </w:rPr>
        <w:t>pédagogique</w:t>
      </w:r>
      <w:r w:rsidRPr="0079580C">
        <w:rPr>
          <w:rFonts w:ascii="Times New Roman" w:hAnsi="Times New Roman" w:cs="Times New Roman"/>
          <w:i/>
          <w:iCs/>
          <w:sz w:val="20"/>
          <w:szCs w:val="20"/>
          <w:lang w:val="fr-CA"/>
        </w:rPr>
        <w:t xml:space="preserve"> et ses autres missions.</w:t>
      </w:r>
    </w:p>
    <w:p w14:paraId="7090AFC8"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p>
    <w:p w14:paraId="79B475C0" w14:textId="577A39E1"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 xml:space="preserve">Décrivez comment la faculté de médecine garantit l’accès à des ressources en technologie de l’information tenues à jour et suffisantes pour appuyer sa mission </w:t>
      </w:r>
      <w:r w:rsidR="0007566B">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 xml:space="preserve"> et ses autres missions.</w:t>
      </w:r>
    </w:p>
    <w:p w14:paraId="1B164EB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1D7C2F0" w14:textId="77777777" w:rsidR="00F07187" w:rsidRPr="00902A23" w:rsidRDefault="00F07187" w:rsidP="00902A23">
      <w:pPr>
        <w:widowControl w:val="0"/>
        <w:spacing w:line="240" w:lineRule="auto"/>
        <w:rPr>
          <w:rFonts w:ascii="Times New Roman" w:hAnsi="Times New Roman" w:cs="Times New Roman"/>
          <w:bCs/>
          <w:iCs/>
          <w:sz w:val="20"/>
          <w:szCs w:val="20"/>
          <w:lang w:val="fr-CA"/>
        </w:rPr>
      </w:pPr>
    </w:p>
    <w:p w14:paraId="0D5E4AF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56E3D57"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134367B"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B1ADA88" w14:textId="77777777"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5.9-1 B</w:t>
      </w:r>
    </w:p>
    <w:p w14:paraId="003E890C"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4787D9B" w14:textId="77777777" w:rsidTr="009903EC">
        <w:tc>
          <w:tcPr>
            <w:tcW w:w="1565" w:type="dxa"/>
            <w:tcBorders>
              <w:top w:val="nil"/>
              <w:left w:val="nil"/>
              <w:bottom w:val="single" w:sz="4" w:space="0" w:color="auto"/>
            </w:tcBorders>
          </w:tcPr>
          <w:p w14:paraId="7A1C4BBA"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5.9-1 B</w:t>
            </w:r>
          </w:p>
        </w:tc>
        <w:tc>
          <w:tcPr>
            <w:tcW w:w="11623" w:type="dxa"/>
            <w:gridSpan w:val="5"/>
            <w:tcBorders>
              <w:top w:val="nil"/>
              <w:bottom w:val="single" w:sz="4" w:space="0" w:color="auto"/>
              <w:right w:val="nil"/>
            </w:tcBorders>
          </w:tcPr>
          <w:p w14:paraId="2A920B85"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Accès aux ressources liées aux technologies de l’information par année du programme d’études </w:t>
            </w:r>
          </w:p>
        </w:tc>
        <w:tc>
          <w:tcPr>
            <w:tcW w:w="1303" w:type="dxa"/>
            <w:gridSpan w:val="3"/>
            <w:tcBorders>
              <w:top w:val="nil"/>
              <w:left w:val="nil"/>
              <w:bottom w:val="single" w:sz="4" w:space="0" w:color="auto"/>
              <w:right w:val="nil"/>
            </w:tcBorders>
          </w:tcPr>
          <w:p w14:paraId="3FD0B33A" w14:textId="77777777" w:rsidR="00F07187" w:rsidRPr="0079580C" w:rsidRDefault="00F07187" w:rsidP="00C54E9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79580C" w14:paraId="49850972" w14:textId="77777777" w:rsidTr="002D33A1">
        <w:tc>
          <w:tcPr>
            <w:tcW w:w="14491" w:type="dxa"/>
            <w:gridSpan w:val="9"/>
            <w:shd w:val="clear" w:color="auto" w:fill="D9D9D9" w:themeFill="background1" w:themeFillShade="D9"/>
          </w:tcPr>
          <w:p w14:paraId="5D776C5D" w14:textId="070B513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C54E91" w:rsidRPr="0079580C" w14:paraId="5FAA9C7D" w14:textId="77777777" w:rsidTr="00C54E91">
        <w:trPr>
          <w:gridAfter w:val="1"/>
          <w:wAfter w:w="7" w:type="dxa"/>
        </w:trPr>
        <w:tc>
          <w:tcPr>
            <w:tcW w:w="3974" w:type="dxa"/>
            <w:gridSpan w:val="2"/>
            <w:vMerge w:val="restart"/>
            <w:vAlign w:val="center"/>
          </w:tcPr>
          <w:p w14:paraId="0ED42FED" w14:textId="77777777" w:rsidR="00C54E91" w:rsidRPr="0079580C" w:rsidRDefault="00C54E91" w:rsidP="009903EC">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tcBorders>
              <w:bottom w:val="single" w:sz="4" w:space="0" w:color="auto"/>
            </w:tcBorders>
            <w:vAlign w:val="center"/>
          </w:tcPr>
          <w:p w14:paraId="013C2E25" w14:textId="77777777" w:rsidR="00C54E91" w:rsidRPr="0079580C" w:rsidRDefault="00C54E91" w:rsidP="00C54E9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Borders>
              <w:bottom w:val="single" w:sz="4" w:space="0" w:color="auto"/>
            </w:tcBorders>
          </w:tcPr>
          <w:p w14:paraId="7CC2FE81"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C54E91" w:rsidRPr="0079580C" w14:paraId="36EE9220" w14:textId="77777777" w:rsidTr="00DE75D5">
        <w:trPr>
          <w:gridAfter w:val="1"/>
          <w:wAfter w:w="7" w:type="dxa"/>
        </w:trPr>
        <w:tc>
          <w:tcPr>
            <w:tcW w:w="3974" w:type="dxa"/>
            <w:gridSpan w:val="2"/>
            <w:vMerge/>
            <w:tcBorders>
              <w:bottom w:val="single" w:sz="4" w:space="0" w:color="auto"/>
            </w:tcBorders>
          </w:tcPr>
          <w:p w14:paraId="2F4255EE" w14:textId="77777777" w:rsidR="00C54E91" w:rsidRPr="0079580C" w:rsidRDefault="00C54E91" w:rsidP="002D33A1">
            <w:pPr>
              <w:rPr>
                <w:rFonts w:ascii="Times New Roman" w:hAnsi="Times New Roman" w:cs="Times New Roman"/>
                <w:sz w:val="19"/>
                <w:szCs w:val="19"/>
                <w:lang w:val="fr-CA"/>
              </w:rPr>
            </w:pPr>
          </w:p>
        </w:tc>
        <w:tc>
          <w:tcPr>
            <w:tcW w:w="6158" w:type="dxa"/>
            <w:vMerge/>
            <w:tcBorders>
              <w:top w:val="single" w:sz="4" w:space="0" w:color="auto"/>
            </w:tcBorders>
          </w:tcPr>
          <w:p w14:paraId="1EE7623B" w14:textId="77777777" w:rsidR="00C54E91" w:rsidRPr="0079580C" w:rsidRDefault="00C54E91" w:rsidP="002D33A1">
            <w:pPr>
              <w:rPr>
                <w:rFonts w:ascii="Times New Roman" w:hAnsi="Times New Roman" w:cs="Times New Roman"/>
                <w:sz w:val="19"/>
                <w:szCs w:val="19"/>
                <w:lang w:val="fr-CA"/>
              </w:rPr>
            </w:pPr>
          </w:p>
        </w:tc>
        <w:tc>
          <w:tcPr>
            <w:tcW w:w="1066" w:type="dxa"/>
            <w:tcBorders>
              <w:top w:val="single" w:sz="4" w:space="0" w:color="auto"/>
            </w:tcBorders>
          </w:tcPr>
          <w:p w14:paraId="2DB031F3"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Borders>
              <w:top w:val="single" w:sz="4" w:space="0" w:color="auto"/>
            </w:tcBorders>
          </w:tcPr>
          <w:p w14:paraId="5B78F9D0"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Borders>
              <w:top w:val="single" w:sz="4" w:space="0" w:color="auto"/>
            </w:tcBorders>
          </w:tcPr>
          <w:p w14:paraId="4B1485CA"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Borders>
              <w:top w:val="single" w:sz="4" w:space="0" w:color="auto"/>
            </w:tcBorders>
          </w:tcPr>
          <w:p w14:paraId="6D5D7F6E"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C54E91" w:rsidRPr="007910FE" w14:paraId="440E6963" w14:textId="77777777" w:rsidTr="00DE75D5">
        <w:trPr>
          <w:gridAfter w:val="1"/>
          <w:wAfter w:w="7" w:type="dxa"/>
        </w:trPr>
        <w:tc>
          <w:tcPr>
            <w:tcW w:w="3974" w:type="dxa"/>
            <w:gridSpan w:val="2"/>
            <w:vMerge w:val="restart"/>
          </w:tcPr>
          <w:p w14:paraId="7968B681" w14:textId="77777777" w:rsidR="00C54E91" w:rsidRPr="0079580C" w:rsidRDefault="00C54E91" w:rsidP="002D33A1">
            <w:pPr>
              <w:rPr>
                <w:rFonts w:ascii="Times New Roman" w:hAnsi="Times New Roman" w:cs="Times New Roman"/>
                <w:sz w:val="19"/>
                <w:szCs w:val="19"/>
                <w:lang w:val="fr-CA"/>
              </w:rPr>
            </w:pPr>
          </w:p>
        </w:tc>
        <w:tc>
          <w:tcPr>
            <w:tcW w:w="6158" w:type="dxa"/>
          </w:tcPr>
          <w:p w14:paraId="412E6DBF" w14:textId="14BD8573"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M</w:t>
            </w:r>
            <w:r w:rsidRPr="0079580C">
              <w:rPr>
                <w:rFonts w:ascii="Times New Roman" w:hAnsi="Times New Roman" w:cs="Times New Roman"/>
                <w:sz w:val="20"/>
                <w:szCs w:val="20"/>
                <w:lang w:val="fr-CA"/>
              </w:rPr>
              <w:t xml:space="preserve">a faculté de médecine m’offre un accès suffisant au matériel d’apprentissage électronique. </w:t>
            </w:r>
          </w:p>
        </w:tc>
        <w:tc>
          <w:tcPr>
            <w:tcW w:w="1066" w:type="dxa"/>
          </w:tcPr>
          <w:p w14:paraId="2D350E08"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676813F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D3848A"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33905B61" w14:textId="77777777" w:rsidR="00C54E91" w:rsidRPr="005754F3" w:rsidRDefault="00C54E91" w:rsidP="002D33A1">
            <w:pPr>
              <w:jc w:val="center"/>
              <w:rPr>
                <w:rFonts w:ascii="Times New Roman" w:hAnsi="Times New Roman" w:cs="Times New Roman"/>
                <w:sz w:val="19"/>
                <w:szCs w:val="19"/>
                <w:lang w:val="fr-FR"/>
              </w:rPr>
            </w:pPr>
          </w:p>
        </w:tc>
      </w:tr>
      <w:tr w:rsidR="00C54E91" w:rsidRPr="007910FE" w14:paraId="176CEB6F" w14:textId="77777777" w:rsidTr="00DE75D5">
        <w:trPr>
          <w:gridAfter w:val="1"/>
          <w:wAfter w:w="7" w:type="dxa"/>
        </w:trPr>
        <w:tc>
          <w:tcPr>
            <w:tcW w:w="3974" w:type="dxa"/>
            <w:gridSpan w:val="2"/>
            <w:vMerge/>
          </w:tcPr>
          <w:p w14:paraId="77EDC9F0" w14:textId="77777777" w:rsidR="00C54E91" w:rsidRPr="005754F3" w:rsidRDefault="00C54E91" w:rsidP="002D33A1">
            <w:pPr>
              <w:rPr>
                <w:rFonts w:ascii="Times New Roman" w:hAnsi="Times New Roman" w:cs="Times New Roman"/>
                <w:sz w:val="19"/>
                <w:szCs w:val="19"/>
                <w:lang w:val="fr-FR"/>
              </w:rPr>
            </w:pPr>
          </w:p>
        </w:tc>
        <w:tc>
          <w:tcPr>
            <w:tcW w:w="6158" w:type="dxa"/>
          </w:tcPr>
          <w:p w14:paraId="7868E742" w14:textId="45B55C6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sur le campus.</w:t>
            </w:r>
          </w:p>
        </w:tc>
        <w:tc>
          <w:tcPr>
            <w:tcW w:w="1066" w:type="dxa"/>
          </w:tcPr>
          <w:p w14:paraId="6B7CBE8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BA6C62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380D3A36"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6E7EF43E" w14:textId="77777777" w:rsidR="00C54E91" w:rsidRPr="005754F3" w:rsidRDefault="00C54E91" w:rsidP="002D33A1">
            <w:pPr>
              <w:jc w:val="center"/>
              <w:rPr>
                <w:rFonts w:ascii="Times New Roman" w:hAnsi="Times New Roman" w:cs="Times New Roman"/>
                <w:sz w:val="19"/>
                <w:szCs w:val="19"/>
                <w:lang w:val="fr-FR"/>
              </w:rPr>
            </w:pPr>
          </w:p>
        </w:tc>
      </w:tr>
      <w:tr w:rsidR="00C54E91" w:rsidRPr="007910FE" w14:paraId="223A8068" w14:textId="77777777" w:rsidTr="00DE75D5">
        <w:trPr>
          <w:gridAfter w:val="1"/>
          <w:wAfter w:w="7" w:type="dxa"/>
        </w:trPr>
        <w:tc>
          <w:tcPr>
            <w:tcW w:w="3974" w:type="dxa"/>
            <w:gridSpan w:val="2"/>
            <w:vMerge/>
          </w:tcPr>
          <w:p w14:paraId="4890AD02" w14:textId="77777777" w:rsidR="00C54E91" w:rsidRPr="005754F3" w:rsidRDefault="00C54E91" w:rsidP="002D33A1">
            <w:pPr>
              <w:rPr>
                <w:rFonts w:ascii="Times New Roman" w:hAnsi="Times New Roman" w:cs="Times New Roman"/>
                <w:sz w:val="19"/>
                <w:szCs w:val="19"/>
                <w:lang w:val="fr-FR"/>
              </w:rPr>
            </w:pPr>
          </w:p>
        </w:tc>
        <w:tc>
          <w:tcPr>
            <w:tcW w:w="6158" w:type="dxa"/>
          </w:tcPr>
          <w:p w14:paraId="7149FB97" w14:textId="59A79EA8"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hors du campus, dans les établissements d'enseignement requis par mon programme.</w:t>
            </w:r>
          </w:p>
        </w:tc>
        <w:tc>
          <w:tcPr>
            <w:tcW w:w="1066" w:type="dxa"/>
          </w:tcPr>
          <w:p w14:paraId="3E45D634"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18375698"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01C68F"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452B1E69" w14:textId="77777777" w:rsidR="00C54E91" w:rsidRPr="005754F3" w:rsidRDefault="00C54E91" w:rsidP="002D33A1">
            <w:pPr>
              <w:jc w:val="center"/>
              <w:rPr>
                <w:rFonts w:ascii="Times New Roman" w:hAnsi="Times New Roman" w:cs="Times New Roman"/>
                <w:sz w:val="19"/>
                <w:szCs w:val="19"/>
                <w:lang w:val="fr-FR"/>
              </w:rPr>
            </w:pPr>
          </w:p>
        </w:tc>
      </w:tr>
      <w:tr w:rsidR="00C54E91" w:rsidRPr="007910FE" w14:paraId="3828CB79" w14:textId="77777777" w:rsidTr="00DE75D5">
        <w:trPr>
          <w:gridAfter w:val="1"/>
          <w:wAfter w:w="7" w:type="dxa"/>
        </w:trPr>
        <w:tc>
          <w:tcPr>
            <w:tcW w:w="3974" w:type="dxa"/>
            <w:gridSpan w:val="2"/>
            <w:vMerge/>
          </w:tcPr>
          <w:p w14:paraId="395CDC97" w14:textId="77777777" w:rsidR="00C54E91" w:rsidRPr="005754F3" w:rsidRDefault="00C54E91" w:rsidP="002D33A1">
            <w:pPr>
              <w:rPr>
                <w:rFonts w:ascii="Times New Roman" w:hAnsi="Times New Roman" w:cs="Times New Roman"/>
                <w:sz w:val="19"/>
                <w:szCs w:val="19"/>
                <w:lang w:val="fr-FR"/>
              </w:rPr>
            </w:pPr>
          </w:p>
        </w:tc>
        <w:tc>
          <w:tcPr>
            <w:tcW w:w="6158" w:type="dxa"/>
          </w:tcPr>
          <w:p w14:paraId="3A875948" w14:textId="0E7E83C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sur le campus.</w:t>
            </w:r>
          </w:p>
        </w:tc>
        <w:tc>
          <w:tcPr>
            <w:tcW w:w="1066" w:type="dxa"/>
          </w:tcPr>
          <w:p w14:paraId="7579037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3E878E34"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716738EE"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FFFECB6" w14:textId="77777777" w:rsidR="00C54E91" w:rsidRPr="005754F3" w:rsidRDefault="00C54E91" w:rsidP="002D33A1">
            <w:pPr>
              <w:jc w:val="center"/>
              <w:rPr>
                <w:rFonts w:ascii="Times New Roman" w:hAnsi="Times New Roman" w:cs="Times New Roman"/>
                <w:sz w:val="19"/>
                <w:szCs w:val="19"/>
                <w:lang w:val="fr-FR"/>
              </w:rPr>
            </w:pPr>
          </w:p>
        </w:tc>
      </w:tr>
      <w:tr w:rsidR="00C54E91" w:rsidRPr="007910FE" w14:paraId="4732386C" w14:textId="77777777" w:rsidTr="00902A23">
        <w:trPr>
          <w:gridAfter w:val="1"/>
          <w:wAfter w:w="7" w:type="dxa"/>
          <w:trHeight w:val="624"/>
        </w:trPr>
        <w:tc>
          <w:tcPr>
            <w:tcW w:w="3974" w:type="dxa"/>
            <w:gridSpan w:val="2"/>
            <w:vMerge/>
            <w:tcBorders>
              <w:bottom w:val="single" w:sz="4" w:space="0" w:color="auto"/>
            </w:tcBorders>
          </w:tcPr>
          <w:p w14:paraId="1012B421" w14:textId="77777777" w:rsidR="00C54E91" w:rsidRPr="005754F3" w:rsidRDefault="00C54E91" w:rsidP="002D33A1">
            <w:pPr>
              <w:rPr>
                <w:rFonts w:ascii="Times New Roman" w:hAnsi="Times New Roman" w:cs="Times New Roman"/>
                <w:sz w:val="19"/>
                <w:szCs w:val="19"/>
                <w:lang w:val="fr-FR"/>
              </w:rPr>
            </w:pPr>
          </w:p>
        </w:tc>
        <w:tc>
          <w:tcPr>
            <w:tcW w:w="6158" w:type="dxa"/>
          </w:tcPr>
          <w:p w14:paraId="3895214B" w14:textId="2693111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hors du campus, dans les établissements d'enseignement requis par mon programme.</w:t>
            </w:r>
          </w:p>
        </w:tc>
        <w:tc>
          <w:tcPr>
            <w:tcW w:w="1066" w:type="dxa"/>
          </w:tcPr>
          <w:p w14:paraId="4C2B02C7"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9165F8A"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5A5C0367"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6FB7132" w14:textId="77777777" w:rsidR="00C54E91" w:rsidRPr="005754F3" w:rsidRDefault="00C54E91" w:rsidP="002D33A1">
            <w:pPr>
              <w:jc w:val="center"/>
              <w:rPr>
                <w:rFonts w:ascii="Times New Roman" w:hAnsi="Times New Roman" w:cs="Times New Roman"/>
                <w:sz w:val="19"/>
                <w:szCs w:val="19"/>
                <w:lang w:val="fr-FR"/>
              </w:rPr>
            </w:pPr>
          </w:p>
        </w:tc>
      </w:tr>
    </w:tbl>
    <w:p w14:paraId="6CAB55FB"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040E7AB8"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4CB2B9D9" w14:textId="49287CD3" w:rsidR="00F07187" w:rsidRPr="005754F3" w:rsidRDefault="00F07187" w:rsidP="005754F3">
      <w:pPr>
        <w:rPr>
          <w:rFonts w:ascii="Times New Roman" w:hAnsi="Times New Roman" w:cs="Times New Roman"/>
          <w:b/>
          <w:i/>
          <w:sz w:val="20"/>
          <w:szCs w:val="20"/>
          <w:u w:val="single"/>
          <w:lang w:val="fr-FR"/>
        </w:rPr>
      </w:pPr>
      <w:r w:rsidRPr="0079580C">
        <w:rPr>
          <w:rFonts w:ascii="Times New Roman" w:hAnsi="Times New Roman" w:cs="Times New Roman"/>
          <w:b/>
          <w:bCs/>
          <w:i/>
          <w:iCs/>
          <w:sz w:val="20"/>
          <w:szCs w:val="20"/>
          <w:u w:val="single"/>
          <w:lang w:val="fr-CA"/>
        </w:rPr>
        <w:t>Exigence 5.9-2</w:t>
      </w:r>
    </w:p>
    <w:p w14:paraId="40790E1F" w14:textId="201580A0" w:rsidR="002F6263" w:rsidRDefault="002F6263" w:rsidP="002F6263">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 personnel des technologies de l’information affecté au programme d’</w:t>
      </w:r>
      <w:r>
        <w:rPr>
          <w:rFonts w:ascii="Times New Roman" w:hAnsi="Times New Roman" w:cs="Times New Roman"/>
          <w:i/>
          <w:iCs/>
          <w:sz w:val="20"/>
          <w:szCs w:val="20"/>
          <w:lang w:val="fr-CA"/>
        </w:rPr>
        <w:t xml:space="preserve">études médicales </w:t>
      </w:r>
      <w:r w:rsidRPr="0079580C">
        <w:rPr>
          <w:rFonts w:ascii="Times New Roman" w:hAnsi="Times New Roman" w:cs="Times New Roman"/>
          <w:i/>
          <w:iCs/>
          <w:sz w:val="20"/>
          <w:szCs w:val="20"/>
          <w:lang w:val="fr-CA"/>
        </w:rPr>
        <w:t>possède une expertise suffisante</w:t>
      </w:r>
      <w:r>
        <w:rPr>
          <w:rFonts w:ascii="Times New Roman" w:hAnsi="Times New Roman" w:cs="Times New Roman"/>
          <w:i/>
          <w:iCs/>
          <w:sz w:val="20"/>
          <w:szCs w:val="20"/>
          <w:lang w:val="fr-CA"/>
        </w:rPr>
        <w:t xml:space="preserve">. </w:t>
      </w:r>
    </w:p>
    <w:p w14:paraId="67308E28" w14:textId="77777777" w:rsidR="00F07187" w:rsidRPr="008B285C" w:rsidRDefault="00F07187" w:rsidP="00F07187">
      <w:pPr>
        <w:widowControl w:val="0"/>
        <w:spacing w:line="240" w:lineRule="auto"/>
        <w:rPr>
          <w:rFonts w:ascii="Times New Roman" w:eastAsia="Times New Roman" w:hAnsi="Times New Roman" w:cs="Times New Roman"/>
          <w:snapToGrid w:val="0"/>
          <w:sz w:val="20"/>
          <w:szCs w:val="20"/>
          <w:lang w:val="fr-CA"/>
        </w:rPr>
      </w:pPr>
    </w:p>
    <w:p w14:paraId="28B07F34" w14:textId="73F436D0" w:rsidR="0017674D" w:rsidRPr="0079580C" w:rsidRDefault="0017674D" w:rsidP="0017674D">
      <w:pPr>
        <w:pStyle w:val="ListParagraph"/>
        <w:widowControl w:val="0"/>
        <w:numPr>
          <w:ilvl w:val="0"/>
          <w:numId w:val="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personnel des technologies de l'information </w:t>
      </w:r>
      <w:r>
        <w:rPr>
          <w:rFonts w:ascii="Times New Roman" w:hAnsi="Times New Roman" w:cs="Times New Roman"/>
          <w:bCs/>
          <w:iCs/>
          <w:color w:val="0000CC"/>
          <w:sz w:val="20"/>
          <w:szCs w:val="20"/>
          <w:lang w:val="fr-CA"/>
        </w:rPr>
        <w:t>affecté au</w:t>
      </w:r>
      <w:r w:rsidRPr="0079580C">
        <w:rPr>
          <w:rFonts w:ascii="Times New Roman" w:hAnsi="Times New Roman" w:cs="Times New Roman"/>
          <w:bCs/>
          <w:iCs/>
          <w:color w:val="0000CC"/>
          <w:sz w:val="20"/>
          <w:szCs w:val="20"/>
          <w:lang w:val="fr-CA"/>
        </w:rPr>
        <w:t xml:space="preserv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sur chaque campus ait une expertise suffisante</w:t>
      </w:r>
    </w:p>
    <w:p w14:paraId="0F93E62F" w14:textId="77777777" w:rsidR="00F07187" w:rsidRPr="008450BD" w:rsidRDefault="00F07187" w:rsidP="008450BD">
      <w:pPr>
        <w:widowControl w:val="0"/>
        <w:spacing w:line="240" w:lineRule="auto"/>
        <w:rPr>
          <w:rFonts w:ascii="Times New Roman" w:hAnsi="Times New Roman" w:cs="Times New Roman"/>
          <w:bCs/>
          <w:iCs/>
          <w:sz w:val="20"/>
          <w:szCs w:val="20"/>
          <w:lang w:val="fr-CA"/>
        </w:rPr>
      </w:pPr>
    </w:p>
    <w:p w14:paraId="37F24F1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5D14A7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923D0D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E10893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B6E235C"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5.9-3</w:t>
      </w:r>
    </w:p>
    <w:p w14:paraId="7D231999" w14:textId="412DD87E" w:rsidR="00EF6EEE" w:rsidRDefault="00F07187" w:rsidP="00E53CC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 personnel des technologies de l’information affecté au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est à l’écoute des besoins :</w:t>
      </w:r>
    </w:p>
    <w:p w14:paraId="7AB19743"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étudiants en médecine; </w:t>
      </w:r>
    </w:p>
    <w:p w14:paraId="0A04EF5D"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membres du corps professoral;</w:t>
      </w:r>
    </w:p>
    <w:p w14:paraId="7A5F665F"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toute autre personne associée à la faculté de médecine. </w:t>
      </w:r>
    </w:p>
    <w:p w14:paraId="38E7556E"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p w14:paraId="57BA52CC" w14:textId="74FCE955" w:rsidR="00442D86" w:rsidRPr="00E53CC9" w:rsidRDefault="00573E6E" w:rsidP="00E53CC9">
      <w:pPr>
        <w:pStyle w:val="ListParagraph"/>
        <w:numPr>
          <w:ilvl w:val="0"/>
          <w:numId w:val="8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iCs/>
          <w:color w:val="0000CC"/>
          <w:sz w:val="20"/>
          <w:szCs w:val="20"/>
          <w:lang w:val="fr-CA"/>
        </w:rPr>
        <w:t>Décrivez de quelle manière</w:t>
      </w:r>
      <w:r>
        <w:rPr>
          <w:rFonts w:ascii="Times New Roman" w:hAnsi="Times New Roman" w:cs="Times New Roman"/>
          <w:iCs/>
          <w:color w:val="0000CC"/>
          <w:sz w:val="20"/>
          <w:szCs w:val="20"/>
          <w:lang w:val="fr-CA"/>
        </w:rPr>
        <w:t>, sur chaque campus, la faculté de médecine s’assure que</w:t>
      </w:r>
      <w:r w:rsidRPr="0079580C">
        <w:rPr>
          <w:rFonts w:ascii="Times New Roman" w:hAnsi="Times New Roman" w:cs="Times New Roman"/>
          <w:iCs/>
          <w:color w:val="0000CC"/>
          <w:sz w:val="20"/>
          <w:szCs w:val="20"/>
          <w:lang w:val="fr-CA"/>
        </w:rPr>
        <w:t xml:space="preserve"> le personnel des technologies de l’information </w:t>
      </w:r>
      <w:r>
        <w:rPr>
          <w:rFonts w:ascii="Times New Roman" w:hAnsi="Times New Roman" w:cs="Times New Roman"/>
          <w:iCs/>
          <w:color w:val="0000CC"/>
          <w:sz w:val="20"/>
          <w:szCs w:val="20"/>
          <w:lang w:val="fr-CA"/>
        </w:rPr>
        <w:t xml:space="preserve">affecté au programme d’études médicales </w:t>
      </w:r>
      <w:r w:rsidRPr="0079580C">
        <w:rPr>
          <w:rFonts w:ascii="Times New Roman" w:hAnsi="Times New Roman" w:cs="Times New Roman"/>
          <w:iCs/>
          <w:color w:val="0000CC"/>
          <w:sz w:val="20"/>
          <w:szCs w:val="20"/>
          <w:lang w:val="fr-CA"/>
        </w:rPr>
        <w:t xml:space="preserve">est à l’écoute des besoins : </w:t>
      </w:r>
    </w:p>
    <w:p w14:paraId="307B37AA"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étudiants en médecine; </w:t>
      </w:r>
    </w:p>
    <w:p w14:paraId="021349F5"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membres du corps professoral;</w:t>
      </w:r>
    </w:p>
    <w:p w14:paraId="3908DD46"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w:t>
      </w:r>
      <w:proofErr w:type="gramEnd"/>
      <w:r w:rsidRPr="0079580C">
        <w:rPr>
          <w:rFonts w:ascii="Times New Roman" w:hAnsi="Times New Roman" w:cs="Times New Roman"/>
          <w:iCs/>
          <w:color w:val="0000CC"/>
          <w:sz w:val="20"/>
          <w:szCs w:val="20"/>
          <w:lang w:val="fr-CA"/>
        </w:rPr>
        <w:t xml:space="preserve"> toute autre personne associée à la faculté de médecine. </w:t>
      </w:r>
    </w:p>
    <w:p w14:paraId="241D92C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4F7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D558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19EDCE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8CA9E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D601BF4"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A8B46AD" w14:textId="4DE09E18" w:rsidR="006F6FD4" w:rsidRPr="006B0CE4" w:rsidRDefault="00F07187" w:rsidP="00F5402A">
      <w:pPr>
        <w:spacing w:line="240" w:lineRule="auto"/>
        <w:rPr>
          <w:rFonts w:ascii="Times New Roman" w:hAnsi="Times New Roman" w:cs="Times New Roman"/>
          <w:b/>
          <w:i/>
          <w:color w:val="0000CC"/>
          <w:sz w:val="20"/>
          <w:szCs w:val="20"/>
          <w:lang w:val="fr-CA"/>
        </w:rPr>
      </w:pPr>
      <w:r w:rsidRPr="006B0CE4">
        <w:rPr>
          <w:rFonts w:ascii="Times New Roman" w:hAnsi="Times New Roman" w:cs="Times New Roman"/>
          <w:b/>
          <w:i/>
          <w:color w:val="0000CC"/>
          <w:sz w:val="20"/>
          <w:szCs w:val="20"/>
          <w:lang w:val="fr-CA"/>
        </w:rPr>
        <w:lastRenderedPageBreak/>
        <w:t xml:space="preserve">5.10 RESSOURCES UTILISÉES PAR DES ÉTUDIANTS EN TRANSFERT/VISITEURS </w:t>
      </w:r>
    </w:p>
    <w:p w14:paraId="272799DE" w14:textId="18939EF8" w:rsidR="007F15E6" w:rsidRPr="00E53CC9" w:rsidRDefault="000B39E3" w:rsidP="00F5402A">
      <w:pPr>
        <w:widowControl w:val="0"/>
        <w:spacing w:line="240" w:lineRule="auto"/>
        <w:rPr>
          <w:rFonts w:ascii="Times New Roman" w:hAnsi="Times New Roman" w:cs="Times New Roman"/>
          <w:b/>
          <w:i/>
          <w:color w:val="0000CC"/>
          <w:sz w:val="20"/>
          <w:szCs w:val="20"/>
          <w:lang w:val="fr-CA"/>
        </w:rPr>
      </w:pPr>
      <w:r w:rsidRPr="00E53CC9">
        <w:rPr>
          <w:rFonts w:ascii="Times New Roman" w:hAnsi="Times New Roman" w:cs="Times New Roman"/>
          <w:b/>
          <w:i/>
          <w:color w:val="0000CC"/>
          <w:sz w:val="20"/>
          <w:szCs w:val="20"/>
          <w:lang w:val="fr-CA"/>
        </w:rPr>
        <w:t>Les ressources utilisées par une faculté de médecine pour accueillir des étudiants en médecine visiteurs ou en transfert dans le programme d’études médicales ne réduisent pas de façon significative les ressources ou les occasions d’apprentissage mises à la disposition des étudiants en médecine déjà inscrits.</w:t>
      </w:r>
    </w:p>
    <w:p w14:paraId="55C4E10F" w14:textId="77777777" w:rsidR="001B6914" w:rsidRPr="00E53CC9" w:rsidRDefault="001B6914" w:rsidP="00F5402A">
      <w:pPr>
        <w:widowControl w:val="0"/>
        <w:spacing w:line="240" w:lineRule="auto"/>
        <w:rPr>
          <w:rFonts w:ascii="Times New Roman" w:hAnsi="Times New Roman" w:cs="Times New Roman"/>
          <w:b/>
          <w:i/>
          <w:sz w:val="20"/>
          <w:szCs w:val="20"/>
          <w:u w:val="single"/>
          <w:lang w:val="fr-FR"/>
        </w:rPr>
      </w:pPr>
    </w:p>
    <w:p w14:paraId="11922511" w14:textId="2C234985" w:rsidR="00F07187" w:rsidRPr="006B0CE4" w:rsidRDefault="00F07187" w:rsidP="00F5402A">
      <w:pPr>
        <w:widowControl w:val="0"/>
        <w:spacing w:line="240" w:lineRule="auto"/>
        <w:ind w:left="851" w:hanging="851"/>
        <w:rPr>
          <w:rFonts w:ascii="Times New Roman" w:hAnsi="Times New Roman" w:cs="Times New Roman"/>
          <w:b/>
          <w:bCs/>
          <w:i/>
          <w:iCs/>
          <w:sz w:val="20"/>
          <w:szCs w:val="20"/>
          <w:u w:val="single"/>
          <w:lang w:val="fr-CA"/>
        </w:rPr>
      </w:pPr>
      <w:r w:rsidRPr="006B0CE4">
        <w:rPr>
          <w:rFonts w:ascii="Times New Roman" w:hAnsi="Times New Roman" w:cs="Times New Roman"/>
          <w:b/>
          <w:bCs/>
          <w:i/>
          <w:iCs/>
          <w:sz w:val="20"/>
          <w:szCs w:val="20"/>
          <w:u w:val="single"/>
          <w:lang w:val="fr-CA"/>
        </w:rPr>
        <w:t>Exigence 5.10-1</w:t>
      </w:r>
    </w:p>
    <w:p w14:paraId="51F9ADB1" w14:textId="2553D68C" w:rsidR="00760C8E" w:rsidRDefault="00760C8E" w:rsidP="00760C8E">
      <w:pPr>
        <w:widowControl w:val="0"/>
        <w:spacing w:line="240" w:lineRule="auto"/>
        <w:rPr>
          <w:rFonts w:ascii="Times New Roman" w:hAnsi="Times New Roman" w:cs="Times New Roman"/>
          <w:i/>
          <w:sz w:val="20"/>
          <w:szCs w:val="20"/>
          <w:lang w:val="fr-CA"/>
        </w:rPr>
      </w:pPr>
      <w:r w:rsidRPr="006B0CE4">
        <w:rPr>
          <w:rFonts w:ascii="Times New Roman" w:hAnsi="Times New Roman" w:cs="Times New Roman"/>
          <w:i/>
          <w:sz w:val="20"/>
          <w:szCs w:val="20"/>
          <w:lang w:val="fr-CA"/>
        </w:rPr>
        <w:t xml:space="preserve">Les ressources utilisées par </w:t>
      </w:r>
      <w:r w:rsidR="00C523F7">
        <w:rPr>
          <w:rFonts w:ascii="Times New Roman" w:hAnsi="Times New Roman" w:cs="Times New Roman"/>
          <w:i/>
          <w:sz w:val="20"/>
          <w:szCs w:val="20"/>
          <w:lang w:val="fr-CA"/>
        </w:rPr>
        <w:t>la</w:t>
      </w:r>
      <w:r w:rsidRPr="006B0CE4">
        <w:rPr>
          <w:rFonts w:ascii="Times New Roman" w:hAnsi="Times New Roman" w:cs="Times New Roman"/>
          <w:i/>
          <w:sz w:val="20"/>
          <w:szCs w:val="20"/>
          <w:lang w:val="fr-CA"/>
        </w:rPr>
        <w:t xml:space="preserve"> faculté de médecine pour accueillir </w:t>
      </w:r>
      <w:r>
        <w:rPr>
          <w:rFonts w:ascii="Times New Roman" w:hAnsi="Times New Roman" w:cs="Times New Roman"/>
          <w:i/>
          <w:sz w:val="20"/>
          <w:szCs w:val="20"/>
          <w:lang w:val="fr-CA"/>
        </w:rPr>
        <w:t>des</w:t>
      </w:r>
      <w:r w:rsidRPr="006B0CE4">
        <w:rPr>
          <w:rFonts w:ascii="Times New Roman" w:hAnsi="Times New Roman" w:cs="Times New Roman"/>
          <w:i/>
          <w:sz w:val="20"/>
          <w:szCs w:val="20"/>
          <w:lang w:val="fr-CA"/>
        </w:rPr>
        <w:t xml:space="preserve"> étudiant</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en médecine visiteur</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ou en transfert dans son programme d’</w:t>
      </w:r>
      <w:r>
        <w:rPr>
          <w:rFonts w:ascii="Times New Roman" w:hAnsi="Times New Roman" w:cs="Times New Roman"/>
          <w:i/>
          <w:sz w:val="20"/>
          <w:szCs w:val="20"/>
          <w:lang w:val="fr-CA"/>
        </w:rPr>
        <w:t xml:space="preserve">études médicales </w:t>
      </w:r>
      <w:r w:rsidRPr="006B0CE4">
        <w:rPr>
          <w:rFonts w:ascii="Times New Roman" w:hAnsi="Times New Roman" w:cs="Times New Roman"/>
          <w:i/>
          <w:sz w:val="20"/>
          <w:szCs w:val="20"/>
          <w:lang w:val="fr-CA"/>
        </w:rPr>
        <w:t xml:space="preserve">ne réduisent pas de façon significative les ressources </w:t>
      </w:r>
      <w:r>
        <w:rPr>
          <w:rFonts w:ascii="Times New Roman" w:hAnsi="Times New Roman" w:cs="Times New Roman"/>
          <w:i/>
          <w:sz w:val="20"/>
          <w:szCs w:val="20"/>
          <w:lang w:val="fr-CA"/>
        </w:rPr>
        <w:t xml:space="preserve">ou les occasions d’apprentissage </w:t>
      </w:r>
      <w:r w:rsidRPr="006B0CE4">
        <w:rPr>
          <w:rFonts w:ascii="Times New Roman" w:hAnsi="Times New Roman" w:cs="Times New Roman"/>
          <w:i/>
          <w:sz w:val="20"/>
          <w:szCs w:val="20"/>
          <w:lang w:val="fr-CA"/>
        </w:rPr>
        <w:t>mises à la disposition des étudiants en médecine déjà inscrits.</w:t>
      </w:r>
    </w:p>
    <w:p w14:paraId="027B016B" w14:textId="77777777" w:rsidR="00F07187" w:rsidRPr="0042580A" w:rsidRDefault="00F07187" w:rsidP="00F5402A">
      <w:pPr>
        <w:spacing w:line="240" w:lineRule="auto"/>
        <w:jc w:val="both"/>
        <w:rPr>
          <w:rFonts w:ascii="Times New Roman" w:hAnsi="Times New Roman" w:cs="Times New Roman"/>
          <w:color w:val="FF0000"/>
          <w:sz w:val="20"/>
          <w:szCs w:val="20"/>
          <w:lang w:val="fr-FR"/>
        </w:rPr>
      </w:pPr>
    </w:p>
    <w:p w14:paraId="29C76423" w14:textId="77777777" w:rsidR="0024763C" w:rsidRDefault="0024763C" w:rsidP="0024763C">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la faculté de médecine veille à ce que les ressources de chaque </w:t>
      </w:r>
      <w:proofErr w:type="gramStart"/>
      <w:r w:rsidRPr="006B0CE4">
        <w:rPr>
          <w:rFonts w:ascii="Times New Roman" w:hAnsi="Times New Roman" w:cs="Times New Roman"/>
          <w:bCs/>
          <w:iCs/>
          <w:color w:val="0000CC"/>
          <w:sz w:val="20"/>
          <w:szCs w:val="20"/>
          <w:lang w:val="fr-CA"/>
        </w:rPr>
        <w:t>campus utilisées</w:t>
      </w:r>
      <w:proofErr w:type="gramEnd"/>
      <w:r w:rsidRPr="006B0CE4">
        <w:rPr>
          <w:rFonts w:ascii="Times New Roman" w:hAnsi="Times New Roman" w:cs="Times New Roman"/>
          <w:bCs/>
          <w:iCs/>
          <w:color w:val="0000CC"/>
          <w:sz w:val="20"/>
          <w:szCs w:val="20"/>
          <w:lang w:val="fr-CA"/>
        </w:rPr>
        <w:t xml:space="preserve"> pour accueillir tout étudiant en médecine visiteur ou en transfert dans son programme </w:t>
      </w:r>
      <w:r w:rsidRPr="000B415D">
        <w:rPr>
          <w:rFonts w:ascii="Times New Roman" w:hAnsi="Times New Roman" w:cs="Times New Roman"/>
          <w:bCs/>
          <w:iCs/>
          <w:color w:val="0000CC"/>
          <w:sz w:val="20"/>
          <w:szCs w:val="20"/>
          <w:lang w:val="fr-CA"/>
        </w:rPr>
        <w:t>d’études</w:t>
      </w:r>
      <w:r>
        <w:rPr>
          <w:rFonts w:ascii="Times New Roman" w:hAnsi="Times New Roman" w:cs="Times New Roman"/>
          <w:bCs/>
          <w:iCs/>
          <w:color w:val="0000CC"/>
          <w:sz w:val="20"/>
          <w:szCs w:val="20"/>
          <w:lang w:val="fr-CA"/>
        </w:rPr>
        <w:t xml:space="preserve"> médicales </w:t>
      </w:r>
      <w:r w:rsidRPr="006B0CE4">
        <w:rPr>
          <w:rFonts w:ascii="Times New Roman" w:hAnsi="Times New Roman" w:cs="Times New Roman"/>
          <w:bCs/>
          <w:iCs/>
          <w:color w:val="0000CC"/>
          <w:sz w:val="20"/>
          <w:szCs w:val="20"/>
          <w:lang w:val="fr-CA"/>
        </w:rPr>
        <w:t xml:space="preserve">ne réduisent pas de façon significative les ressources </w:t>
      </w:r>
      <w:r>
        <w:rPr>
          <w:rFonts w:ascii="Times New Roman" w:hAnsi="Times New Roman" w:cs="Times New Roman"/>
          <w:bCs/>
          <w:iCs/>
          <w:color w:val="0000CC"/>
          <w:sz w:val="20"/>
          <w:szCs w:val="20"/>
          <w:lang w:val="fr-CA"/>
        </w:rPr>
        <w:t xml:space="preserve">ou les occasions d’apprentissage </w:t>
      </w:r>
      <w:r w:rsidRPr="006B0CE4">
        <w:rPr>
          <w:rFonts w:ascii="Times New Roman" w:hAnsi="Times New Roman" w:cs="Times New Roman"/>
          <w:bCs/>
          <w:iCs/>
          <w:color w:val="0000CC"/>
          <w:sz w:val="20"/>
          <w:szCs w:val="20"/>
          <w:lang w:val="fr-CA"/>
        </w:rPr>
        <w:t>mises à la disposition des étudiants en médecine déjà inscrits.</w:t>
      </w:r>
    </w:p>
    <w:p w14:paraId="05F0D70B" w14:textId="77777777" w:rsidR="0024763C" w:rsidRDefault="0024763C" w:rsidP="0024763C">
      <w:pPr>
        <w:pStyle w:val="ListParagraph"/>
        <w:spacing w:line="240" w:lineRule="auto"/>
        <w:jc w:val="both"/>
        <w:rPr>
          <w:rFonts w:ascii="Times New Roman" w:hAnsi="Times New Roman" w:cs="Times New Roman"/>
          <w:bCs/>
          <w:iCs/>
          <w:color w:val="0000CC"/>
          <w:sz w:val="20"/>
          <w:szCs w:val="20"/>
          <w:lang w:val="fr-CA"/>
        </w:rPr>
      </w:pPr>
    </w:p>
    <w:p w14:paraId="7863C39A" w14:textId="77777777" w:rsidR="008967C1" w:rsidRPr="000A1B49" w:rsidRDefault="008967C1" w:rsidP="000A1B49">
      <w:pPr>
        <w:spacing w:line="240" w:lineRule="auto"/>
        <w:jc w:val="both"/>
        <w:rPr>
          <w:rFonts w:ascii="Times New Roman" w:hAnsi="Times New Roman" w:cs="Times New Roman"/>
          <w:bCs/>
          <w:iCs/>
          <w:color w:val="0000CC"/>
          <w:sz w:val="20"/>
          <w:szCs w:val="20"/>
          <w:lang w:val="fr-CA"/>
        </w:rPr>
      </w:pPr>
    </w:p>
    <w:p w14:paraId="202A608B" w14:textId="77777777" w:rsidR="004542F4" w:rsidRPr="0042580A" w:rsidRDefault="004542F4" w:rsidP="004542F4">
      <w:pPr>
        <w:pStyle w:val="ListParagraph"/>
        <w:spacing w:line="240" w:lineRule="auto"/>
        <w:jc w:val="both"/>
        <w:rPr>
          <w:rFonts w:ascii="Times New Roman" w:hAnsi="Times New Roman" w:cs="Times New Roman"/>
          <w:color w:val="0000CC"/>
          <w:sz w:val="20"/>
          <w:szCs w:val="20"/>
          <w:lang w:val="fr-FR"/>
        </w:rPr>
      </w:pPr>
    </w:p>
    <w:p w14:paraId="4868B435" w14:textId="77777777" w:rsidR="00F07187" w:rsidRPr="0042580A" w:rsidRDefault="00F07187" w:rsidP="0042580A">
      <w:pPr>
        <w:spacing w:line="240" w:lineRule="auto"/>
        <w:jc w:val="both"/>
        <w:rPr>
          <w:rFonts w:ascii="Times New Roman" w:hAnsi="Times New Roman" w:cs="Times New Roman"/>
          <w:sz w:val="20"/>
          <w:szCs w:val="20"/>
          <w:lang w:val="fr-FR"/>
        </w:rPr>
      </w:pPr>
    </w:p>
    <w:p w14:paraId="73D63CE0" w14:textId="68EC48F5" w:rsidR="00F07187" w:rsidRPr="0079580C" w:rsidRDefault="00F07187" w:rsidP="00D25E3A">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5.10-1 B </w:t>
      </w:r>
    </w:p>
    <w:p w14:paraId="7CEA6597" w14:textId="77777777" w:rsidR="00F07187" w:rsidRPr="0079580C" w:rsidRDefault="00F07187" w:rsidP="00F5402A">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1701"/>
        <w:gridCol w:w="5499"/>
        <w:gridCol w:w="2297"/>
        <w:gridCol w:w="709"/>
        <w:gridCol w:w="850"/>
        <w:gridCol w:w="851"/>
        <w:gridCol w:w="933"/>
      </w:tblGrid>
      <w:tr w:rsidR="00124E2D" w:rsidRPr="007910FE" w14:paraId="7DEA4F4D" w14:textId="77777777" w:rsidTr="009F1543">
        <w:tc>
          <w:tcPr>
            <w:tcW w:w="1560" w:type="dxa"/>
            <w:tcBorders>
              <w:top w:val="nil"/>
              <w:left w:val="nil"/>
              <w:bottom w:val="single" w:sz="4" w:space="0" w:color="auto"/>
              <w:right w:val="single" w:sz="4" w:space="0" w:color="auto"/>
            </w:tcBorders>
          </w:tcPr>
          <w:p w14:paraId="4451CEB5" w14:textId="4035FD16"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5.10-1 B </w:t>
            </w:r>
          </w:p>
        </w:tc>
        <w:tc>
          <w:tcPr>
            <w:tcW w:w="7200" w:type="dxa"/>
            <w:gridSpan w:val="2"/>
            <w:tcBorders>
              <w:top w:val="nil"/>
              <w:left w:val="single" w:sz="4" w:space="0" w:color="auto"/>
              <w:bottom w:val="single" w:sz="4" w:space="0" w:color="auto"/>
              <w:right w:val="nil"/>
            </w:tcBorders>
          </w:tcPr>
          <w:p w14:paraId="47485AC0" w14:textId="18CEDE1A"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et étudiants en transfert</w:t>
            </w:r>
          </w:p>
        </w:tc>
        <w:tc>
          <w:tcPr>
            <w:tcW w:w="2297" w:type="dxa"/>
            <w:tcBorders>
              <w:top w:val="nil"/>
              <w:left w:val="nil"/>
              <w:bottom w:val="single" w:sz="4" w:space="0" w:color="auto"/>
              <w:right w:val="nil"/>
            </w:tcBorders>
          </w:tcPr>
          <w:p w14:paraId="3DCE4C32" w14:textId="77777777" w:rsidR="00124E2D" w:rsidRPr="0079580C" w:rsidRDefault="00124E2D" w:rsidP="00F5402A">
            <w:pPr>
              <w:rPr>
                <w:rFonts w:ascii="Times New Roman" w:hAnsi="Times New Roman" w:cs="Times New Roman"/>
                <w:sz w:val="19"/>
                <w:szCs w:val="19"/>
                <w:lang w:val="fr-CA"/>
              </w:rPr>
            </w:pPr>
          </w:p>
        </w:tc>
        <w:tc>
          <w:tcPr>
            <w:tcW w:w="3343" w:type="dxa"/>
            <w:gridSpan w:val="4"/>
            <w:tcBorders>
              <w:top w:val="nil"/>
              <w:left w:val="nil"/>
              <w:bottom w:val="single" w:sz="4" w:space="0" w:color="auto"/>
              <w:right w:val="nil"/>
            </w:tcBorders>
          </w:tcPr>
          <w:p w14:paraId="2E4DE8D7" w14:textId="77777777" w:rsidR="00124E2D" w:rsidRPr="0079580C" w:rsidRDefault="00124E2D"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7910FE" w14:paraId="0827908A" w14:textId="77777777" w:rsidTr="002D33A1">
        <w:tc>
          <w:tcPr>
            <w:tcW w:w="3261" w:type="dxa"/>
            <w:gridSpan w:val="2"/>
            <w:shd w:val="clear" w:color="auto" w:fill="D9D9D9" w:themeFill="background1" w:themeFillShade="D9"/>
          </w:tcPr>
          <w:p w14:paraId="20F13CF4" w14:textId="77777777" w:rsidR="00F07187" w:rsidRPr="0079580C" w:rsidRDefault="00F07187" w:rsidP="00F5402A">
            <w:pPr>
              <w:rPr>
                <w:rFonts w:ascii="Times New Roman" w:hAnsi="Times New Roman" w:cs="Times New Roman"/>
                <w:sz w:val="19"/>
                <w:szCs w:val="19"/>
                <w:lang w:val="fr-CA"/>
              </w:rPr>
            </w:pPr>
          </w:p>
        </w:tc>
        <w:tc>
          <w:tcPr>
            <w:tcW w:w="11139" w:type="dxa"/>
            <w:gridSpan w:val="6"/>
            <w:shd w:val="clear" w:color="auto" w:fill="D9D9D9" w:themeFill="background1" w:themeFillShade="D9"/>
          </w:tcPr>
          <w:p w14:paraId="61BC1968"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visiteurs / étudiants en transfert pour les trois dernières années universitaires (comme indiqué).</w:t>
            </w:r>
          </w:p>
        </w:tc>
      </w:tr>
      <w:tr w:rsidR="00F07187" w:rsidRPr="0079580C" w14:paraId="0E34EE3A" w14:textId="77777777" w:rsidTr="002D33A1">
        <w:tc>
          <w:tcPr>
            <w:tcW w:w="3261" w:type="dxa"/>
            <w:gridSpan w:val="2"/>
          </w:tcPr>
          <w:p w14:paraId="70E0A4DE"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8505" w:type="dxa"/>
            <w:gridSpan w:val="3"/>
          </w:tcPr>
          <w:p w14:paraId="7521D554" w14:textId="77777777" w:rsidR="00F07187" w:rsidRPr="0079580C" w:rsidRDefault="00F07187" w:rsidP="00F5402A">
            <w:pPr>
              <w:rPr>
                <w:rFonts w:ascii="Times New Roman" w:hAnsi="Times New Roman" w:cs="Times New Roman"/>
                <w:sz w:val="19"/>
                <w:szCs w:val="19"/>
                <w:lang w:val="fr-CA"/>
              </w:rPr>
            </w:pPr>
          </w:p>
        </w:tc>
        <w:tc>
          <w:tcPr>
            <w:tcW w:w="850" w:type="dxa"/>
          </w:tcPr>
          <w:p w14:paraId="2E01DAF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w:t>
            </w:r>
          </w:p>
        </w:tc>
        <w:tc>
          <w:tcPr>
            <w:tcW w:w="851" w:type="dxa"/>
          </w:tcPr>
          <w:p w14:paraId="18395141"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933" w:type="dxa"/>
          </w:tcPr>
          <w:p w14:paraId="69EEEE3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07187" w:rsidRPr="007910FE" w14:paraId="62488CB0" w14:textId="77777777" w:rsidTr="002D33A1">
        <w:tc>
          <w:tcPr>
            <w:tcW w:w="3261" w:type="dxa"/>
            <w:gridSpan w:val="2"/>
            <w:vMerge w:val="restart"/>
          </w:tcPr>
          <w:p w14:paraId="1FA3D66D"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6B65E5A4"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première année (ou dans la phase précédant l’externat pour un programme de trois ans)</w:t>
            </w:r>
          </w:p>
        </w:tc>
        <w:tc>
          <w:tcPr>
            <w:tcW w:w="850" w:type="dxa"/>
          </w:tcPr>
          <w:p w14:paraId="3F27C0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731CA554"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2CFF8971" w14:textId="77777777" w:rsidR="00F07187" w:rsidRPr="0079580C" w:rsidRDefault="00F07187" w:rsidP="00F5402A">
            <w:pPr>
              <w:jc w:val="center"/>
              <w:rPr>
                <w:rFonts w:ascii="Times New Roman" w:hAnsi="Times New Roman" w:cs="Times New Roman"/>
                <w:sz w:val="19"/>
                <w:szCs w:val="19"/>
                <w:lang w:val="fr-CA"/>
              </w:rPr>
            </w:pPr>
          </w:p>
        </w:tc>
      </w:tr>
      <w:tr w:rsidR="00F07187" w:rsidRPr="007910FE" w14:paraId="6E5A210A" w14:textId="77777777" w:rsidTr="002D33A1">
        <w:tc>
          <w:tcPr>
            <w:tcW w:w="3261" w:type="dxa"/>
            <w:gridSpan w:val="2"/>
            <w:vMerge/>
          </w:tcPr>
          <w:p w14:paraId="144A3792"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7E42AAA3"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deuxième année (ou dans la phase précédant l’externat pour un programme de trois ans)</w:t>
            </w:r>
          </w:p>
        </w:tc>
        <w:tc>
          <w:tcPr>
            <w:tcW w:w="850" w:type="dxa"/>
          </w:tcPr>
          <w:p w14:paraId="5E991D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33196BF0"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714E9294" w14:textId="77777777" w:rsidR="00F07187" w:rsidRPr="0079580C" w:rsidRDefault="00F07187" w:rsidP="00F5402A">
            <w:pPr>
              <w:jc w:val="center"/>
              <w:rPr>
                <w:rFonts w:ascii="Times New Roman" w:hAnsi="Times New Roman" w:cs="Times New Roman"/>
                <w:sz w:val="19"/>
                <w:szCs w:val="19"/>
                <w:lang w:val="fr-CA"/>
              </w:rPr>
            </w:pPr>
          </w:p>
        </w:tc>
      </w:tr>
      <w:tr w:rsidR="00F07187" w:rsidRPr="007910FE" w14:paraId="242D6A7A" w14:textId="77777777" w:rsidTr="002D33A1">
        <w:tc>
          <w:tcPr>
            <w:tcW w:w="3261" w:type="dxa"/>
            <w:gridSpan w:val="2"/>
            <w:vMerge/>
          </w:tcPr>
          <w:p w14:paraId="12B25E6B"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5FDCE3FE"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troisième année (ou au début de la phase d’externat pour un programme de trois ans)</w:t>
            </w:r>
          </w:p>
        </w:tc>
        <w:tc>
          <w:tcPr>
            <w:tcW w:w="850" w:type="dxa"/>
          </w:tcPr>
          <w:p w14:paraId="38237F29"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44D21359"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4A3D13CD" w14:textId="77777777" w:rsidR="00F07187" w:rsidRPr="0079580C" w:rsidRDefault="00F07187" w:rsidP="00F5402A">
            <w:pPr>
              <w:jc w:val="center"/>
              <w:rPr>
                <w:rFonts w:ascii="Times New Roman" w:hAnsi="Times New Roman" w:cs="Times New Roman"/>
                <w:sz w:val="19"/>
                <w:szCs w:val="19"/>
                <w:lang w:val="fr-CA"/>
              </w:rPr>
            </w:pPr>
          </w:p>
        </w:tc>
      </w:tr>
      <w:tr w:rsidR="00F07187" w:rsidRPr="007910FE" w14:paraId="3EA492AE" w14:textId="77777777" w:rsidTr="002D33A1">
        <w:tc>
          <w:tcPr>
            <w:tcW w:w="3261" w:type="dxa"/>
            <w:gridSpan w:val="2"/>
            <w:vMerge/>
          </w:tcPr>
          <w:p w14:paraId="7D5A9D5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1852F656"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quatrième année (ou au courant de la dernière année d’un programme de trois ans)</w:t>
            </w:r>
          </w:p>
        </w:tc>
        <w:tc>
          <w:tcPr>
            <w:tcW w:w="850" w:type="dxa"/>
          </w:tcPr>
          <w:p w14:paraId="41C11217"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26DFD5D2"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741AAE7B"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491C2CE1" w14:textId="77777777" w:rsidTr="002D33A1">
        <w:tc>
          <w:tcPr>
            <w:tcW w:w="3261" w:type="dxa"/>
            <w:gridSpan w:val="2"/>
            <w:vMerge/>
          </w:tcPr>
          <w:p w14:paraId="4A9BE990"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5A5C16A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font des expériences d’apprentissage clinique requises</w:t>
            </w:r>
          </w:p>
        </w:tc>
        <w:tc>
          <w:tcPr>
            <w:tcW w:w="850" w:type="dxa"/>
          </w:tcPr>
          <w:p w14:paraId="19DEAAC4"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0E49D25C"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4117CCE4"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3370EC03" w14:textId="77777777" w:rsidTr="002D33A1">
        <w:tc>
          <w:tcPr>
            <w:tcW w:w="3261" w:type="dxa"/>
            <w:gridSpan w:val="2"/>
            <w:vMerge/>
          </w:tcPr>
          <w:p w14:paraId="58F29CB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6E72DE50"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complètent des stages cliniques à option</w:t>
            </w:r>
          </w:p>
        </w:tc>
        <w:tc>
          <w:tcPr>
            <w:tcW w:w="850" w:type="dxa"/>
          </w:tcPr>
          <w:p w14:paraId="47C787FE"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4CB8E886"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6CBD40EE" w14:textId="77777777" w:rsidR="00F07187" w:rsidRPr="0079580C" w:rsidRDefault="00F07187" w:rsidP="002D33A1">
            <w:pPr>
              <w:jc w:val="center"/>
              <w:rPr>
                <w:rFonts w:ascii="Times New Roman" w:hAnsi="Times New Roman" w:cs="Times New Roman"/>
                <w:sz w:val="19"/>
                <w:szCs w:val="19"/>
                <w:lang w:val="fr-CA"/>
              </w:rPr>
            </w:pPr>
          </w:p>
        </w:tc>
      </w:tr>
    </w:tbl>
    <w:p w14:paraId="6C7FE932" w14:textId="77777777" w:rsidR="006A5E6B" w:rsidRDefault="006A5E6B" w:rsidP="00F07187">
      <w:pPr>
        <w:spacing w:line="240" w:lineRule="auto"/>
        <w:rPr>
          <w:rFonts w:ascii="Times New Roman" w:hAnsi="Times New Roman" w:cs="Times New Roman"/>
          <w:b/>
          <w:i/>
          <w:color w:val="0000CC"/>
          <w:sz w:val="20"/>
          <w:szCs w:val="20"/>
          <w:lang w:val="fr-CA"/>
        </w:rPr>
      </w:pPr>
    </w:p>
    <w:p w14:paraId="71382FF7" w14:textId="77777777" w:rsidR="006A5E6B" w:rsidRDefault="006A5E6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5F5DB67" w14:textId="053C8AD0" w:rsidR="006F6FD4" w:rsidRPr="0042580A"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lastRenderedPageBreak/>
        <w:t xml:space="preserve">5.11 </w:t>
      </w:r>
      <w:r w:rsidR="0059696E" w:rsidRPr="0042580A">
        <w:rPr>
          <w:rFonts w:ascii="Times New Roman" w:hAnsi="Times New Roman" w:cs="Times New Roman"/>
          <w:b/>
          <w:i/>
          <w:color w:val="0000CC"/>
          <w:sz w:val="20"/>
          <w:szCs w:val="20"/>
          <w:lang w:val="fr-CA"/>
        </w:rPr>
        <w:t>SALLES D’ÉTUDE/DE REPOS/</w:t>
      </w:r>
      <w:r w:rsidR="003B4A1B" w:rsidRPr="0042580A">
        <w:rPr>
          <w:rFonts w:ascii="Times New Roman" w:hAnsi="Times New Roman" w:cs="Times New Roman"/>
          <w:b/>
          <w:i/>
          <w:color w:val="0000CC"/>
          <w:sz w:val="20"/>
          <w:szCs w:val="20"/>
          <w:lang w:val="fr-CA"/>
        </w:rPr>
        <w:t>ESPACE</w:t>
      </w:r>
      <w:r w:rsidR="00730A42" w:rsidRPr="0042580A">
        <w:rPr>
          <w:rFonts w:ascii="Times New Roman" w:hAnsi="Times New Roman" w:cs="Times New Roman"/>
          <w:b/>
          <w:i/>
          <w:color w:val="0000CC"/>
          <w:sz w:val="20"/>
          <w:szCs w:val="20"/>
          <w:lang w:val="fr-CA"/>
        </w:rPr>
        <w:t>S</w:t>
      </w:r>
      <w:r w:rsidR="003B4A1B" w:rsidRPr="0042580A">
        <w:rPr>
          <w:rFonts w:ascii="Times New Roman" w:hAnsi="Times New Roman" w:cs="Times New Roman"/>
          <w:b/>
          <w:i/>
          <w:color w:val="0000CC"/>
          <w:sz w:val="20"/>
          <w:szCs w:val="20"/>
          <w:lang w:val="fr-CA"/>
        </w:rPr>
        <w:t xml:space="preserve"> DE RANGEMENT</w:t>
      </w:r>
      <w:r w:rsidR="0059696E" w:rsidRPr="0042580A">
        <w:rPr>
          <w:rFonts w:ascii="Times New Roman" w:hAnsi="Times New Roman" w:cs="Times New Roman"/>
          <w:b/>
          <w:i/>
          <w:color w:val="0000CC"/>
          <w:sz w:val="20"/>
          <w:szCs w:val="20"/>
          <w:lang w:val="fr-CA"/>
        </w:rPr>
        <w:t xml:space="preserve">/CHAMBRES DE GARDE </w:t>
      </w:r>
    </w:p>
    <w:p w14:paraId="222AD984" w14:textId="5D309CBA" w:rsidR="008967C1"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t xml:space="preserve">Une faculté de médecine s’assure que ses étudiants aient accès, dans chaque campus ou milieu clinique affilié, à un lieu d’étude, des salles de repos, des casiers personnels ou d’autres </w:t>
      </w:r>
      <w:r w:rsidR="00730A42" w:rsidRPr="0042580A">
        <w:rPr>
          <w:rFonts w:ascii="Times New Roman" w:hAnsi="Times New Roman" w:cs="Times New Roman"/>
          <w:b/>
          <w:i/>
          <w:color w:val="0000CC"/>
          <w:sz w:val="20"/>
          <w:szCs w:val="20"/>
          <w:lang w:val="fr-CA"/>
        </w:rPr>
        <w:t>espaces de rangement</w:t>
      </w:r>
      <w:r w:rsidRPr="0042580A">
        <w:rPr>
          <w:rFonts w:ascii="Times New Roman" w:hAnsi="Times New Roman" w:cs="Times New Roman"/>
          <w:b/>
          <w:i/>
          <w:color w:val="0000CC"/>
          <w:sz w:val="20"/>
          <w:szCs w:val="20"/>
          <w:lang w:val="fr-CA"/>
        </w:rPr>
        <w:t xml:space="preserve"> sécuritaires appropriés</w:t>
      </w:r>
      <w:r w:rsidR="00730A42" w:rsidRPr="0042580A">
        <w:rPr>
          <w:rFonts w:ascii="Times New Roman" w:hAnsi="Times New Roman" w:cs="Times New Roman"/>
          <w:b/>
          <w:i/>
          <w:color w:val="0000CC"/>
          <w:sz w:val="20"/>
          <w:szCs w:val="20"/>
          <w:lang w:val="fr-CA"/>
        </w:rPr>
        <w:t>,</w:t>
      </w:r>
      <w:r w:rsidRPr="0042580A">
        <w:rPr>
          <w:rFonts w:ascii="Times New Roman" w:hAnsi="Times New Roman" w:cs="Times New Roman"/>
          <w:b/>
          <w:i/>
          <w:color w:val="0000CC"/>
          <w:sz w:val="20"/>
          <w:szCs w:val="20"/>
          <w:lang w:val="fr-CA"/>
        </w:rPr>
        <w:t xml:space="preserve"> de même qu’à des chambres de garde sécuritaires advenant qu’ils soient tenus de participer à des </w:t>
      </w:r>
      <w:r w:rsidR="00730A42" w:rsidRPr="0042580A">
        <w:rPr>
          <w:rFonts w:ascii="Times New Roman" w:hAnsi="Times New Roman" w:cs="Times New Roman"/>
          <w:b/>
          <w:i/>
          <w:color w:val="0000CC"/>
          <w:sz w:val="20"/>
          <w:szCs w:val="20"/>
          <w:lang w:val="fr-CA"/>
        </w:rPr>
        <w:t xml:space="preserve">expériences </w:t>
      </w:r>
      <w:r w:rsidRPr="0042580A">
        <w:rPr>
          <w:rFonts w:ascii="Times New Roman" w:hAnsi="Times New Roman" w:cs="Times New Roman"/>
          <w:b/>
          <w:i/>
          <w:color w:val="0000CC"/>
          <w:sz w:val="20"/>
          <w:szCs w:val="20"/>
          <w:lang w:val="fr-CA"/>
        </w:rPr>
        <w:t>d’apprentissage clinique à des heures tardives ou durant la nuit.</w:t>
      </w:r>
      <w:r w:rsidRPr="0079580C">
        <w:rPr>
          <w:rFonts w:ascii="Times New Roman" w:hAnsi="Times New Roman" w:cs="Times New Roman"/>
          <w:b/>
          <w:i/>
          <w:color w:val="0000CC"/>
          <w:sz w:val="20"/>
          <w:szCs w:val="20"/>
          <w:lang w:val="fr-CA"/>
        </w:rPr>
        <w:t xml:space="preserve"> </w:t>
      </w:r>
    </w:p>
    <w:p w14:paraId="01BA735F" w14:textId="77777777" w:rsidR="002E015A" w:rsidRPr="00DE3E50" w:rsidRDefault="002E015A" w:rsidP="00F07187">
      <w:pPr>
        <w:spacing w:line="240" w:lineRule="auto"/>
        <w:rPr>
          <w:rFonts w:ascii="Times New Roman" w:hAnsi="Times New Roman" w:cs="Times New Roman"/>
          <w:b/>
          <w:i/>
          <w:color w:val="0000CC"/>
          <w:sz w:val="20"/>
          <w:szCs w:val="20"/>
          <w:lang w:val="fr-FR"/>
        </w:rPr>
      </w:pPr>
    </w:p>
    <w:p w14:paraId="651AF726"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5.11-1</w:t>
      </w:r>
    </w:p>
    <w:p w14:paraId="56884CA3"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s’assure que ses étudiants aient accès, dans chaque campus ou milieu clinique affilié, à un lieu d’étude approprié.</w:t>
      </w:r>
    </w:p>
    <w:p w14:paraId="45F0EF44" w14:textId="77777777" w:rsidR="00F07187" w:rsidRPr="00DE3E50" w:rsidRDefault="00F07187" w:rsidP="00F07187">
      <w:pPr>
        <w:widowControl w:val="0"/>
        <w:spacing w:line="240" w:lineRule="auto"/>
        <w:rPr>
          <w:rFonts w:ascii="Times New Roman" w:eastAsia="Times New Roman" w:hAnsi="Times New Roman" w:cs="Times New Roman"/>
          <w:snapToGrid w:val="0"/>
          <w:sz w:val="20"/>
          <w:szCs w:val="20"/>
          <w:lang w:val="fr-FR"/>
        </w:rPr>
      </w:pPr>
    </w:p>
    <w:p w14:paraId="4717ECAD" w14:textId="77777777" w:rsidR="00F07187" w:rsidRPr="0079580C" w:rsidRDefault="00F07187"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un lieu d’étude approprié.</w:t>
      </w:r>
    </w:p>
    <w:p w14:paraId="7BDF950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4B65ABED"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1681705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7EBFEA95"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239757AF" w14:textId="77777777" w:rsidR="00F07187" w:rsidRPr="0079580C" w:rsidRDefault="00F07187" w:rsidP="00F07187">
      <w:pPr>
        <w:pStyle w:val="ListParagraph"/>
        <w:spacing w:line="240" w:lineRule="auto"/>
        <w:ind w:left="709"/>
        <w:jc w:val="both"/>
        <w:rPr>
          <w:rFonts w:ascii="Times New Roman" w:hAnsi="Times New Roman" w:cs="Times New Roman"/>
          <w:bCs/>
          <w:iCs/>
          <w:color w:val="0000CC"/>
          <w:sz w:val="20"/>
          <w:szCs w:val="20"/>
          <w:lang w:val="fr-CA"/>
        </w:rPr>
      </w:pPr>
    </w:p>
    <w:p w14:paraId="000B8A4D" w14:textId="6BBF1E2A" w:rsidR="00F07187" w:rsidRPr="0079580C" w:rsidRDefault="00511AA5"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w:t>
      </w:r>
      <w:r w:rsidR="00D306BF" w:rsidRPr="0079580C">
        <w:rPr>
          <w:rFonts w:ascii="Times New Roman" w:hAnsi="Times New Roman" w:cs="Times New Roman"/>
          <w:bCs/>
          <w:iCs/>
          <w:color w:val="0000CC"/>
          <w:sz w:val="20"/>
          <w:szCs w:val="20"/>
          <w:lang w:val="fr-CA"/>
        </w:rPr>
        <w:t>5.11-1 B</w:t>
      </w:r>
    </w:p>
    <w:p w14:paraId="55C56884"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07D3946A" w14:textId="77777777" w:rsidTr="009F1543">
        <w:tc>
          <w:tcPr>
            <w:tcW w:w="1565" w:type="dxa"/>
            <w:tcBorders>
              <w:top w:val="nil"/>
              <w:left w:val="nil"/>
            </w:tcBorders>
          </w:tcPr>
          <w:p w14:paraId="114760CE"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5.11-1 B</w:t>
            </w:r>
          </w:p>
        </w:tc>
        <w:tc>
          <w:tcPr>
            <w:tcW w:w="11623" w:type="dxa"/>
            <w:gridSpan w:val="5"/>
            <w:tcBorders>
              <w:top w:val="nil"/>
              <w:right w:val="nil"/>
            </w:tcBorders>
          </w:tcPr>
          <w:p w14:paraId="7A597F9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du lieu d’étude.</w:t>
            </w:r>
          </w:p>
        </w:tc>
        <w:tc>
          <w:tcPr>
            <w:tcW w:w="1303" w:type="dxa"/>
            <w:gridSpan w:val="3"/>
            <w:tcBorders>
              <w:top w:val="nil"/>
              <w:left w:val="nil"/>
              <w:right w:val="nil"/>
            </w:tcBorders>
          </w:tcPr>
          <w:p w14:paraId="568001D8"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9F1543" w14:paraId="75D42436" w14:textId="77777777" w:rsidTr="002D33A1">
        <w:tc>
          <w:tcPr>
            <w:tcW w:w="14491" w:type="dxa"/>
            <w:gridSpan w:val="9"/>
            <w:shd w:val="clear" w:color="auto" w:fill="D9D9D9" w:themeFill="background1" w:themeFillShade="D9"/>
          </w:tcPr>
          <w:p w14:paraId="5AF14AEC" w14:textId="5DC9EB54"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5328D89" w14:textId="77777777" w:rsidTr="009F1543">
        <w:trPr>
          <w:gridAfter w:val="1"/>
          <w:wAfter w:w="7" w:type="dxa"/>
        </w:trPr>
        <w:tc>
          <w:tcPr>
            <w:tcW w:w="3974" w:type="dxa"/>
            <w:gridSpan w:val="2"/>
            <w:vMerge w:val="restart"/>
            <w:vAlign w:val="center"/>
          </w:tcPr>
          <w:p w14:paraId="0EF9E4C5"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19DECB1C"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1322B2D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CACDFFC" w14:textId="77777777" w:rsidTr="002D33A1">
        <w:trPr>
          <w:gridAfter w:val="1"/>
          <w:wAfter w:w="7" w:type="dxa"/>
        </w:trPr>
        <w:tc>
          <w:tcPr>
            <w:tcW w:w="3974" w:type="dxa"/>
            <w:gridSpan w:val="2"/>
            <w:vMerge/>
          </w:tcPr>
          <w:p w14:paraId="6F6C8E8B"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32A5592B" w14:textId="77777777" w:rsidR="00F07187" w:rsidRPr="0079580C" w:rsidRDefault="00F07187" w:rsidP="002D33A1">
            <w:pPr>
              <w:rPr>
                <w:rFonts w:ascii="Times New Roman" w:hAnsi="Times New Roman" w:cs="Times New Roman"/>
                <w:sz w:val="19"/>
                <w:szCs w:val="19"/>
                <w:lang w:val="fr-CA"/>
              </w:rPr>
            </w:pPr>
          </w:p>
        </w:tc>
        <w:tc>
          <w:tcPr>
            <w:tcW w:w="1066" w:type="dxa"/>
          </w:tcPr>
          <w:p w14:paraId="0C5A850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07AE8FE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4ED2438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7375E3B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28227463" w14:textId="77777777" w:rsidTr="002D33A1">
        <w:trPr>
          <w:gridAfter w:val="1"/>
          <w:wAfter w:w="7" w:type="dxa"/>
        </w:trPr>
        <w:tc>
          <w:tcPr>
            <w:tcW w:w="3974" w:type="dxa"/>
            <w:gridSpan w:val="2"/>
            <w:vMerge w:val="restart"/>
          </w:tcPr>
          <w:p w14:paraId="5F198290" w14:textId="77777777" w:rsidR="00F07187" w:rsidRPr="0079580C" w:rsidRDefault="00F07187" w:rsidP="002D33A1">
            <w:pPr>
              <w:rPr>
                <w:rFonts w:ascii="Times New Roman" w:hAnsi="Times New Roman" w:cs="Times New Roman"/>
                <w:sz w:val="19"/>
                <w:szCs w:val="19"/>
                <w:lang w:val="fr-CA"/>
              </w:rPr>
            </w:pPr>
          </w:p>
        </w:tc>
        <w:tc>
          <w:tcPr>
            <w:tcW w:w="6158" w:type="dxa"/>
          </w:tcPr>
          <w:p w14:paraId="70B2BB1B" w14:textId="77777777" w:rsidR="00F07187" w:rsidRPr="0079580C" w:rsidRDefault="00F0718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lieu d'étude sur mon campus répondait à mes besoins.</w:t>
            </w:r>
          </w:p>
        </w:tc>
        <w:tc>
          <w:tcPr>
            <w:tcW w:w="1066" w:type="dxa"/>
          </w:tcPr>
          <w:p w14:paraId="13C0F12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6BEF04E8"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B9C1F88"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F7289EF"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4D145A82" w14:textId="77777777" w:rsidTr="002D33A1">
        <w:trPr>
          <w:gridAfter w:val="1"/>
          <w:wAfter w:w="7" w:type="dxa"/>
        </w:trPr>
        <w:tc>
          <w:tcPr>
            <w:tcW w:w="3974" w:type="dxa"/>
            <w:gridSpan w:val="2"/>
            <w:vMerge/>
          </w:tcPr>
          <w:p w14:paraId="4CD7B648" w14:textId="77777777" w:rsidR="00F07187" w:rsidRPr="0079580C" w:rsidRDefault="00F07187" w:rsidP="002D33A1">
            <w:pPr>
              <w:rPr>
                <w:rFonts w:ascii="Times New Roman" w:hAnsi="Times New Roman" w:cs="Times New Roman"/>
                <w:sz w:val="19"/>
                <w:szCs w:val="19"/>
                <w:lang w:val="fr-CA"/>
              </w:rPr>
            </w:pPr>
          </w:p>
        </w:tc>
        <w:tc>
          <w:tcPr>
            <w:tcW w:w="6158" w:type="dxa"/>
          </w:tcPr>
          <w:p w14:paraId="0B080A39" w14:textId="77777777" w:rsidR="007C2DA8"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lieux d'étude répondaient à mes besoins.</w:t>
            </w:r>
          </w:p>
          <w:p w14:paraId="49A15DA3" w14:textId="77777777" w:rsidR="004B2194" w:rsidRPr="00567E77" w:rsidRDefault="004B2194" w:rsidP="002D33A1">
            <w:pPr>
              <w:rPr>
                <w:rFonts w:ascii="Times New Roman" w:hAnsi="Times New Roman" w:cs="Times New Roman"/>
                <w:sz w:val="20"/>
                <w:szCs w:val="20"/>
                <w:lang w:val="fr-CA"/>
              </w:rPr>
            </w:pPr>
          </w:p>
          <w:p w14:paraId="0A78CA77" w14:textId="2366A8AD" w:rsidR="004B2194" w:rsidRPr="0079580C" w:rsidRDefault="004B2194" w:rsidP="002D33A1">
            <w:pPr>
              <w:rPr>
                <w:rFonts w:ascii="Times New Roman" w:hAnsi="Times New Roman" w:cs="Times New Roman"/>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FBF6B2"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1B33DEB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F4A47F"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57575994" w14:textId="77777777" w:rsidR="00F07187" w:rsidRPr="0079580C" w:rsidRDefault="00F07187" w:rsidP="002D33A1">
            <w:pPr>
              <w:jc w:val="center"/>
              <w:rPr>
                <w:rFonts w:ascii="Times New Roman" w:hAnsi="Times New Roman" w:cs="Times New Roman"/>
                <w:sz w:val="19"/>
                <w:szCs w:val="19"/>
                <w:lang w:val="fr-CA"/>
              </w:rPr>
            </w:pPr>
          </w:p>
        </w:tc>
      </w:tr>
    </w:tbl>
    <w:p w14:paraId="20E0FB9B"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2211CA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B545CF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5.11-2</w:t>
      </w:r>
    </w:p>
    <w:p w14:paraId="6E7EB7E8"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salles de repos appropriées. </w:t>
      </w:r>
    </w:p>
    <w:p w14:paraId="0E623333" w14:textId="77777777" w:rsidR="00F07187" w:rsidRPr="00DE3E50" w:rsidRDefault="00F07187" w:rsidP="00B81304">
      <w:pPr>
        <w:widowControl w:val="0"/>
        <w:spacing w:line="240" w:lineRule="auto"/>
        <w:rPr>
          <w:rFonts w:ascii="Times New Roman" w:eastAsia="Times New Roman" w:hAnsi="Times New Roman" w:cs="Times New Roman"/>
          <w:snapToGrid w:val="0"/>
          <w:sz w:val="20"/>
          <w:szCs w:val="20"/>
          <w:lang w:val="fr-FR"/>
        </w:rPr>
      </w:pPr>
    </w:p>
    <w:p w14:paraId="6852DF00"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salles de repos appropriées.</w:t>
      </w:r>
    </w:p>
    <w:p w14:paraId="4E41FB0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44861A8"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7D75E9E"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C55C584"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1872502" w14:textId="77777777" w:rsidR="00F07187" w:rsidRPr="0079580C" w:rsidRDefault="00F07187" w:rsidP="00F07187">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58A37F36"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5.11-2 B</w:t>
      </w:r>
    </w:p>
    <w:p w14:paraId="1354316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BD8D1A5" w14:textId="77777777" w:rsidTr="009F1543">
        <w:tc>
          <w:tcPr>
            <w:tcW w:w="1565" w:type="dxa"/>
            <w:tcBorders>
              <w:top w:val="nil"/>
              <w:left w:val="nil"/>
            </w:tcBorders>
          </w:tcPr>
          <w:p w14:paraId="1FF72C4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5.11-2 B</w:t>
            </w:r>
          </w:p>
        </w:tc>
        <w:tc>
          <w:tcPr>
            <w:tcW w:w="11623" w:type="dxa"/>
            <w:gridSpan w:val="5"/>
            <w:tcBorders>
              <w:top w:val="nil"/>
              <w:right w:val="nil"/>
            </w:tcBorders>
          </w:tcPr>
          <w:p w14:paraId="6869A78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salles de repos</w:t>
            </w:r>
          </w:p>
        </w:tc>
        <w:tc>
          <w:tcPr>
            <w:tcW w:w="1303" w:type="dxa"/>
            <w:gridSpan w:val="3"/>
            <w:tcBorders>
              <w:top w:val="nil"/>
              <w:left w:val="nil"/>
              <w:right w:val="nil"/>
            </w:tcBorders>
          </w:tcPr>
          <w:p w14:paraId="384CF827"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51BAD34B" w14:textId="77777777" w:rsidTr="002D33A1">
        <w:tc>
          <w:tcPr>
            <w:tcW w:w="14491" w:type="dxa"/>
            <w:gridSpan w:val="9"/>
            <w:shd w:val="clear" w:color="auto" w:fill="D9D9D9" w:themeFill="background1" w:themeFillShade="D9"/>
          </w:tcPr>
          <w:p w14:paraId="47EFB335" w14:textId="2655EA68"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69890F35" w14:textId="77777777" w:rsidTr="009F1543">
        <w:trPr>
          <w:gridAfter w:val="1"/>
          <w:wAfter w:w="7" w:type="dxa"/>
        </w:trPr>
        <w:tc>
          <w:tcPr>
            <w:tcW w:w="3974" w:type="dxa"/>
            <w:gridSpan w:val="2"/>
            <w:vMerge w:val="restart"/>
            <w:vAlign w:val="center"/>
          </w:tcPr>
          <w:p w14:paraId="0AEDD7F9"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7D6EF231"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44E43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22C41E41" w14:textId="77777777" w:rsidTr="002D33A1">
        <w:trPr>
          <w:gridAfter w:val="1"/>
          <w:wAfter w:w="7" w:type="dxa"/>
        </w:trPr>
        <w:tc>
          <w:tcPr>
            <w:tcW w:w="3974" w:type="dxa"/>
            <w:gridSpan w:val="2"/>
            <w:vMerge/>
          </w:tcPr>
          <w:p w14:paraId="4A195FE3"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4A805610" w14:textId="77777777" w:rsidR="00F07187" w:rsidRPr="0079580C" w:rsidRDefault="00F07187" w:rsidP="002D33A1">
            <w:pPr>
              <w:rPr>
                <w:rFonts w:ascii="Times New Roman" w:hAnsi="Times New Roman" w:cs="Times New Roman"/>
                <w:sz w:val="19"/>
                <w:szCs w:val="19"/>
                <w:lang w:val="fr-CA"/>
              </w:rPr>
            </w:pPr>
          </w:p>
        </w:tc>
        <w:tc>
          <w:tcPr>
            <w:tcW w:w="1066" w:type="dxa"/>
          </w:tcPr>
          <w:p w14:paraId="3872926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1E677D8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034713B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58CBF00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7D3E9DC9" w14:textId="77777777" w:rsidTr="002D33A1">
        <w:trPr>
          <w:gridAfter w:val="1"/>
          <w:wAfter w:w="7" w:type="dxa"/>
        </w:trPr>
        <w:tc>
          <w:tcPr>
            <w:tcW w:w="3974" w:type="dxa"/>
            <w:gridSpan w:val="2"/>
            <w:vMerge w:val="restart"/>
          </w:tcPr>
          <w:p w14:paraId="58C968B2" w14:textId="77777777" w:rsidR="00F07187" w:rsidRPr="0079580C" w:rsidRDefault="00F07187" w:rsidP="002D33A1">
            <w:pPr>
              <w:rPr>
                <w:rFonts w:ascii="Times New Roman" w:hAnsi="Times New Roman" w:cs="Times New Roman"/>
                <w:sz w:val="19"/>
                <w:szCs w:val="19"/>
                <w:lang w:val="fr-CA"/>
              </w:rPr>
            </w:pPr>
          </w:p>
        </w:tc>
        <w:tc>
          <w:tcPr>
            <w:tcW w:w="6158" w:type="dxa"/>
          </w:tcPr>
          <w:p w14:paraId="41C260A3" w14:textId="77777777" w:rsidR="00F07187" w:rsidRPr="00DE4A54" w:rsidRDefault="00F07187" w:rsidP="002D33A1">
            <w:pPr>
              <w:rPr>
                <w:rFonts w:ascii="Times New Roman" w:hAnsi="Times New Roman" w:cs="Times New Roman"/>
                <w:sz w:val="20"/>
                <w:szCs w:val="20"/>
                <w:lang w:val="fr-CA"/>
              </w:rPr>
            </w:pPr>
            <w:r w:rsidRPr="00DE4A54">
              <w:rPr>
                <w:rFonts w:ascii="Times New Roman" w:hAnsi="Times New Roman" w:cs="Times New Roman"/>
                <w:sz w:val="20"/>
                <w:szCs w:val="20"/>
                <w:lang w:val="fr-CA"/>
              </w:rPr>
              <w:t>La salle de repos sur mon campus répondait à mes besoins.</w:t>
            </w:r>
          </w:p>
        </w:tc>
        <w:tc>
          <w:tcPr>
            <w:tcW w:w="1066" w:type="dxa"/>
          </w:tcPr>
          <w:p w14:paraId="59021D3D"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12886B3"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AC45D3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6A37E44F"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620088B7" w14:textId="77777777" w:rsidTr="002D33A1">
        <w:trPr>
          <w:gridAfter w:val="1"/>
          <w:wAfter w:w="7" w:type="dxa"/>
        </w:trPr>
        <w:tc>
          <w:tcPr>
            <w:tcW w:w="3974" w:type="dxa"/>
            <w:gridSpan w:val="2"/>
            <w:vMerge/>
          </w:tcPr>
          <w:p w14:paraId="66382838" w14:textId="77777777" w:rsidR="00F07187" w:rsidRPr="0079580C" w:rsidRDefault="00F07187" w:rsidP="002D33A1">
            <w:pPr>
              <w:rPr>
                <w:rFonts w:ascii="Times New Roman" w:hAnsi="Times New Roman" w:cs="Times New Roman"/>
                <w:sz w:val="19"/>
                <w:szCs w:val="19"/>
                <w:lang w:val="fr-CA"/>
              </w:rPr>
            </w:pPr>
          </w:p>
        </w:tc>
        <w:tc>
          <w:tcPr>
            <w:tcW w:w="6158" w:type="dxa"/>
          </w:tcPr>
          <w:p w14:paraId="5CD70C1F" w14:textId="77777777" w:rsidR="00F07187"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salles de repos répondaient à mes besoins.</w:t>
            </w:r>
          </w:p>
          <w:p w14:paraId="71F30810" w14:textId="77777777" w:rsidR="004C03E1" w:rsidRPr="00567E77" w:rsidRDefault="004C03E1" w:rsidP="002D33A1">
            <w:pPr>
              <w:rPr>
                <w:rFonts w:ascii="Times New Roman" w:hAnsi="Times New Roman" w:cs="Times New Roman"/>
                <w:sz w:val="20"/>
                <w:szCs w:val="20"/>
                <w:lang w:val="fr-CA"/>
              </w:rPr>
            </w:pPr>
          </w:p>
          <w:p w14:paraId="136BE475" w14:textId="1F220675" w:rsidR="004C03E1" w:rsidRPr="00DE3E50" w:rsidRDefault="004C03E1" w:rsidP="002D33A1">
            <w:pPr>
              <w:rPr>
                <w:rFonts w:ascii="Times New Roman" w:hAnsi="Times New Roman" w:cs="Times New Roman"/>
                <w:sz w:val="19"/>
                <w:szCs w:val="19"/>
                <w:highlight w:val="magenta"/>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D28168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75F3F69A"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B48647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1341E525" w14:textId="77777777" w:rsidR="00F07187" w:rsidRPr="0079580C" w:rsidRDefault="00F07187" w:rsidP="002D33A1">
            <w:pPr>
              <w:jc w:val="center"/>
              <w:rPr>
                <w:rFonts w:ascii="Times New Roman" w:hAnsi="Times New Roman" w:cs="Times New Roman"/>
                <w:sz w:val="19"/>
                <w:szCs w:val="19"/>
                <w:lang w:val="fr-CA"/>
              </w:rPr>
            </w:pPr>
          </w:p>
        </w:tc>
      </w:tr>
    </w:tbl>
    <w:p w14:paraId="4989D13C"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472CD53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5.11-3</w:t>
      </w:r>
    </w:p>
    <w:p w14:paraId="71DB7D42" w14:textId="7185FC94" w:rsidR="00370784" w:rsidRPr="00DE3E50" w:rsidRDefault="00370784" w:rsidP="00370784">
      <w:pPr>
        <w:widowControl w:val="0"/>
        <w:spacing w:line="240" w:lineRule="auto"/>
        <w:rPr>
          <w:rFonts w:ascii="Times New Roman" w:hAnsi="Times New Roman" w:cs="Times New Roman"/>
          <w:i/>
          <w:iCs/>
          <w:sz w:val="20"/>
          <w:szCs w:val="20"/>
          <w:lang w:val="fr-FR"/>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casiers personnels ou autres </w:t>
      </w:r>
      <w:r>
        <w:rPr>
          <w:rFonts w:ascii="Times New Roman" w:hAnsi="Times New Roman" w:cs="Times New Roman"/>
          <w:i/>
          <w:iCs/>
          <w:sz w:val="20"/>
          <w:szCs w:val="20"/>
          <w:lang w:val="fr-CA"/>
        </w:rPr>
        <w:t>espaces de rangement</w:t>
      </w:r>
      <w:r w:rsidRPr="0079580C">
        <w:rPr>
          <w:rFonts w:ascii="Times New Roman" w:hAnsi="Times New Roman" w:cs="Times New Roman"/>
          <w:i/>
          <w:iCs/>
          <w:sz w:val="20"/>
          <w:szCs w:val="20"/>
          <w:lang w:val="fr-CA"/>
        </w:rPr>
        <w:t xml:space="preserve"> </w:t>
      </w:r>
      <w:r w:rsidRPr="00DE3E50">
        <w:rPr>
          <w:rFonts w:ascii="Times New Roman" w:hAnsi="Times New Roman" w:cs="Times New Roman"/>
          <w:i/>
          <w:iCs/>
          <w:sz w:val="20"/>
          <w:szCs w:val="20"/>
          <w:lang w:val="fr-FR"/>
        </w:rPr>
        <w:t>sécuritaires appropriés.</w:t>
      </w:r>
    </w:p>
    <w:p w14:paraId="5C8DB1B0" w14:textId="77777777" w:rsidR="00F07187" w:rsidRPr="00933447" w:rsidRDefault="00F07187" w:rsidP="00F07187">
      <w:pPr>
        <w:widowControl w:val="0"/>
        <w:spacing w:line="240" w:lineRule="auto"/>
        <w:rPr>
          <w:rFonts w:ascii="Times New Roman" w:eastAsia="Times New Roman" w:hAnsi="Times New Roman" w:cs="Times New Roman"/>
          <w:snapToGrid w:val="0"/>
          <w:sz w:val="20"/>
          <w:szCs w:val="20"/>
          <w:lang w:val="fr-FR"/>
        </w:rPr>
      </w:pPr>
    </w:p>
    <w:p w14:paraId="42E6A798"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casiers personnels ou autres installations d’entreposage sécuritaires appropriés.</w:t>
      </w:r>
    </w:p>
    <w:p w14:paraId="25B8595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C47763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C8F8E4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A52E3C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8F9584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0BBA555"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5.11-3 B</w:t>
      </w:r>
    </w:p>
    <w:p w14:paraId="29C2810D"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1D54414" w14:textId="77777777" w:rsidTr="009F1543">
        <w:tc>
          <w:tcPr>
            <w:tcW w:w="1565" w:type="dxa"/>
            <w:tcBorders>
              <w:top w:val="nil"/>
              <w:left w:val="nil"/>
            </w:tcBorders>
          </w:tcPr>
          <w:p w14:paraId="25DD9B0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5.11-3 B </w:t>
            </w:r>
          </w:p>
        </w:tc>
        <w:tc>
          <w:tcPr>
            <w:tcW w:w="11623" w:type="dxa"/>
            <w:gridSpan w:val="5"/>
            <w:tcBorders>
              <w:top w:val="nil"/>
              <w:right w:val="nil"/>
            </w:tcBorders>
          </w:tcPr>
          <w:p w14:paraId="41912413" w14:textId="36E81A7F"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casiers personnels ou autres</w:t>
            </w:r>
            <w:r w:rsidR="00106BF1">
              <w:rPr>
                <w:rFonts w:ascii="Times New Roman" w:hAnsi="Times New Roman" w:cs="Times New Roman"/>
                <w:sz w:val="19"/>
                <w:szCs w:val="19"/>
                <w:lang w:val="fr-CA"/>
              </w:rPr>
              <w:t xml:space="preserve"> </w:t>
            </w:r>
            <w:r w:rsidR="008C56E3">
              <w:rPr>
                <w:rFonts w:ascii="Times New Roman" w:hAnsi="Times New Roman" w:cs="Times New Roman"/>
                <w:sz w:val="19"/>
                <w:szCs w:val="19"/>
                <w:lang w:val="fr-CA"/>
              </w:rPr>
              <w:t>es</w:t>
            </w:r>
            <w:r w:rsidR="00252BEE">
              <w:rPr>
                <w:rFonts w:ascii="Times New Roman" w:hAnsi="Times New Roman" w:cs="Times New Roman"/>
                <w:sz w:val="19"/>
                <w:szCs w:val="19"/>
                <w:lang w:val="fr-CA"/>
              </w:rPr>
              <w:t>paces de rangement</w:t>
            </w:r>
            <w:r w:rsidR="008C56E3"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sécuritaires </w:t>
            </w:r>
          </w:p>
        </w:tc>
        <w:tc>
          <w:tcPr>
            <w:tcW w:w="1303" w:type="dxa"/>
            <w:gridSpan w:val="3"/>
            <w:tcBorders>
              <w:top w:val="nil"/>
              <w:left w:val="nil"/>
              <w:right w:val="nil"/>
            </w:tcBorders>
          </w:tcPr>
          <w:p w14:paraId="7821C025"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267EBB36" w14:textId="77777777" w:rsidTr="002D33A1">
        <w:tc>
          <w:tcPr>
            <w:tcW w:w="14491" w:type="dxa"/>
            <w:gridSpan w:val="9"/>
            <w:shd w:val="clear" w:color="auto" w:fill="D9D9D9" w:themeFill="background1" w:themeFillShade="D9"/>
          </w:tcPr>
          <w:p w14:paraId="2DA177D4" w14:textId="490E590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DD83F76" w14:textId="77777777" w:rsidTr="009F1543">
        <w:trPr>
          <w:gridAfter w:val="1"/>
          <w:wAfter w:w="7" w:type="dxa"/>
        </w:trPr>
        <w:tc>
          <w:tcPr>
            <w:tcW w:w="3974" w:type="dxa"/>
            <w:gridSpan w:val="2"/>
            <w:vMerge w:val="restart"/>
            <w:vAlign w:val="center"/>
          </w:tcPr>
          <w:p w14:paraId="592A1B8A"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31733193" w14:textId="6A8EA6B2"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B41940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6C3E79BB" w14:textId="77777777" w:rsidTr="002D33A1">
        <w:trPr>
          <w:gridAfter w:val="1"/>
          <w:wAfter w:w="7" w:type="dxa"/>
        </w:trPr>
        <w:tc>
          <w:tcPr>
            <w:tcW w:w="3974" w:type="dxa"/>
            <w:gridSpan w:val="2"/>
            <w:vMerge/>
          </w:tcPr>
          <w:p w14:paraId="3C075BD2"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015A6BD9" w14:textId="77777777" w:rsidR="00F07187" w:rsidRPr="0079580C" w:rsidRDefault="00F07187" w:rsidP="002D33A1">
            <w:pPr>
              <w:rPr>
                <w:rFonts w:ascii="Times New Roman" w:hAnsi="Times New Roman" w:cs="Times New Roman"/>
                <w:sz w:val="19"/>
                <w:szCs w:val="19"/>
                <w:lang w:val="fr-CA"/>
              </w:rPr>
            </w:pPr>
          </w:p>
        </w:tc>
        <w:tc>
          <w:tcPr>
            <w:tcW w:w="1066" w:type="dxa"/>
          </w:tcPr>
          <w:p w14:paraId="04E80E2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5574532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AA6C1B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1A633D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3DF8D42E" w14:textId="77777777" w:rsidTr="002D33A1">
        <w:trPr>
          <w:gridAfter w:val="1"/>
          <w:wAfter w:w="7" w:type="dxa"/>
        </w:trPr>
        <w:tc>
          <w:tcPr>
            <w:tcW w:w="3974" w:type="dxa"/>
            <w:gridSpan w:val="2"/>
            <w:vMerge w:val="restart"/>
          </w:tcPr>
          <w:p w14:paraId="33D0FDC2" w14:textId="77777777" w:rsidR="00F07187" w:rsidRPr="0079580C" w:rsidRDefault="00F07187" w:rsidP="002D33A1">
            <w:pPr>
              <w:rPr>
                <w:rFonts w:ascii="Times New Roman" w:hAnsi="Times New Roman" w:cs="Times New Roman"/>
                <w:sz w:val="19"/>
                <w:szCs w:val="19"/>
                <w:lang w:val="fr-CA"/>
              </w:rPr>
            </w:pPr>
          </w:p>
        </w:tc>
        <w:tc>
          <w:tcPr>
            <w:tcW w:w="6158" w:type="dxa"/>
          </w:tcPr>
          <w:p w14:paraId="73A3DB02" w14:textId="158DFA72" w:rsidR="00F07187" w:rsidRPr="00933447" w:rsidRDefault="00F07187" w:rsidP="002D33A1">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Les casiers personnels ou autres </w:t>
            </w:r>
            <w:r w:rsidR="00F67291" w:rsidRPr="00933447">
              <w:rPr>
                <w:rFonts w:ascii="Times New Roman" w:hAnsi="Times New Roman" w:cs="Times New Roman"/>
                <w:sz w:val="20"/>
                <w:szCs w:val="20"/>
                <w:lang w:val="fr-CA"/>
              </w:rPr>
              <w:t>espaces de rangement</w:t>
            </w:r>
            <w:r w:rsidRPr="00933447">
              <w:rPr>
                <w:rFonts w:ascii="Times New Roman" w:hAnsi="Times New Roman" w:cs="Times New Roman"/>
                <w:sz w:val="20"/>
                <w:szCs w:val="20"/>
                <w:lang w:val="fr-CA"/>
              </w:rPr>
              <w:t xml:space="preserve"> sécuritaires sur mon campus répondai</w:t>
            </w:r>
            <w:r w:rsidR="00D23C1E">
              <w:rPr>
                <w:rFonts w:ascii="Times New Roman" w:hAnsi="Times New Roman" w:cs="Times New Roman"/>
                <w:sz w:val="20"/>
                <w:szCs w:val="20"/>
                <w:lang w:val="fr-CA"/>
              </w:rPr>
              <w:t>en</w:t>
            </w:r>
            <w:r w:rsidRPr="00933447">
              <w:rPr>
                <w:rFonts w:ascii="Times New Roman" w:hAnsi="Times New Roman" w:cs="Times New Roman"/>
                <w:sz w:val="20"/>
                <w:szCs w:val="20"/>
                <w:lang w:val="fr-CA"/>
              </w:rPr>
              <w:t>t à mes besoins.</w:t>
            </w:r>
          </w:p>
        </w:tc>
        <w:tc>
          <w:tcPr>
            <w:tcW w:w="1066" w:type="dxa"/>
          </w:tcPr>
          <w:p w14:paraId="7015CC4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0F4A4651"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783D69"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2D8B086" w14:textId="77777777" w:rsidR="00F07187" w:rsidRPr="0079580C" w:rsidRDefault="00F07187" w:rsidP="002D33A1">
            <w:pPr>
              <w:jc w:val="center"/>
              <w:rPr>
                <w:rFonts w:ascii="Times New Roman" w:hAnsi="Times New Roman" w:cs="Times New Roman"/>
                <w:sz w:val="19"/>
                <w:szCs w:val="19"/>
                <w:lang w:val="fr-CA"/>
              </w:rPr>
            </w:pPr>
          </w:p>
        </w:tc>
      </w:tr>
      <w:tr w:rsidR="00F07187" w:rsidRPr="007910FE" w14:paraId="55124200" w14:textId="77777777" w:rsidTr="002D33A1">
        <w:trPr>
          <w:gridAfter w:val="1"/>
          <w:wAfter w:w="7" w:type="dxa"/>
        </w:trPr>
        <w:tc>
          <w:tcPr>
            <w:tcW w:w="3974" w:type="dxa"/>
            <w:gridSpan w:val="2"/>
            <w:vMerge/>
          </w:tcPr>
          <w:p w14:paraId="0DF0B7D7" w14:textId="77777777" w:rsidR="00F07187" w:rsidRPr="0079580C" w:rsidRDefault="00F07187" w:rsidP="002D33A1">
            <w:pPr>
              <w:rPr>
                <w:rFonts w:ascii="Times New Roman" w:hAnsi="Times New Roman" w:cs="Times New Roman"/>
                <w:sz w:val="19"/>
                <w:szCs w:val="19"/>
                <w:lang w:val="fr-CA"/>
              </w:rPr>
            </w:pPr>
          </w:p>
        </w:tc>
        <w:tc>
          <w:tcPr>
            <w:tcW w:w="6158" w:type="dxa"/>
          </w:tcPr>
          <w:p w14:paraId="2BC0585C" w14:textId="1C66A9FE" w:rsidR="00F07187" w:rsidRPr="00933447" w:rsidRDefault="00F07187" w:rsidP="002D33A1">
            <w:pPr>
              <w:rPr>
                <w:rFonts w:ascii="Times New Roman" w:hAnsi="Times New Roman" w:cs="Times New Roman"/>
                <w:sz w:val="20"/>
                <w:szCs w:val="20"/>
                <w:lang w:val="fr-CA"/>
              </w:rPr>
            </w:pPr>
            <w:r w:rsidRPr="004760CB">
              <w:rPr>
                <w:rFonts w:ascii="Times New Roman" w:hAnsi="Times New Roman" w:cs="Times New Roman"/>
                <w:sz w:val="20"/>
                <w:szCs w:val="20"/>
                <w:lang w:val="fr-CA"/>
              </w:rPr>
              <w:t xml:space="preserve">Dans tous les hôpitaux où j'ai été affecté, les casiers personnels ou autres </w:t>
            </w:r>
            <w:r w:rsidR="00F67291" w:rsidRPr="004760CB">
              <w:rPr>
                <w:rFonts w:ascii="Times New Roman" w:hAnsi="Times New Roman" w:cs="Times New Roman"/>
                <w:sz w:val="20"/>
                <w:szCs w:val="20"/>
                <w:lang w:val="fr-CA"/>
              </w:rPr>
              <w:t>espaces de rangement</w:t>
            </w:r>
            <w:r w:rsidRPr="004760CB">
              <w:rPr>
                <w:rFonts w:ascii="Times New Roman" w:hAnsi="Times New Roman" w:cs="Times New Roman"/>
                <w:sz w:val="20"/>
                <w:szCs w:val="20"/>
                <w:lang w:val="fr-CA"/>
              </w:rPr>
              <w:t xml:space="preserve"> sécuritaires répondaient à mes besoins.</w:t>
            </w:r>
          </w:p>
          <w:p w14:paraId="4DC9B91E" w14:textId="77777777" w:rsidR="00F3780D" w:rsidRPr="00567E77" w:rsidRDefault="00F3780D" w:rsidP="002D33A1">
            <w:pPr>
              <w:rPr>
                <w:rFonts w:ascii="Times New Roman" w:hAnsi="Times New Roman" w:cs="Times New Roman"/>
                <w:sz w:val="20"/>
                <w:szCs w:val="20"/>
                <w:lang w:val="fr-CA"/>
              </w:rPr>
            </w:pPr>
          </w:p>
          <w:p w14:paraId="66C95F63" w14:textId="1FFB851C" w:rsidR="00F3780D" w:rsidRPr="0079580C" w:rsidRDefault="00F3780D" w:rsidP="002D33A1">
            <w:pPr>
              <w:rPr>
                <w:rFonts w:ascii="Times New Roman" w:hAnsi="Times New Roman" w:cs="Times New Roman"/>
                <w:sz w:val="19"/>
                <w:szCs w:val="19"/>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5D4037"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5275635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7C71910B"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2BD63DEC" w14:textId="77777777" w:rsidR="00F07187" w:rsidRPr="0079580C" w:rsidRDefault="00F07187" w:rsidP="002D33A1">
            <w:pPr>
              <w:jc w:val="center"/>
              <w:rPr>
                <w:rFonts w:ascii="Times New Roman" w:hAnsi="Times New Roman" w:cs="Times New Roman"/>
                <w:sz w:val="19"/>
                <w:szCs w:val="19"/>
                <w:lang w:val="fr-CA"/>
              </w:rPr>
            </w:pPr>
          </w:p>
        </w:tc>
      </w:tr>
    </w:tbl>
    <w:p w14:paraId="387AEDD7" w14:textId="74C1870F" w:rsidR="0011014F" w:rsidRDefault="0011014F"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3F6734C6" w14:textId="77777777" w:rsidR="0011014F" w:rsidRDefault="0011014F">
      <w:pPr>
        <w:spacing w:after="160"/>
        <w:rPr>
          <w:rFonts w:ascii="Times New Roman" w:eastAsia="Times New Roman" w:hAnsi="Times New Roman" w:cs="Times New Roman"/>
          <w:snapToGrid w:val="0"/>
          <w:sz w:val="20"/>
          <w:szCs w:val="20"/>
          <w:lang w:val="fr-CA"/>
        </w:rPr>
      </w:pPr>
      <w:r>
        <w:rPr>
          <w:rFonts w:ascii="Times New Roman" w:eastAsia="Times New Roman" w:hAnsi="Times New Roman" w:cs="Times New Roman"/>
          <w:snapToGrid w:val="0"/>
          <w:sz w:val="20"/>
          <w:szCs w:val="20"/>
          <w:lang w:val="fr-CA"/>
        </w:rPr>
        <w:br w:type="page"/>
      </w:r>
    </w:p>
    <w:p w14:paraId="5F0323E6" w14:textId="77777777" w:rsidR="00F07187" w:rsidRPr="0079580C" w:rsidRDefault="00F07187" w:rsidP="0011014F">
      <w:pPr>
        <w:widowControl w:val="0"/>
        <w:spacing w:line="240" w:lineRule="auto"/>
        <w:rPr>
          <w:rFonts w:ascii="Times New Roman" w:hAnsi="Times New Roman" w:cs="Times New Roman"/>
          <w:b/>
          <w:bCs/>
          <w:i/>
          <w:iCs/>
          <w:sz w:val="20"/>
          <w:szCs w:val="20"/>
          <w:u w:val="single"/>
          <w:lang w:val="fr-CA"/>
        </w:rPr>
      </w:pPr>
      <w:bookmarkStart w:id="30" w:name="_Hlk74662672"/>
      <w:r w:rsidRPr="0079580C">
        <w:rPr>
          <w:rFonts w:ascii="Times New Roman" w:hAnsi="Times New Roman" w:cs="Times New Roman"/>
          <w:b/>
          <w:bCs/>
          <w:i/>
          <w:iCs/>
          <w:sz w:val="20"/>
          <w:szCs w:val="20"/>
          <w:u w:val="single"/>
          <w:lang w:val="fr-CA"/>
        </w:rPr>
        <w:lastRenderedPageBreak/>
        <w:t>Exigence 5.11-4</w:t>
      </w:r>
    </w:p>
    <w:bookmarkEnd w:id="30"/>
    <w:p w14:paraId="4B388059" w14:textId="2ABF07F1" w:rsidR="00750071" w:rsidRDefault="00F07187" w:rsidP="00F07187">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chambres de garde sécuritaires advenant qu’ils soient tenus de participer à des activités d’apprentissage clinique à des heures tardives ou durant la nuit. </w:t>
      </w:r>
    </w:p>
    <w:p w14:paraId="7FDB0329" w14:textId="77777777" w:rsidR="002D4778" w:rsidRPr="00933447" w:rsidRDefault="002D4778" w:rsidP="00F07187">
      <w:pPr>
        <w:widowControl w:val="0"/>
        <w:spacing w:line="240" w:lineRule="auto"/>
        <w:rPr>
          <w:rFonts w:ascii="Times New Roman" w:hAnsi="Times New Roman" w:cs="Times New Roman"/>
          <w:i/>
          <w:sz w:val="20"/>
          <w:szCs w:val="20"/>
          <w:lang w:val="fr-FR"/>
        </w:rPr>
      </w:pPr>
    </w:p>
    <w:p w14:paraId="323AAF45"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que les étudiants de médecine aient accès, dans chaque campus ou milieu clinique affilié, à des chambres de garde sécuritaires appropriées advenant qu’ils soient tenus de participer à des activités d’apprentissage clinique à des heures tardives ou durant la nuit. </w:t>
      </w:r>
    </w:p>
    <w:p w14:paraId="1062A796"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3C3DDD7"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C224B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AB1E27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54A95C7"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5.11-4 B</w:t>
      </w:r>
    </w:p>
    <w:p w14:paraId="3960A7E5" w14:textId="77777777" w:rsidR="00F07187" w:rsidRPr="0079580C" w:rsidRDefault="00F07187" w:rsidP="00F07187">
      <w:pPr>
        <w:spacing w:line="240" w:lineRule="auto"/>
        <w:jc w:val="both"/>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1E25723" w14:textId="77777777" w:rsidTr="009F1543">
        <w:tc>
          <w:tcPr>
            <w:tcW w:w="1565" w:type="dxa"/>
            <w:tcBorders>
              <w:top w:val="nil"/>
              <w:left w:val="nil"/>
            </w:tcBorders>
          </w:tcPr>
          <w:p w14:paraId="4C15C34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5.11-4 B</w:t>
            </w:r>
          </w:p>
        </w:tc>
        <w:tc>
          <w:tcPr>
            <w:tcW w:w="11623" w:type="dxa"/>
            <w:gridSpan w:val="5"/>
            <w:tcBorders>
              <w:top w:val="nil"/>
              <w:right w:val="nil"/>
            </w:tcBorders>
          </w:tcPr>
          <w:p w14:paraId="79F222E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Caractère approprié des chambres de garde sécuritaires </w:t>
            </w:r>
          </w:p>
        </w:tc>
        <w:tc>
          <w:tcPr>
            <w:tcW w:w="1303" w:type="dxa"/>
            <w:gridSpan w:val="3"/>
            <w:tcBorders>
              <w:top w:val="nil"/>
              <w:left w:val="nil"/>
              <w:right w:val="nil"/>
            </w:tcBorders>
          </w:tcPr>
          <w:p w14:paraId="5932187D"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129A0DD8" w14:textId="77777777" w:rsidTr="002D33A1">
        <w:tc>
          <w:tcPr>
            <w:tcW w:w="14491" w:type="dxa"/>
            <w:gridSpan w:val="9"/>
            <w:shd w:val="clear" w:color="auto" w:fill="D9D9D9" w:themeFill="background1" w:themeFillShade="D9"/>
          </w:tcPr>
          <w:p w14:paraId="1335D0DB" w14:textId="467ADCDA"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1FDB574D" w14:textId="77777777" w:rsidTr="009F1543">
        <w:trPr>
          <w:gridAfter w:val="1"/>
          <w:wAfter w:w="7" w:type="dxa"/>
        </w:trPr>
        <w:tc>
          <w:tcPr>
            <w:tcW w:w="3974" w:type="dxa"/>
            <w:gridSpan w:val="2"/>
            <w:vMerge w:val="restart"/>
            <w:vAlign w:val="center"/>
          </w:tcPr>
          <w:p w14:paraId="36A60070"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4FE5569F"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C38F3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ED49F38" w14:textId="77777777" w:rsidTr="002D33A1">
        <w:trPr>
          <w:gridAfter w:val="1"/>
          <w:wAfter w:w="7" w:type="dxa"/>
        </w:trPr>
        <w:tc>
          <w:tcPr>
            <w:tcW w:w="3974" w:type="dxa"/>
            <w:gridSpan w:val="2"/>
            <w:vMerge/>
          </w:tcPr>
          <w:p w14:paraId="3CB0D587"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66FC6A7E" w14:textId="77777777" w:rsidR="00F07187" w:rsidRPr="0079580C" w:rsidRDefault="00F07187" w:rsidP="002D33A1">
            <w:pPr>
              <w:rPr>
                <w:rFonts w:ascii="Times New Roman" w:hAnsi="Times New Roman" w:cs="Times New Roman"/>
                <w:sz w:val="19"/>
                <w:szCs w:val="19"/>
                <w:lang w:val="fr-CA"/>
              </w:rPr>
            </w:pPr>
          </w:p>
        </w:tc>
        <w:tc>
          <w:tcPr>
            <w:tcW w:w="1066" w:type="dxa"/>
          </w:tcPr>
          <w:p w14:paraId="7C8E446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78E415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12A7A4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35A17A1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7910FE" w14:paraId="325CBFDC" w14:textId="77777777" w:rsidTr="00933447">
        <w:trPr>
          <w:gridAfter w:val="1"/>
          <w:wAfter w:w="7" w:type="dxa"/>
          <w:trHeight w:val="1342"/>
        </w:trPr>
        <w:tc>
          <w:tcPr>
            <w:tcW w:w="3974" w:type="dxa"/>
            <w:gridSpan w:val="2"/>
          </w:tcPr>
          <w:p w14:paraId="0DECCDEF" w14:textId="77777777" w:rsidR="00F07187" w:rsidRPr="0079580C" w:rsidRDefault="00F07187" w:rsidP="002D33A1">
            <w:pPr>
              <w:rPr>
                <w:rFonts w:ascii="Times New Roman" w:hAnsi="Times New Roman" w:cs="Times New Roman"/>
                <w:sz w:val="19"/>
                <w:szCs w:val="19"/>
                <w:lang w:val="fr-CA"/>
              </w:rPr>
            </w:pPr>
          </w:p>
        </w:tc>
        <w:tc>
          <w:tcPr>
            <w:tcW w:w="6158" w:type="dxa"/>
          </w:tcPr>
          <w:p w14:paraId="50A51234" w14:textId="22459219" w:rsidR="00F07187" w:rsidRPr="00933447" w:rsidRDefault="00F07187" w:rsidP="00933447">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Chaque fois que j’ai été de garde et tenu de participer à des activités d’apprentissage clinique à des heures tardives (c.-à-d., après minuit) ou durant la nuit, j’ai eu accès à une chambre de garde appropriée et sécuritaire. </w:t>
            </w:r>
          </w:p>
          <w:p w14:paraId="2FAC35E4" w14:textId="77777777" w:rsidR="00B8700B" w:rsidRPr="00933447" w:rsidRDefault="00B8700B" w:rsidP="002D33A1">
            <w:pPr>
              <w:ind w:left="360"/>
              <w:jc w:val="both"/>
              <w:rPr>
                <w:rFonts w:ascii="Times New Roman" w:hAnsi="Times New Roman" w:cs="Times New Roman"/>
                <w:bCs/>
                <w:iCs/>
                <w:color w:val="000000" w:themeColor="text1"/>
                <w:sz w:val="20"/>
                <w:szCs w:val="20"/>
                <w:lang w:val="fr-CA"/>
              </w:rPr>
            </w:pPr>
          </w:p>
          <w:p w14:paraId="67B8408F" w14:textId="342CDF1F" w:rsidR="00F07187" w:rsidRPr="00933447" w:rsidRDefault="00B8700B" w:rsidP="002D33A1">
            <w:pPr>
              <w:rPr>
                <w:rFonts w:ascii="Times New Roman" w:hAnsi="Times New Roman" w:cs="Times New Roman"/>
                <w:color w:val="000000" w:themeColor="text1"/>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291AED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9ECBEAD"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1A5BCD83"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4EE7EC30" w14:textId="77777777" w:rsidR="00F07187" w:rsidRPr="0079580C" w:rsidRDefault="00F07187" w:rsidP="002D33A1">
            <w:pPr>
              <w:jc w:val="center"/>
              <w:rPr>
                <w:rFonts w:ascii="Times New Roman" w:hAnsi="Times New Roman" w:cs="Times New Roman"/>
                <w:sz w:val="19"/>
                <w:szCs w:val="19"/>
                <w:lang w:val="fr-CA"/>
              </w:rPr>
            </w:pPr>
          </w:p>
        </w:tc>
      </w:tr>
    </w:tbl>
    <w:p w14:paraId="2B392D45" w14:textId="77777777" w:rsidR="00F07187" w:rsidRPr="0079580C" w:rsidRDefault="00F07187" w:rsidP="00F07187">
      <w:pPr>
        <w:pStyle w:val="NoSpacing"/>
        <w:ind w:left="426"/>
        <w:rPr>
          <w:rFonts w:ascii="Times New Roman" w:hAnsi="Times New Roman" w:cs="Times New Roman"/>
          <w:b/>
          <w:lang w:val="fr-CA"/>
        </w:rPr>
      </w:pPr>
    </w:p>
    <w:p w14:paraId="4B8A7B72" w14:textId="77777777" w:rsidR="00F07187" w:rsidRPr="0079580C" w:rsidRDefault="00F07187" w:rsidP="00F07187">
      <w:pPr>
        <w:pStyle w:val="NoSpacing"/>
        <w:ind w:left="426"/>
        <w:rPr>
          <w:rFonts w:ascii="Times New Roman" w:hAnsi="Times New Roman" w:cs="Times New Roman"/>
          <w:b/>
          <w:lang w:val="fr-CA"/>
        </w:rPr>
      </w:pPr>
    </w:p>
    <w:p w14:paraId="1AAE93EA" w14:textId="77777777" w:rsidR="00F07187" w:rsidRPr="0079580C" w:rsidRDefault="00F07187" w:rsidP="00F07187">
      <w:pPr>
        <w:pStyle w:val="NoSpacing"/>
        <w:ind w:left="426"/>
        <w:rPr>
          <w:rFonts w:ascii="Times New Roman" w:hAnsi="Times New Roman" w:cs="Times New Roman"/>
          <w:b/>
          <w:lang w:val="fr-CA"/>
        </w:rPr>
      </w:pPr>
    </w:p>
    <w:p w14:paraId="366D4722" w14:textId="77777777" w:rsidR="00F07187" w:rsidRPr="0079580C" w:rsidRDefault="00F07187" w:rsidP="00F07187">
      <w:pPr>
        <w:pStyle w:val="NoSpacing"/>
        <w:ind w:left="426"/>
        <w:rPr>
          <w:rFonts w:ascii="Times New Roman" w:hAnsi="Times New Roman" w:cs="Times New Roman"/>
          <w:b/>
          <w:lang w:val="fr-CA"/>
        </w:rPr>
      </w:pPr>
    </w:p>
    <w:p w14:paraId="194EB600"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sz w:val="20"/>
          <w:szCs w:val="20"/>
          <w:lang w:val="fr-CA"/>
        </w:rPr>
        <w:br w:type="page"/>
      </w:r>
    </w:p>
    <w:p w14:paraId="335763C0" w14:textId="225DFEDA" w:rsidR="006F6FD4"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5.12 AVIS REQUIS ENVOYÉS AU CAFMC </w:t>
      </w:r>
    </w:p>
    <w:p w14:paraId="187B8FD8" w14:textId="73EF031D" w:rsidR="00F07187" w:rsidRPr="0079580C" w:rsidRDefault="00F07187" w:rsidP="00F07187">
      <w:pPr>
        <w:pStyle w:val="NormalWeb"/>
        <w:widowControl w:val="0"/>
        <w:spacing w:after="0"/>
        <w:jc w:val="both"/>
        <w:rPr>
          <w:b/>
          <w:i/>
          <w:color w:val="0000CC"/>
          <w:sz w:val="20"/>
          <w:szCs w:val="20"/>
          <w:lang w:val="fr-CA"/>
        </w:rPr>
      </w:pPr>
      <w:r w:rsidRPr="0079580C">
        <w:rPr>
          <w:b/>
          <w:i/>
          <w:color w:val="0000CC"/>
          <w:sz w:val="20"/>
          <w:szCs w:val="20"/>
          <w:lang w:val="fr-CA"/>
        </w:rPr>
        <w:t xml:space="preserve">Une faculté de médecine est tenue d’aviser* le CAFMC dans l’une ou l’autre des circonstances suivantes : </w:t>
      </w:r>
    </w:p>
    <w:p w14:paraId="574A222A" w14:textId="17A16EC2"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a)</w:t>
      </w:r>
      <w:r w:rsidRPr="0079580C">
        <w:rPr>
          <w:b/>
          <w:i/>
          <w:color w:val="0000CC"/>
          <w:sz w:val="20"/>
          <w:szCs w:val="20"/>
          <w:lang w:val="fr-CA"/>
        </w:rPr>
        <w:tab/>
        <w:t xml:space="preserve">changements dans les inscriptions, la répartition des étudiants ou les ressources à l’appui du programme </w:t>
      </w:r>
      <w:r w:rsidR="0007566B">
        <w:rPr>
          <w:b/>
          <w:i/>
          <w:color w:val="0000CC"/>
          <w:sz w:val="20"/>
          <w:szCs w:val="20"/>
          <w:lang w:val="fr-CA"/>
        </w:rPr>
        <w:t>d’études</w:t>
      </w:r>
      <w:r w:rsidRPr="0079580C">
        <w:rPr>
          <w:b/>
          <w:i/>
          <w:color w:val="0000CC"/>
          <w:sz w:val="20"/>
          <w:szCs w:val="20"/>
          <w:lang w:val="fr-CA"/>
        </w:rPr>
        <w:t xml:space="preserve">; </w:t>
      </w:r>
    </w:p>
    <w:p w14:paraId="520D9726"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b)</w:t>
      </w:r>
      <w:r w:rsidRPr="0079580C">
        <w:rPr>
          <w:b/>
          <w:i/>
          <w:color w:val="0000CC"/>
          <w:sz w:val="20"/>
          <w:szCs w:val="20"/>
          <w:lang w:val="fr-CA"/>
        </w:rPr>
        <w:tab/>
        <w:t xml:space="preserve">création d'un nouveau campus ou agrandissement d'un campus existant; </w:t>
      </w:r>
    </w:p>
    <w:p w14:paraId="6E6C6A3D"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c)</w:t>
      </w:r>
      <w:r w:rsidRPr="0079580C">
        <w:rPr>
          <w:b/>
          <w:i/>
          <w:color w:val="0000CC"/>
          <w:sz w:val="20"/>
          <w:szCs w:val="20"/>
          <w:lang w:val="fr-CA"/>
        </w:rPr>
        <w:tab/>
        <w:t>changements dans le programme d'études;</w:t>
      </w:r>
    </w:p>
    <w:p w14:paraId="50349368"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d)</w:t>
      </w:r>
      <w:r w:rsidRPr="0079580C">
        <w:rPr>
          <w:b/>
          <w:i/>
          <w:color w:val="0000CC"/>
          <w:sz w:val="20"/>
          <w:szCs w:val="20"/>
          <w:lang w:val="fr-CA"/>
        </w:rPr>
        <w:tab/>
        <w:t xml:space="preserve">changements dans la prestation du programme dans un campus existant; </w:t>
      </w:r>
    </w:p>
    <w:p w14:paraId="6EC36DA2" w14:textId="232A7060" w:rsidR="00495812" w:rsidRPr="0079580C" w:rsidRDefault="00F07187" w:rsidP="00933447">
      <w:pPr>
        <w:pStyle w:val="NormalWeb"/>
        <w:widowControl w:val="0"/>
        <w:spacing w:after="0"/>
        <w:ind w:left="1134"/>
        <w:jc w:val="both"/>
        <w:rPr>
          <w:b/>
          <w:i/>
          <w:color w:val="0000CC"/>
          <w:sz w:val="20"/>
          <w:szCs w:val="20"/>
          <w:lang w:val="fr-CA"/>
        </w:rPr>
      </w:pPr>
      <w:r w:rsidRPr="00933447">
        <w:rPr>
          <w:b/>
          <w:i/>
          <w:color w:val="0000CC"/>
          <w:sz w:val="20"/>
          <w:szCs w:val="20"/>
          <w:lang w:val="fr-CA"/>
        </w:rPr>
        <w:t>e)</w:t>
      </w:r>
      <w:r w:rsidRPr="00933447">
        <w:rPr>
          <w:b/>
          <w:i/>
          <w:color w:val="0000CC"/>
          <w:sz w:val="20"/>
          <w:szCs w:val="20"/>
          <w:lang w:val="fr-CA"/>
        </w:rPr>
        <w:tab/>
      </w:r>
      <w:r w:rsidR="00E719F2" w:rsidRPr="00933447">
        <w:rPr>
          <w:b/>
          <w:i/>
          <w:color w:val="0000CC"/>
          <w:sz w:val="20"/>
          <w:szCs w:val="20"/>
          <w:lang w:val="fr-CA"/>
        </w:rPr>
        <w:t>changements dans la gouvernance ou la propriété.</w:t>
      </w:r>
    </w:p>
    <w:p w14:paraId="22CFEE4D" w14:textId="77777777" w:rsidR="00F07187" w:rsidRPr="0079580C" w:rsidRDefault="00F07187" w:rsidP="00F07187">
      <w:pPr>
        <w:spacing w:before="240"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*Les détails concernant l’avis figurent dans les Règles de procédure du CAFMC. </w:t>
      </w:r>
    </w:p>
    <w:p w14:paraId="3FBE7623"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08C700BF"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5.12-1</w:t>
      </w:r>
    </w:p>
    <w:p w14:paraId="557465AB" w14:textId="77777777" w:rsidR="00F07187" w:rsidRPr="003156CC" w:rsidRDefault="00F07187" w:rsidP="00F07187">
      <w:pPr>
        <w:pStyle w:val="NormalWeb"/>
        <w:widowControl w:val="0"/>
        <w:spacing w:after="0"/>
        <w:jc w:val="both"/>
        <w:rPr>
          <w:i/>
          <w:iCs/>
          <w:sz w:val="20"/>
          <w:szCs w:val="20"/>
          <w:lang w:val="fr-CA"/>
        </w:rPr>
      </w:pPr>
      <w:r w:rsidRPr="003156CC">
        <w:rPr>
          <w:i/>
          <w:iCs/>
          <w:sz w:val="20"/>
          <w:szCs w:val="20"/>
          <w:lang w:val="fr-CA"/>
        </w:rPr>
        <w:t xml:space="preserve">La faculté de médecine est tenue d’aviser* le CAFMC dans l’une ou l’autre des circonstances suivantes : </w:t>
      </w:r>
    </w:p>
    <w:p w14:paraId="6D6D397E" w14:textId="2722C16D" w:rsidR="00F07187" w:rsidRPr="003156CC" w:rsidRDefault="00F07187" w:rsidP="00D306BF">
      <w:pPr>
        <w:pStyle w:val="NoSpacing"/>
        <w:ind w:left="1418" w:hanging="284"/>
        <w:jc w:val="both"/>
        <w:rPr>
          <w:rFonts w:ascii="Times New Roman" w:eastAsia="Times New Roman" w:hAnsi="Times New Roman" w:cs="Times New Roman"/>
          <w:b/>
          <w:i/>
          <w:iCs/>
          <w:sz w:val="20"/>
          <w:szCs w:val="20"/>
          <w:lang w:val="fr-CA"/>
        </w:rPr>
      </w:pPr>
      <w:r w:rsidRPr="003156CC">
        <w:rPr>
          <w:rFonts w:ascii="Times New Roman" w:eastAsia="Times New Roman" w:hAnsi="Times New Roman" w:cs="Times New Roman"/>
          <w:i/>
          <w:iCs/>
          <w:sz w:val="20"/>
          <w:szCs w:val="20"/>
          <w:lang w:val="fr-CA"/>
        </w:rPr>
        <w:t>a)</w:t>
      </w:r>
      <w:r w:rsidRPr="003156CC">
        <w:rPr>
          <w:rFonts w:ascii="Times New Roman" w:eastAsia="Times New Roman" w:hAnsi="Times New Roman" w:cs="Times New Roman"/>
          <w:i/>
          <w:iCs/>
          <w:sz w:val="20"/>
          <w:szCs w:val="20"/>
          <w:lang w:val="fr-CA"/>
        </w:rPr>
        <w:tab/>
        <w:t xml:space="preserve">changements dans les inscriptions, la répartition des étudiants ou les ressources à l’appui du programme </w:t>
      </w:r>
      <w:r w:rsidR="0007566B" w:rsidRPr="003156CC">
        <w:rPr>
          <w:rFonts w:ascii="Times New Roman" w:eastAsia="Times New Roman" w:hAnsi="Times New Roman" w:cs="Times New Roman"/>
          <w:i/>
          <w:iCs/>
          <w:sz w:val="20"/>
          <w:szCs w:val="20"/>
          <w:lang w:val="fr-CA"/>
        </w:rPr>
        <w:t>d’études</w:t>
      </w:r>
      <w:r w:rsidRPr="003156CC">
        <w:rPr>
          <w:rFonts w:ascii="Times New Roman" w:eastAsia="Times New Roman" w:hAnsi="Times New Roman" w:cs="Times New Roman"/>
          <w:i/>
          <w:iCs/>
          <w:sz w:val="20"/>
          <w:szCs w:val="20"/>
          <w:lang w:val="fr-CA"/>
        </w:rPr>
        <w:t xml:space="preserve">; </w:t>
      </w:r>
    </w:p>
    <w:p w14:paraId="124397F4"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i/>
          <w:iCs/>
          <w:sz w:val="20"/>
          <w:szCs w:val="20"/>
          <w:lang w:val="fr-CA"/>
        </w:rPr>
        <w:t>b)</w:t>
      </w:r>
      <w:r w:rsidRPr="003156CC">
        <w:rPr>
          <w:rFonts w:ascii="Times New Roman" w:eastAsia="Times New Roman" w:hAnsi="Times New Roman" w:cs="Times New Roman"/>
          <w:i/>
          <w:iCs/>
          <w:sz w:val="20"/>
          <w:szCs w:val="20"/>
          <w:lang w:val="fr-CA"/>
        </w:rPr>
        <w:tab/>
        <w:t>création</w:t>
      </w:r>
      <w:r w:rsidRPr="003156CC">
        <w:rPr>
          <w:rFonts w:ascii="Times New Roman" w:eastAsia="Times New Roman" w:hAnsi="Times New Roman" w:cs="Times New Roman"/>
          <w:bCs/>
          <w:i/>
          <w:iCs/>
          <w:sz w:val="20"/>
          <w:szCs w:val="20"/>
          <w:lang w:val="fr-CA"/>
        </w:rPr>
        <w:t xml:space="preserve"> d'un nouveau campus ou agrandissement d'un campus existant; </w:t>
      </w:r>
    </w:p>
    <w:p w14:paraId="462924D0"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c)</w:t>
      </w:r>
      <w:r w:rsidRPr="003156CC">
        <w:rPr>
          <w:rFonts w:ascii="Times New Roman" w:eastAsia="Times New Roman" w:hAnsi="Times New Roman" w:cs="Times New Roman"/>
          <w:bCs/>
          <w:i/>
          <w:iCs/>
          <w:sz w:val="20"/>
          <w:szCs w:val="20"/>
          <w:lang w:val="fr-CA"/>
        </w:rPr>
        <w:tab/>
        <w:t>changements dans le programme d'études;</w:t>
      </w:r>
    </w:p>
    <w:p w14:paraId="337609BE"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d)</w:t>
      </w:r>
      <w:r w:rsidRPr="003156CC">
        <w:rPr>
          <w:rFonts w:ascii="Times New Roman" w:eastAsia="Times New Roman" w:hAnsi="Times New Roman" w:cs="Times New Roman"/>
          <w:bCs/>
          <w:i/>
          <w:iCs/>
          <w:sz w:val="20"/>
          <w:szCs w:val="20"/>
          <w:lang w:val="fr-CA"/>
        </w:rPr>
        <w:tab/>
        <w:t>changements dans la prestation du programme dans un campus existant;</w:t>
      </w:r>
    </w:p>
    <w:p w14:paraId="5260911E" w14:textId="77777777" w:rsidR="00F07187" w:rsidRPr="003156CC" w:rsidRDefault="00F07187" w:rsidP="00D306BF">
      <w:pPr>
        <w:pStyle w:val="NormalWeb"/>
        <w:widowControl w:val="0"/>
        <w:spacing w:after="240"/>
        <w:ind w:left="1418" w:hanging="284"/>
        <w:jc w:val="both"/>
        <w:rPr>
          <w:bCs/>
          <w:i/>
          <w:iCs/>
          <w:sz w:val="20"/>
          <w:szCs w:val="20"/>
          <w:lang w:val="fr-CA"/>
        </w:rPr>
      </w:pPr>
      <w:r w:rsidRPr="003156CC">
        <w:rPr>
          <w:bCs/>
          <w:i/>
          <w:iCs/>
          <w:sz w:val="20"/>
          <w:szCs w:val="20"/>
          <w:lang w:val="fr-CA"/>
        </w:rPr>
        <w:t>e)</w:t>
      </w:r>
      <w:r w:rsidRPr="003156CC">
        <w:rPr>
          <w:bCs/>
          <w:i/>
          <w:iCs/>
          <w:sz w:val="20"/>
          <w:szCs w:val="20"/>
          <w:lang w:val="fr-CA"/>
        </w:rPr>
        <w:tab/>
        <w:t>changements dans la gouvernance ou la propriété.</w:t>
      </w:r>
      <w:r w:rsidRPr="003156CC">
        <w:rPr>
          <w:bCs/>
          <w:iCs/>
          <w:color w:val="FF0000"/>
          <w:sz w:val="20"/>
          <w:szCs w:val="20"/>
          <w:lang w:val="fr-CA"/>
        </w:rPr>
        <w:tab/>
      </w:r>
    </w:p>
    <w:p w14:paraId="5DAC1698" w14:textId="77777777" w:rsidR="00F07187" w:rsidRPr="0079580C"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Pour chaque circonstance où le CAFMC a été avisé, fournissez toute la correspondance reçue du CAFMC qui était liée à l’avis. (</w:t>
      </w:r>
      <w:r w:rsidRPr="0079580C">
        <w:rPr>
          <w:rFonts w:ascii="Times New Roman" w:hAnsi="Times New Roman" w:cs="Times New Roman"/>
          <w:b/>
          <w:i/>
          <w:color w:val="0000CC"/>
          <w:sz w:val="20"/>
          <w:szCs w:val="20"/>
          <w:lang w:val="fr-CA"/>
        </w:rPr>
        <w:t>Annexe 5.12-1 A</w:t>
      </w:r>
      <w:r w:rsidRPr="0079580C">
        <w:rPr>
          <w:rFonts w:ascii="Times New Roman" w:hAnsi="Times New Roman" w:cs="Times New Roman"/>
          <w:bCs/>
          <w:iCs/>
          <w:color w:val="0000CC"/>
          <w:sz w:val="20"/>
          <w:szCs w:val="20"/>
          <w:lang w:val="fr-CA"/>
        </w:rPr>
        <w:t>)</w:t>
      </w:r>
    </w:p>
    <w:p w14:paraId="2DEBB83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707A8A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0BDE7DE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F6ED7F2" w14:textId="77777777" w:rsidR="005E2A0D" w:rsidRPr="0079580C" w:rsidRDefault="005E2A0D" w:rsidP="00F07187">
      <w:pPr>
        <w:pStyle w:val="ListParagraph"/>
        <w:spacing w:line="240" w:lineRule="auto"/>
        <w:jc w:val="both"/>
        <w:rPr>
          <w:rFonts w:ascii="Times New Roman" w:hAnsi="Times New Roman" w:cs="Times New Roman"/>
          <w:bCs/>
          <w:iCs/>
          <w:sz w:val="20"/>
          <w:szCs w:val="20"/>
          <w:lang w:val="fr-CA"/>
        </w:rPr>
      </w:pPr>
    </w:p>
    <w:p w14:paraId="7191530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6F2ADEED"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AB70A87" w14:textId="77777777" w:rsidR="00F07187"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5.12-1 B </w:t>
      </w:r>
    </w:p>
    <w:p w14:paraId="659EC260" w14:textId="77777777" w:rsidR="005D4DBB" w:rsidRPr="0079580C" w:rsidRDefault="005D4DBB" w:rsidP="005D4DBB">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2"/>
        <w:gridCol w:w="1245"/>
        <w:gridCol w:w="1315"/>
        <w:gridCol w:w="1280"/>
        <w:gridCol w:w="1280"/>
        <w:gridCol w:w="1280"/>
        <w:gridCol w:w="495"/>
        <w:gridCol w:w="784"/>
        <w:gridCol w:w="1297"/>
        <w:gridCol w:w="1262"/>
      </w:tblGrid>
      <w:tr w:rsidR="003B495A" w:rsidRPr="007910FE" w14:paraId="4696B154" w14:textId="77777777" w:rsidTr="003B495A">
        <w:tc>
          <w:tcPr>
            <w:tcW w:w="1560" w:type="dxa"/>
            <w:tcBorders>
              <w:top w:val="nil"/>
              <w:left w:val="nil"/>
              <w:bottom w:val="single" w:sz="4" w:space="0" w:color="auto"/>
              <w:right w:val="single" w:sz="4" w:space="0" w:color="auto"/>
            </w:tcBorders>
          </w:tcPr>
          <w:p w14:paraId="6446C7A5" w14:textId="7A6786C4"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5.12-1 B                                                                                                                                                                   </w:t>
            </w:r>
          </w:p>
        </w:tc>
        <w:tc>
          <w:tcPr>
            <w:tcW w:w="9497" w:type="dxa"/>
            <w:gridSpan w:val="7"/>
            <w:tcBorders>
              <w:top w:val="nil"/>
              <w:left w:val="single" w:sz="4" w:space="0" w:color="auto"/>
              <w:bottom w:val="single" w:sz="4" w:space="0" w:color="auto"/>
              <w:right w:val="nil"/>
            </w:tcBorders>
          </w:tcPr>
          <w:p w14:paraId="35B61A90" w14:textId="4583AF88"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admis (à l’exception des redoublants) en première année du programme d’</w:t>
            </w:r>
            <w:r>
              <w:rPr>
                <w:rFonts w:ascii="Times New Roman" w:hAnsi="Times New Roman" w:cs="Times New Roman"/>
                <w:sz w:val="19"/>
                <w:szCs w:val="19"/>
                <w:lang w:val="fr-CA"/>
              </w:rPr>
              <w:t>études médicales</w:t>
            </w:r>
          </w:p>
        </w:tc>
        <w:tc>
          <w:tcPr>
            <w:tcW w:w="3343" w:type="dxa"/>
            <w:gridSpan w:val="3"/>
            <w:tcBorders>
              <w:top w:val="nil"/>
              <w:left w:val="nil"/>
              <w:bottom w:val="single" w:sz="4" w:space="0" w:color="auto"/>
              <w:right w:val="nil"/>
            </w:tcBorders>
          </w:tcPr>
          <w:p w14:paraId="12EA6E50" w14:textId="7C2C3BFA" w:rsidR="003B495A" w:rsidRPr="0079580C" w:rsidRDefault="003B495A" w:rsidP="003B495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Source: Données fournies par la faculté</w:t>
            </w:r>
          </w:p>
        </w:tc>
      </w:tr>
      <w:tr w:rsidR="00F07187" w:rsidRPr="003B495A" w14:paraId="75A2C17A" w14:textId="77777777" w:rsidTr="002D33A1">
        <w:tc>
          <w:tcPr>
            <w:tcW w:w="14400" w:type="dxa"/>
            <w:gridSpan w:val="11"/>
            <w:shd w:val="clear" w:color="auto" w:fill="D9D9D9" w:themeFill="background1" w:themeFillShade="D9"/>
          </w:tcPr>
          <w:p w14:paraId="1E1DBB2F" w14:textId="25FD7579"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 nombre de nouveaux étudiants en médecine (à l’exception de ceux qui redoublent) admis dans chacune des années universitaires depuis le dernier sondage.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07187" w:rsidRPr="0079580C" w14:paraId="643B7939" w14:textId="77777777" w:rsidTr="002D33A1">
        <w:tc>
          <w:tcPr>
            <w:tcW w:w="4162" w:type="dxa"/>
            <w:gridSpan w:val="2"/>
          </w:tcPr>
          <w:p w14:paraId="7FE5697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1245" w:type="dxa"/>
          </w:tcPr>
          <w:p w14:paraId="1F0CF080"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315" w:type="dxa"/>
          </w:tcPr>
          <w:p w14:paraId="4E731D5D"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313A61D6"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27C81B8C"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42D5844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79" w:type="dxa"/>
            <w:gridSpan w:val="2"/>
          </w:tcPr>
          <w:p w14:paraId="144171E4"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97" w:type="dxa"/>
          </w:tcPr>
          <w:p w14:paraId="2DBAEB3B"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62" w:type="dxa"/>
          </w:tcPr>
          <w:p w14:paraId="76DF0122"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r>
      <w:tr w:rsidR="00F07187" w:rsidRPr="0079580C" w14:paraId="3F612CC0" w14:textId="77777777" w:rsidTr="002D33A1">
        <w:tc>
          <w:tcPr>
            <w:tcW w:w="4162" w:type="dxa"/>
            <w:gridSpan w:val="2"/>
          </w:tcPr>
          <w:p w14:paraId="58A673EB" w14:textId="77777777" w:rsidR="00F07187" w:rsidRPr="0079580C" w:rsidRDefault="00F07187" w:rsidP="002D33A1">
            <w:pPr>
              <w:rPr>
                <w:rFonts w:ascii="Times New Roman" w:hAnsi="Times New Roman" w:cs="Times New Roman"/>
                <w:sz w:val="18"/>
                <w:szCs w:val="18"/>
                <w:lang w:val="fr-CA"/>
              </w:rPr>
            </w:pPr>
          </w:p>
        </w:tc>
        <w:tc>
          <w:tcPr>
            <w:tcW w:w="1245" w:type="dxa"/>
          </w:tcPr>
          <w:p w14:paraId="04B9F403" w14:textId="77777777" w:rsidR="00F07187" w:rsidRPr="0079580C" w:rsidRDefault="00F07187" w:rsidP="002D33A1">
            <w:pPr>
              <w:jc w:val="center"/>
              <w:rPr>
                <w:rFonts w:ascii="Times New Roman" w:hAnsi="Times New Roman" w:cs="Times New Roman"/>
                <w:sz w:val="18"/>
                <w:szCs w:val="18"/>
                <w:lang w:val="fr-CA"/>
              </w:rPr>
            </w:pPr>
          </w:p>
        </w:tc>
        <w:tc>
          <w:tcPr>
            <w:tcW w:w="1315" w:type="dxa"/>
          </w:tcPr>
          <w:p w14:paraId="6CD2D14F"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6EB4A2B5"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22D2DFE2"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0EE3AAC2" w14:textId="77777777" w:rsidR="00F07187" w:rsidRPr="0079580C" w:rsidRDefault="00F07187" w:rsidP="002D33A1">
            <w:pPr>
              <w:jc w:val="center"/>
              <w:rPr>
                <w:rFonts w:ascii="Times New Roman" w:hAnsi="Times New Roman" w:cs="Times New Roman"/>
                <w:sz w:val="18"/>
                <w:szCs w:val="18"/>
                <w:lang w:val="fr-CA"/>
              </w:rPr>
            </w:pPr>
          </w:p>
        </w:tc>
        <w:tc>
          <w:tcPr>
            <w:tcW w:w="1279" w:type="dxa"/>
            <w:gridSpan w:val="2"/>
          </w:tcPr>
          <w:p w14:paraId="4F1A9D28" w14:textId="77777777" w:rsidR="00F07187" w:rsidRPr="0079580C" w:rsidRDefault="00F07187" w:rsidP="002D33A1">
            <w:pPr>
              <w:jc w:val="center"/>
              <w:rPr>
                <w:rFonts w:ascii="Times New Roman" w:hAnsi="Times New Roman" w:cs="Times New Roman"/>
                <w:sz w:val="18"/>
                <w:szCs w:val="18"/>
                <w:lang w:val="fr-CA"/>
              </w:rPr>
            </w:pPr>
          </w:p>
        </w:tc>
        <w:tc>
          <w:tcPr>
            <w:tcW w:w="1297" w:type="dxa"/>
          </w:tcPr>
          <w:p w14:paraId="4B0BE8B7" w14:textId="77777777" w:rsidR="00F07187" w:rsidRPr="0079580C" w:rsidRDefault="00F07187" w:rsidP="002D33A1">
            <w:pPr>
              <w:jc w:val="center"/>
              <w:rPr>
                <w:rFonts w:ascii="Times New Roman" w:hAnsi="Times New Roman" w:cs="Times New Roman"/>
                <w:sz w:val="18"/>
                <w:szCs w:val="18"/>
                <w:lang w:val="fr-CA"/>
              </w:rPr>
            </w:pPr>
          </w:p>
        </w:tc>
        <w:tc>
          <w:tcPr>
            <w:tcW w:w="1262" w:type="dxa"/>
          </w:tcPr>
          <w:p w14:paraId="22EB7E83" w14:textId="77777777" w:rsidR="00F07187" w:rsidRPr="0079580C" w:rsidRDefault="00F07187" w:rsidP="002D33A1">
            <w:pPr>
              <w:jc w:val="center"/>
              <w:rPr>
                <w:rFonts w:ascii="Times New Roman" w:hAnsi="Times New Roman" w:cs="Times New Roman"/>
                <w:sz w:val="18"/>
                <w:szCs w:val="18"/>
                <w:lang w:val="fr-CA"/>
              </w:rPr>
            </w:pPr>
          </w:p>
        </w:tc>
      </w:tr>
    </w:tbl>
    <w:p w14:paraId="0DFE8E5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9A6F86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594FAC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t xml:space="preserve"> </w:t>
      </w:r>
    </w:p>
    <w:p w14:paraId="0F65C9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EF62D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542A1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66F4CD29" w14:textId="509AF203" w:rsidR="00B93FF8" w:rsidRPr="0079580C" w:rsidRDefault="00B93FF8">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DCF34A8" w14:textId="58C9E33E" w:rsidR="00ED49F4" w:rsidRPr="0079580C" w:rsidRDefault="00976898" w:rsidP="00976898">
      <w:pPr>
        <w:spacing w:line="240" w:lineRule="auto"/>
        <w:jc w:val="both"/>
        <w:rPr>
          <w:rFonts w:ascii="Times New Roman" w:hAnsi="Times New Roman" w:cs="Times New Roman"/>
          <w:b/>
          <w:color w:val="0000CC"/>
          <w:u w:val="single"/>
          <w:lang w:val="fr-CA"/>
        </w:rPr>
      </w:pPr>
      <w:bookmarkStart w:id="31" w:name="_Toc413245302"/>
      <w:bookmarkStart w:id="32" w:name="_Hlk91048382"/>
      <w:r w:rsidRPr="0079580C">
        <w:rPr>
          <w:rFonts w:ascii="Times New Roman" w:hAnsi="Times New Roman" w:cs="Times New Roman"/>
          <w:b/>
          <w:color w:val="0000CC"/>
          <w:u w:val="single"/>
          <w:lang w:val="fr-CA"/>
        </w:rPr>
        <w:lastRenderedPageBreak/>
        <w:t>NORME 6 : COMPÉTENCES, OBJECTIFS ET CONCEPTION DU PROGRAMME D’ÉTUDES</w:t>
      </w:r>
      <w:bookmarkEnd w:id="31"/>
      <w:r w:rsidRPr="0079580C">
        <w:rPr>
          <w:rFonts w:ascii="Times New Roman" w:hAnsi="Times New Roman" w:cs="Times New Roman"/>
          <w:b/>
          <w:color w:val="0000CC"/>
          <w:u w:val="single"/>
          <w:lang w:val="fr-CA"/>
        </w:rPr>
        <w:t xml:space="preserve"> </w:t>
      </w:r>
    </w:p>
    <w:p w14:paraId="0F64AE07" w14:textId="5A07D806" w:rsidR="00FD2054" w:rsidRPr="00487D31" w:rsidRDefault="003D0F76" w:rsidP="00976898">
      <w:pPr>
        <w:spacing w:line="240" w:lineRule="auto"/>
        <w:jc w:val="both"/>
        <w:rPr>
          <w:rFonts w:ascii="Times New Roman" w:hAnsi="Times New Roman" w:cs="Times New Roman"/>
          <w:b/>
          <w:color w:val="0000CC"/>
          <w:lang w:val="fr-CA"/>
        </w:rPr>
      </w:pPr>
      <w:r w:rsidRPr="00487D31">
        <w:rPr>
          <w:rFonts w:ascii="Times New Roman" w:hAnsi="Times New Roman" w:cs="Times New Roman"/>
          <w:b/>
          <w:color w:val="0000CC"/>
          <w:lang w:val="fr-CA"/>
        </w:rPr>
        <w:t xml:space="preserve">Une faculté de médecine détermine les compétences devant être acquises par ses étudiants en énonçant les objectifs du programme d’études, et est responsable de la conception détaillée et de la mise en œuvre des composantes du programme afin de permettre aux étudiants d’atteindre les compétences et objectifs visés. Les objectifs du programme d’études médicales sont des énoncés des compétences, habiletés et comportements que doivent démontrer les étudiants comme preuve de leur réussite au terme du programme. </w:t>
      </w:r>
    </w:p>
    <w:p w14:paraId="0ABF75A2" w14:textId="77777777" w:rsidR="00ED49F4" w:rsidRPr="00487D31" w:rsidRDefault="00ED49F4" w:rsidP="00976898">
      <w:pPr>
        <w:spacing w:line="240" w:lineRule="auto"/>
        <w:rPr>
          <w:rFonts w:ascii="Times New Roman" w:hAnsi="Times New Roman" w:cs="Times New Roman"/>
          <w:b/>
          <w:i/>
          <w:color w:val="0000CC"/>
          <w:sz w:val="20"/>
          <w:szCs w:val="20"/>
          <w:lang w:val="fr-CA"/>
        </w:rPr>
      </w:pPr>
    </w:p>
    <w:p w14:paraId="0C09F827" w14:textId="15B5838E" w:rsidR="00ED49F4" w:rsidRPr="00487D31" w:rsidRDefault="00976898" w:rsidP="00CD627A">
      <w:pPr>
        <w:spacing w:line="240" w:lineRule="auto"/>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6.1 OBJECTIFS DU PROGRAMME ET OBJECTIFS D’APPRENTISSAGE</w:t>
      </w:r>
    </w:p>
    <w:p w14:paraId="4E0CBEA0" w14:textId="14A7F9B3" w:rsidR="003B3F60" w:rsidRDefault="003B3F60" w:rsidP="003B3F60">
      <w:pPr>
        <w:spacing w:line="240" w:lineRule="auto"/>
        <w:jc w:val="both"/>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 xml:space="preserve">Une faculté de médecine définit les objectifs du programme d’études médicales en termes de compétences qui reflètent et appuient le continuum de la formation médicale au Canada, et qui permettent d’évaluer les progrès des étudiants vers l’atteinte des compétences nécessaires pour entrer en résidence. Une faculté de médecine s’assure de faire connaître les objectifs du programme à tous les étudiants en médecine et aux membres du corps professoral qui jouent un rôle de leadership dans le programme. Une faculté de médecine veille à ce que les objectifs de chaque expérience d’apprentissage requise soient communiqués à tous les étudiants de même qu’aux membres du corps professoral, aux résidents et à toute autre personne </w:t>
      </w:r>
      <w:proofErr w:type="gramStart"/>
      <w:r w:rsidRPr="00487D31">
        <w:rPr>
          <w:rFonts w:ascii="Times New Roman" w:hAnsi="Times New Roman" w:cs="Times New Roman"/>
          <w:b/>
          <w:i/>
          <w:color w:val="0000CC"/>
          <w:sz w:val="20"/>
          <w:szCs w:val="20"/>
          <w:lang w:val="fr-CA"/>
        </w:rPr>
        <w:t>ayant</w:t>
      </w:r>
      <w:proofErr w:type="gramEnd"/>
      <w:r w:rsidRPr="00487D31">
        <w:rPr>
          <w:rFonts w:ascii="Times New Roman" w:hAnsi="Times New Roman" w:cs="Times New Roman"/>
          <w:b/>
          <w:i/>
          <w:color w:val="0000CC"/>
          <w:sz w:val="20"/>
          <w:szCs w:val="20"/>
          <w:lang w:val="fr-CA"/>
        </w:rPr>
        <w:t xml:space="preserve"> des responsabilités d’enseignement et d’évaluation lors de ces expériences.</w:t>
      </w:r>
      <w:r w:rsidRPr="0079580C">
        <w:rPr>
          <w:rFonts w:ascii="Times New Roman" w:hAnsi="Times New Roman" w:cs="Times New Roman"/>
          <w:b/>
          <w:i/>
          <w:color w:val="0000CC"/>
          <w:sz w:val="20"/>
          <w:szCs w:val="20"/>
          <w:lang w:val="fr-CA"/>
        </w:rPr>
        <w:t xml:space="preserve"> </w:t>
      </w:r>
    </w:p>
    <w:p w14:paraId="421D3D79" w14:textId="77777777" w:rsidR="00976898" w:rsidRPr="00C60FBB" w:rsidRDefault="00976898" w:rsidP="00E66995">
      <w:pPr>
        <w:pStyle w:val="NoSpacing"/>
        <w:jc w:val="both"/>
        <w:rPr>
          <w:rFonts w:ascii="Times New Roman" w:hAnsi="Times New Roman" w:cs="Times New Roman"/>
          <w:lang w:val="fr-FR"/>
        </w:rPr>
      </w:pPr>
    </w:p>
    <w:p w14:paraId="76CC1BF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6.1-1</w:t>
      </w:r>
    </w:p>
    <w:p w14:paraId="0F59470C" w14:textId="220247C7"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976898" w:rsidRPr="027F7CDA">
        <w:rPr>
          <w:rFonts w:ascii="Times New Roman" w:hAnsi="Times New Roman" w:cs="Times New Roman"/>
          <w:i/>
          <w:iCs/>
          <w:sz w:val="20"/>
          <w:szCs w:val="20"/>
          <w:lang w:val="fr-CA"/>
        </w:rPr>
        <w:t xml:space="preserve"> faculté de médecine définit les objectifs du programme d’</w:t>
      </w:r>
      <w:r w:rsidR="00041FA1" w:rsidRPr="027F7CDA">
        <w:rPr>
          <w:rFonts w:ascii="Times New Roman" w:hAnsi="Times New Roman" w:cs="Times New Roman"/>
          <w:i/>
          <w:iCs/>
          <w:sz w:val="20"/>
          <w:szCs w:val="20"/>
          <w:lang w:val="fr-CA"/>
        </w:rPr>
        <w:t xml:space="preserve">études médicales </w:t>
      </w:r>
      <w:r w:rsidR="00976898" w:rsidRPr="027F7CDA">
        <w:rPr>
          <w:rFonts w:ascii="Times New Roman" w:hAnsi="Times New Roman" w:cs="Times New Roman"/>
          <w:i/>
          <w:iCs/>
          <w:sz w:val="20"/>
          <w:szCs w:val="20"/>
          <w:lang w:val="fr-CA"/>
        </w:rPr>
        <w:t xml:space="preserve">au moyen de termes axés sur des compétences. </w:t>
      </w:r>
    </w:p>
    <w:p w14:paraId="6F073DF2"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26341987" w14:textId="330EF587" w:rsidR="00E66995"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copie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de la faculté qui définit ces objectifs au moyen de termes axés sur des compétences. (</w:t>
      </w:r>
      <w:r w:rsidRPr="0079580C">
        <w:rPr>
          <w:rFonts w:ascii="Times New Roman" w:hAnsi="Times New Roman" w:cs="Times New Roman"/>
          <w:b/>
          <w:i/>
          <w:color w:val="0000CC"/>
          <w:sz w:val="20"/>
          <w:szCs w:val="20"/>
          <w:lang w:val="fr-CA"/>
        </w:rPr>
        <w:t>Annexe 6.1</w:t>
      </w:r>
      <w:r w:rsidRPr="0079580C">
        <w:rPr>
          <w:rFonts w:ascii="Times New Roman" w:hAnsi="Times New Roman" w:cs="Times New Roman"/>
          <w:b/>
          <w:i/>
          <w:color w:val="0000CC"/>
          <w:sz w:val="20"/>
          <w:szCs w:val="20"/>
          <w:lang w:val="fr-CA"/>
        </w:rPr>
        <w:noBreakHyphen/>
        <w:t>1 A</w:t>
      </w:r>
      <w:r w:rsidRPr="0079580C">
        <w:rPr>
          <w:rFonts w:ascii="Times New Roman" w:hAnsi="Times New Roman" w:cs="Times New Roman"/>
          <w:bCs/>
          <w:iCs/>
          <w:color w:val="0000CC"/>
          <w:sz w:val="20"/>
          <w:szCs w:val="20"/>
          <w:lang w:val="fr-CA"/>
        </w:rPr>
        <w:t>)</w:t>
      </w:r>
    </w:p>
    <w:p w14:paraId="235740E8" w14:textId="7983A716"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ADDF5E" w14:textId="577EA0DC"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2FEE0EE9" w14:textId="7C00DDFE"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239536" w14:textId="33E39013"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3C1AFCBF" w14:textId="77777777"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08E5B201" w14:textId="5FEDF822" w:rsidR="00976898"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une copie du procès-verbal du conseil de la faculté </w:t>
      </w:r>
      <w:r w:rsidR="000D67BF" w:rsidRPr="0079580C">
        <w:rPr>
          <w:rFonts w:ascii="Times New Roman" w:hAnsi="Times New Roman" w:cs="Times New Roman"/>
          <w:bCs/>
          <w:iCs/>
          <w:color w:val="0000CC"/>
          <w:sz w:val="20"/>
          <w:szCs w:val="20"/>
          <w:lang w:val="fr-CA"/>
        </w:rPr>
        <w:t xml:space="preserve">ou d’un comité équivalent </w:t>
      </w:r>
      <w:r w:rsidRPr="0079580C">
        <w:rPr>
          <w:rFonts w:ascii="Times New Roman" w:hAnsi="Times New Roman" w:cs="Times New Roman"/>
          <w:bCs/>
          <w:iCs/>
          <w:color w:val="0000CC"/>
          <w:sz w:val="20"/>
          <w:szCs w:val="20"/>
          <w:lang w:val="fr-CA"/>
        </w:rPr>
        <w:t>au cours duquel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ont été approuvés.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la section appropriée. (</w:t>
      </w:r>
      <w:r w:rsidRPr="0079580C">
        <w:rPr>
          <w:rFonts w:ascii="Times New Roman" w:hAnsi="Times New Roman" w:cs="Times New Roman"/>
          <w:b/>
          <w:i/>
          <w:color w:val="0000CC"/>
          <w:sz w:val="20"/>
          <w:szCs w:val="20"/>
          <w:lang w:val="fr-CA"/>
        </w:rPr>
        <w:t>Annexe 6.1 1 B</w:t>
      </w:r>
      <w:r w:rsidRPr="0079580C">
        <w:rPr>
          <w:rFonts w:ascii="Times New Roman" w:hAnsi="Times New Roman" w:cs="Times New Roman"/>
          <w:bCs/>
          <w:iCs/>
          <w:color w:val="0000CC"/>
          <w:sz w:val="20"/>
          <w:szCs w:val="20"/>
          <w:lang w:val="fr-CA"/>
        </w:rPr>
        <w:t>)</w:t>
      </w:r>
    </w:p>
    <w:p w14:paraId="6EEA801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3540E73F" w14:textId="77777777" w:rsidR="00976898" w:rsidRPr="0079580C" w:rsidRDefault="00976898" w:rsidP="00E66995">
      <w:pPr>
        <w:widowControl w:val="0"/>
        <w:tabs>
          <w:tab w:val="left" w:pos="1016"/>
        </w:tabs>
        <w:spacing w:line="240" w:lineRule="auto"/>
        <w:rPr>
          <w:rFonts w:ascii="Times New Roman" w:hAnsi="Times New Roman" w:cs="Times New Roman"/>
          <w:bCs/>
          <w:iCs/>
          <w:color w:val="0000CC"/>
          <w:sz w:val="20"/>
          <w:szCs w:val="20"/>
          <w:lang w:val="fr-CA"/>
        </w:rPr>
      </w:pPr>
    </w:p>
    <w:p w14:paraId="15F41D2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510F1CA9"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4BCB61C6"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b/>
      </w:r>
    </w:p>
    <w:p w14:paraId="547E1085" w14:textId="71B3B83B" w:rsidR="00976898" w:rsidRPr="0079580C" w:rsidRDefault="00976898" w:rsidP="00DB0328">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6.1-2</w:t>
      </w:r>
    </w:p>
    <w:p w14:paraId="034C90E4" w14:textId="3AD9D884" w:rsidR="00976898" w:rsidRPr="0079580C" w:rsidRDefault="00976898" w:rsidP="00976898">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reflètent et appuient le continuum de </w:t>
      </w:r>
      <w:r w:rsidR="0074166C">
        <w:rPr>
          <w:rFonts w:ascii="Times New Roman" w:hAnsi="Times New Roman" w:cs="Times New Roman"/>
          <w:i/>
          <w:sz w:val="20"/>
          <w:szCs w:val="20"/>
          <w:lang w:val="fr-CA"/>
        </w:rPr>
        <w:t>la formation médicale</w:t>
      </w:r>
      <w:r w:rsidR="00041FA1">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au Canada. </w:t>
      </w:r>
    </w:p>
    <w:p w14:paraId="2B5F34C0"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7E776CE2" w14:textId="2D382312" w:rsidR="00976898" w:rsidRPr="0079580C" w:rsidRDefault="00976898" w:rsidP="00D25E3A">
      <w:pPr>
        <w:pStyle w:val="ListParagraph"/>
        <w:widowControl w:val="0"/>
        <w:numPr>
          <w:ilvl w:val="0"/>
          <w:numId w:val="10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de quelle manière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reflètent et appuient le continuum de</w:t>
      </w:r>
      <w:r w:rsidR="0093150E">
        <w:rPr>
          <w:rFonts w:ascii="Times New Roman" w:hAnsi="Times New Roman" w:cs="Times New Roman"/>
          <w:bCs/>
          <w:iCs/>
          <w:color w:val="0000CC"/>
          <w:sz w:val="20"/>
          <w:szCs w:val="20"/>
          <w:lang w:val="fr-CA"/>
        </w:rPr>
        <w:t xml:space="preserve"> la formation médicale </w:t>
      </w:r>
      <w:r w:rsidRPr="0079580C">
        <w:rPr>
          <w:rFonts w:ascii="Times New Roman" w:hAnsi="Times New Roman" w:cs="Times New Roman"/>
          <w:bCs/>
          <w:iCs/>
          <w:color w:val="0000CC"/>
          <w:sz w:val="20"/>
          <w:szCs w:val="20"/>
          <w:lang w:val="fr-CA"/>
        </w:rPr>
        <w:t xml:space="preserve">au Canada. </w:t>
      </w:r>
    </w:p>
    <w:p w14:paraId="469927B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C957D01"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0DE9944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54EA9759"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6BD219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4782BDE" w14:textId="77777777" w:rsidR="00D541E1" w:rsidRDefault="00D541E1">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60BDE1FC" w14:textId="477B6901"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6.1-3</w:t>
      </w:r>
    </w:p>
    <w:p w14:paraId="6F937BBA" w14:textId="5DA62ED9"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permettent d'évaluer les progrès des étudiants en médecine vers l’atteinte des compétences requises à l’entrée en résidence et que les membres de la profession et le public attendent d'un médecin.</w:t>
      </w:r>
    </w:p>
    <w:p w14:paraId="07FE8017" w14:textId="77777777" w:rsidR="00976898" w:rsidRPr="0079580C" w:rsidRDefault="00976898" w:rsidP="00976898">
      <w:pPr>
        <w:widowControl w:val="0"/>
        <w:spacing w:line="240" w:lineRule="auto"/>
        <w:ind w:left="851" w:hanging="851"/>
        <w:rPr>
          <w:rFonts w:ascii="Times New Roman" w:hAnsi="Times New Roman" w:cs="Times New Roman"/>
          <w:bCs/>
          <w:iCs/>
          <w:color w:val="0000CC"/>
          <w:sz w:val="20"/>
          <w:szCs w:val="20"/>
          <w:lang w:val="fr-CA"/>
        </w:rPr>
      </w:pPr>
    </w:p>
    <w:p w14:paraId="4984AD06" w14:textId="4B601558" w:rsidR="00976898" w:rsidRPr="0079580C" w:rsidRDefault="00976898" w:rsidP="00D25E3A">
      <w:pPr>
        <w:pStyle w:val="ListParagraph"/>
        <w:widowControl w:val="0"/>
        <w:numPr>
          <w:ilvl w:val="0"/>
          <w:numId w:val="9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permettent d’évaluer les progrès des étudiants en médecine vers l’atteinte des compétences requises à l’entrée en résidence et que les membres de la profession et le public attendent d'un médecin.</w:t>
      </w:r>
    </w:p>
    <w:p w14:paraId="01EEA1A4" w14:textId="77777777" w:rsidR="00976898" w:rsidRPr="0079580C" w:rsidRDefault="00976898" w:rsidP="00976898">
      <w:pPr>
        <w:widowControl w:val="0"/>
        <w:spacing w:line="240" w:lineRule="auto"/>
        <w:ind w:left="360"/>
        <w:rPr>
          <w:rFonts w:ascii="Times New Roman" w:eastAsia="Times New Roman" w:hAnsi="Times New Roman" w:cs="Times New Roman"/>
          <w:bCs/>
          <w:iCs/>
          <w:snapToGrid w:val="0"/>
          <w:sz w:val="20"/>
          <w:szCs w:val="20"/>
          <w:lang w:val="fr-CA"/>
        </w:rPr>
      </w:pPr>
    </w:p>
    <w:p w14:paraId="3ABBB79E"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E7FF43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DC93F05"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83768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A66554E"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6.1-4</w:t>
      </w:r>
    </w:p>
    <w:p w14:paraId="2CEBDDCC" w14:textId="6BCD79FD" w:rsidR="004F3CE4" w:rsidRDefault="004F3CE4" w:rsidP="004F3CE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communique les</w:t>
      </w:r>
      <w:r w:rsidRPr="0079580C">
        <w:rPr>
          <w:rFonts w:ascii="Times New Roman" w:hAnsi="Times New Roman" w:cs="Times New Roman"/>
          <w:i/>
          <w:sz w:val="20"/>
          <w:szCs w:val="20"/>
          <w:lang w:val="fr-CA"/>
        </w:rPr>
        <w:t xml:space="preserve"> objectifs du programme d’</w:t>
      </w:r>
      <w:r>
        <w:rPr>
          <w:rFonts w:ascii="Times New Roman" w:hAnsi="Times New Roman" w:cs="Times New Roman"/>
          <w:i/>
          <w:sz w:val="20"/>
          <w:szCs w:val="20"/>
          <w:lang w:val="fr-CA"/>
        </w:rPr>
        <w:t>études médicales aux</w:t>
      </w:r>
      <w:r w:rsidRPr="0079580C">
        <w:rPr>
          <w:rFonts w:ascii="Times New Roman" w:hAnsi="Times New Roman" w:cs="Times New Roman"/>
          <w:i/>
          <w:sz w:val="20"/>
          <w:szCs w:val="20"/>
          <w:lang w:val="fr-CA"/>
        </w:rPr>
        <w:t xml:space="preserve"> étudiants en médecine et aux membres du corps professoral qui jouent un rôle de leadership dans le programme d’</w:t>
      </w:r>
      <w:r>
        <w:rPr>
          <w:rFonts w:ascii="Times New Roman" w:hAnsi="Times New Roman" w:cs="Times New Roman"/>
          <w:i/>
          <w:sz w:val="20"/>
          <w:szCs w:val="20"/>
          <w:lang w:val="fr-CA"/>
        </w:rPr>
        <w:t xml:space="preserve">études médicales. </w:t>
      </w:r>
    </w:p>
    <w:p w14:paraId="1E283A42" w14:textId="77777777" w:rsidR="00976898" w:rsidRPr="00106BF1" w:rsidRDefault="00976898" w:rsidP="005615C6">
      <w:pPr>
        <w:widowControl w:val="0"/>
        <w:spacing w:line="240" w:lineRule="auto"/>
        <w:rPr>
          <w:rFonts w:ascii="Times New Roman" w:hAnsi="Times New Roman" w:cs="Times New Roman"/>
          <w:bCs/>
          <w:iCs/>
          <w:color w:val="0000CC"/>
          <w:sz w:val="20"/>
          <w:szCs w:val="20"/>
          <w:lang w:val="fr-CA"/>
        </w:rPr>
      </w:pPr>
    </w:p>
    <w:p w14:paraId="084FAFC0" w14:textId="1EA45807" w:rsidR="00976898" w:rsidRPr="00106BF1" w:rsidRDefault="0095371B" w:rsidP="001A57F0">
      <w:pPr>
        <w:pStyle w:val="ListParagraph"/>
        <w:widowControl w:val="0"/>
        <w:numPr>
          <w:ilvl w:val="0"/>
          <w:numId w:val="257"/>
        </w:numPr>
        <w:spacing w:line="240" w:lineRule="auto"/>
        <w:ind w:left="360"/>
        <w:rPr>
          <w:rFonts w:ascii="Times New Roman" w:hAnsi="Times New Roman" w:cs="Times New Roman"/>
          <w:bCs/>
          <w:iCs/>
          <w:color w:val="0000CC"/>
          <w:sz w:val="20"/>
          <w:szCs w:val="20"/>
          <w:lang w:val="fr-CA"/>
        </w:rPr>
      </w:pPr>
      <w:r w:rsidRPr="00FC6B34">
        <w:rPr>
          <w:rFonts w:ascii="Times New Roman" w:hAnsi="Times New Roman" w:cs="Times New Roman"/>
          <w:bCs/>
          <w:iCs/>
          <w:color w:val="0000CC"/>
          <w:sz w:val="20"/>
          <w:szCs w:val="20"/>
          <w:lang w:val="fr-CA"/>
        </w:rPr>
        <w:t xml:space="preserve">Décrivez comment la faculté de médecine communique les objectifs du programme d’études médicales i) aux étudiants en médecine et ii) aux membres du corps professoral qui jouent un rôle de leadership dans le programme d’études médicales. </w:t>
      </w:r>
    </w:p>
    <w:p w14:paraId="74160DF2"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0D21FBC5"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C47BF9"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D4DD44"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039636D"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14A831D4" w14:textId="77777777" w:rsidR="00976898" w:rsidRPr="0079580C" w:rsidRDefault="00976898" w:rsidP="00D25E3A">
      <w:pPr>
        <w:pStyle w:val="ListParagraph"/>
        <w:widowControl w:val="0"/>
        <w:numPr>
          <w:ilvl w:val="0"/>
          <w:numId w:val="10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6.1-4 B</w:t>
      </w:r>
    </w:p>
    <w:p w14:paraId="138C54B4"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tbl>
      <w:tblPr>
        <w:tblStyle w:val="TableGrid"/>
        <w:tblW w:w="0" w:type="auto"/>
        <w:tblLook w:val="04A0" w:firstRow="1" w:lastRow="0" w:firstColumn="1" w:lastColumn="0" w:noHBand="0" w:noVBand="1"/>
      </w:tblPr>
      <w:tblGrid>
        <w:gridCol w:w="1620"/>
        <w:gridCol w:w="2541"/>
        <w:gridCol w:w="5578"/>
        <w:gridCol w:w="1123"/>
        <w:gridCol w:w="1138"/>
        <w:gridCol w:w="1050"/>
        <w:gridCol w:w="150"/>
        <w:gridCol w:w="1200"/>
      </w:tblGrid>
      <w:tr w:rsidR="00976898" w:rsidRPr="0079580C" w14:paraId="0619848D" w14:textId="77777777" w:rsidTr="002D33A1">
        <w:tc>
          <w:tcPr>
            <w:tcW w:w="1620" w:type="dxa"/>
            <w:tcBorders>
              <w:top w:val="nil"/>
              <w:left w:val="nil"/>
              <w:right w:val="single" w:sz="4" w:space="0" w:color="auto"/>
            </w:tcBorders>
          </w:tcPr>
          <w:p w14:paraId="099A4A32"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6.1-4 B </w:t>
            </w:r>
          </w:p>
        </w:tc>
        <w:tc>
          <w:tcPr>
            <w:tcW w:w="11430" w:type="dxa"/>
            <w:gridSpan w:val="5"/>
            <w:tcBorders>
              <w:top w:val="nil"/>
              <w:left w:val="single" w:sz="4" w:space="0" w:color="auto"/>
              <w:right w:val="nil"/>
            </w:tcBorders>
          </w:tcPr>
          <w:p w14:paraId="7F1D1A9B" w14:textId="0502220D"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étudiants aux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sidR="00AE7EE0">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350" w:type="dxa"/>
            <w:gridSpan w:val="2"/>
            <w:tcBorders>
              <w:top w:val="nil"/>
              <w:left w:val="nil"/>
              <w:right w:val="nil"/>
            </w:tcBorders>
          </w:tcPr>
          <w:p w14:paraId="1A92A03A"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79580C" w14:paraId="172CFACC" w14:textId="77777777" w:rsidTr="002D33A1">
        <w:tc>
          <w:tcPr>
            <w:tcW w:w="14400" w:type="dxa"/>
            <w:gridSpan w:val="8"/>
            <w:shd w:val="clear" w:color="auto" w:fill="D9D9D9" w:themeFill="background1" w:themeFillShade="D9"/>
          </w:tcPr>
          <w:p w14:paraId="1BFEC089" w14:textId="3A178E6F"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54994078" w14:textId="77777777" w:rsidTr="003B495A">
        <w:tc>
          <w:tcPr>
            <w:tcW w:w="4161" w:type="dxa"/>
            <w:gridSpan w:val="2"/>
            <w:vMerge w:val="restart"/>
            <w:vAlign w:val="center"/>
          </w:tcPr>
          <w:p w14:paraId="56FDD8FE"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CBEB9EA"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EF40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5EDA80E4" w14:textId="77777777" w:rsidTr="002D33A1">
        <w:tc>
          <w:tcPr>
            <w:tcW w:w="4161" w:type="dxa"/>
            <w:gridSpan w:val="2"/>
            <w:vMerge/>
          </w:tcPr>
          <w:p w14:paraId="164B2D1D"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5D0E6C21" w14:textId="77777777" w:rsidR="00976898" w:rsidRPr="0079580C" w:rsidRDefault="00976898" w:rsidP="002D33A1">
            <w:pPr>
              <w:rPr>
                <w:rFonts w:ascii="Times New Roman" w:hAnsi="Times New Roman" w:cs="Times New Roman"/>
                <w:sz w:val="19"/>
                <w:szCs w:val="19"/>
                <w:lang w:val="fr-CA"/>
              </w:rPr>
            </w:pPr>
          </w:p>
        </w:tc>
        <w:tc>
          <w:tcPr>
            <w:tcW w:w="1123" w:type="dxa"/>
          </w:tcPr>
          <w:p w14:paraId="0D5709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F135ED7"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gridSpan w:val="2"/>
          </w:tcPr>
          <w:p w14:paraId="052A4FED"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4348E734"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7910FE" w14:paraId="5D39C557" w14:textId="77777777" w:rsidTr="002D33A1">
        <w:tc>
          <w:tcPr>
            <w:tcW w:w="4161" w:type="dxa"/>
            <w:gridSpan w:val="2"/>
          </w:tcPr>
          <w:p w14:paraId="7F8FA43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449B8F59" w14:textId="34C007F9"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J’ai été informé des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 xml:space="preserve">. </w:t>
            </w:r>
          </w:p>
        </w:tc>
        <w:tc>
          <w:tcPr>
            <w:tcW w:w="1123" w:type="dxa"/>
          </w:tcPr>
          <w:p w14:paraId="1ED71A2F"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3D14302D" w14:textId="77777777" w:rsidR="00976898" w:rsidRPr="0079580C" w:rsidRDefault="00976898" w:rsidP="002D33A1">
            <w:pPr>
              <w:jc w:val="center"/>
              <w:rPr>
                <w:rFonts w:ascii="Times New Roman" w:hAnsi="Times New Roman" w:cs="Times New Roman"/>
                <w:sz w:val="19"/>
                <w:szCs w:val="19"/>
                <w:lang w:val="fr-CA"/>
              </w:rPr>
            </w:pPr>
          </w:p>
        </w:tc>
        <w:tc>
          <w:tcPr>
            <w:tcW w:w="1200" w:type="dxa"/>
            <w:gridSpan w:val="2"/>
          </w:tcPr>
          <w:p w14:paraId="4A89038A"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0559B322" w14:textId="77777777" w:rsidR="00976898" w:rsidRPr="0079580C" w:rsidRDefault="00976898" w:rsidP="002D33A1">
            <w:pPr>
              <w:jc w:val="center"/>
              <w:rPr>
                <w:rFonts w:ascii="Times New Roman" w:hAnsi="Times New Roman" w:cs="Times New Roman"/>
                <w:sz w:val="19"/>
                <w:szCs w:val="19"/>
                <w:lang w:val="fr-CA"/>
              </w:rPr>
            </w:pPr>
          </w:p>
        </w:tc>
      </w:tr>
    </w:tbl>
    <w:p w14:paraId="0C5477F8"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817953E" w14:textId="0FF9DBEA" w:rsidR="00976898" w:rsidRPr="0079580C" w:rsidRDefault="00976898" w:rsidP="00976898">
      <w:pPr>
        <w:rPr>
          <w:rFonts w:ascii="Times New Roman" w:hAnsi="Times New Roman" w:cs="Times New Roman"/>
          <w:b/>
          <w:i/>
          <w:sz w:val="20"/>
          <w:szCs w:val="20"/>
          <w:u w:val="single"/>
          <w:lang w:val="fr-CA"/>
        </w:rPr>
      </w:pPr>
    </w:p>
    <w:p w14:paraId="7BC54B5A"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6.1-5</w:t>
      </w:r>
    </w:p>
    <w:p w14:paraId="1679F94C" w14:textId="33C25F6E" w:rsidR="00B03EC5" w:rsidRDefault="00B03EC5" w:rsidP="00B03EC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les objectifs d’apprentissage de chaque expérience d’apprentissage requise soient communiqués </w:t>
      </w:r>
      <w:r>
        <w:rPr>
          <w:rFonts w:ascii="Times New Roman" w:hAnsi="Times New Roman" w:cs="Times New Roman"/>
          <w:i/>
          <w:sz w:val="20"/>
          <w:szCs w:val="20"/>
          <w:lang w:val="fr-CA"/>
        </w:rPr>
        <w:t>aux</w:t>
      </w:r>
      <w:r w:rsidRPr="0079580C">
        <w:rPr>
          <w:rFonts w:ascii="Times New Roman" w:hAnsi="Times New Roman" w:cs="Times New Roman"/>
          <w:i/>
          <w:sz w:val="20"/>
          <w:szCs w:val="20"/>
          <w:lang w:val="fr-CA"/>
        </w:rPr>
        <w:t xml:space="preserve"> étudiants en médecine de même qu’aux membres du corps professoral, aux résidents et à toute autre personne </w:t>
      </w:r>
      <w:proofErr w:type="gramStart"/>
      <w:r w:rsidRPr="0079580C">
        <w:rPr>
          <w:rFonts w:ascii="Times New Roman" w:hAnsi="Times New Roman" w:cs="Times New Roman"/>
          <w:i/>
          <w:sz w:val="20"/>
          <w:szCs w:val="20"/>
          <w:lang w:val="fr-CA"/>
        </w:rPr>
        <w:t>ayant</w:t>
      </w:r>
      <w:proofErr w:type="gramEnd"/>
      <w:r w:rsidRPr="0079580C">
        <w:rPr>
          <w:rFonts w:ascii="Times New Roman" w:hAnsi="Times New Roman" w:cs="Times New Roman"/>
          <w:i/>
          <w:sz w:val="20"/>
          <w:szCs w:val="20"/>
          <w:lang w:val="fr-CA"/>
        </w:rPr>
        <w:t xml:space="preserve"> des responsabilités d’enseignement et d’évaluation </w:t>
      </w:r>
      <w:r>
        <w:rPr>
          <w:rFonts w:ascii="Times New Roman" w:hAnsi="Times New Roman" w:cs="Times New Roman"/>
          <w:i/>
          <w:sz w:val="20"/>
          <w:szCs w:val="20"/>
          <w:lang w:val="fr-CA"/>
        </w:rPr>
        <w:t>lors de</w:t>
      </w:r>
      <w:r w:rsidRPr="0079580C">
        <w:rPr>
          <w:rFonts w:ascii="Times New Roman" w:hAnsi="Times New Roman" w:cs="Times New Roman"/>
          <w:i/>
          <w:sz w:val="20"/>
          <w:szCs w:val="20"/>
          <w:lang w:val="fr-CA"/>
        </w:rPr>
        <w:t xml:space="preserve"> ces expériences. </w:t>
      </w:r>
    </w:p>
    <w:p w14:paraId="2F51C34C" w14:textId="77777777" w:rsidR="00976898" w:rsidRPr="00C60FBB" w:rsidRDefault="00976898" w:rsidP="005A14D1">
      <w:pPr>
        <w:widowControl w:val="0"/>
        <w:spacing w:line="240" w:lineRule="auto"/>
        <w:rPr>
          <w:rFonts w:ascii="Times New Roman" w:hAnsi="Times New Roman" w:cs="Times New Roman"/>
          <w:bCs/>
          <w:iCs/>
          <w:color w:val="0000CC"/>
          <w:sz w:val="20"/>
          <w:szCs w:val="20"/>
          <w:lang w:val="fr-FR"/>
        </w:rPr>
      </w:pPr>
    </w:p>
    <w:p w14:paraId="4A0494E5" w14:textId="76286E2F" w:rsidR="005464C0" w:rsidRDefault="005464C0" w:rsidP="005464C0">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objectifs d’apprentissage de chaque expérience d’apprentissage requise sont communiqués i) </w:t>
      </w:r>
      <w:r>
        <w:rPr>
          <w:rFonts w:ascii="Times New Roman" w:hAnsi="Times New Roman" w:cs="Times New Roman"/>
          <w:bCs/>
          <w:iCs/>
          <w:color w:val="0000CC"/>
          <w:sz w:val="20"/>
          <w:szCs w:val="20"/>
          <w:lang w:val="fr-CA"/>
        </w:rPr>
        <w:t xml:space="preserve">aux </w:t>
      </w:r>
      <w:r w:rsidRPr="0079580C">
        <w:rPr>
          <w:rFonts w:ascii="Times New Roman" w:hAnsi="Times New Roman" w:cs="Times New Roman"/>
          <w:bCs/>
          <w:iCs/>
          <w:color w:val="0000CC"/>
          <w:sz w:val="20"/>
          <w:szCs w:val="20"/>
          <w:lang w:val="fr-CA"/>
        </w:rPr>
        <w:t xml:space="preserve">étudiants en médecine de même qu’aux ii) membres du corps professoral, aux résidents et à toute autre personne </w:t>
      </w:r>
      <w:proofErr w:type="gramStart"/>
      <w:r w:rsidRPr="0079580C">
        <w:rPr>
          <w:rFonts w:ascii="Times New Roman" w:hAnsi="Times New Roman" w:cs="Times New Roman"/>
          <w:bCs/>
          <w:iCs/>
          <w:color w:val="0000CC"/>
          <w:sz w:val="20"/>
          <w:szCs w:val="20"/>
          <w:lang w:val="fr-CA"/>
        </w:rPr>
        <w:t>ayant</w:t>
      </w:r>
      <w:proofErr w:type="gramEnd"/>
      <w:r w:rsidRPr="0079580C">
        <w:rPr>
          <w:rFonts w:ascii="Times New Roman" w:hAnsi="Times New Roman" w:cs="Times New Roman"/>
          <w:bCs/>
          <w:iCs/>
          <w:color w:val="0000CC"/>
          <w:sz w:val="20"/>
          <w:szCs w:val="20"/>
          <w:lang w:val="fr-CA"/>
        </w:rPr>
        <w:t xml:space="preserve"> des responsabilités d’enseignement et d’évaluation </w:t>
      </w:r>
      <w:r>
        <w:rPr>
          <w:rFonts w:ascii="Times New Roman" w:hAnsi="Times New Roman" w:cs="Times New Roman"/>
          <w:bCs/>
          <w:iCs/>
          <w:color w:val="0000CC"/>
          <w:sz w:val="20"/>
          <w:szCs w:val="20"/>
          <w:lang w:val="fr-CA"/>
        </w:rPr>
        <w:t xml:space="preserve">lors de </w:t>
      </w:r>
      <w:r w:rsidRPr="0079580C">
        <w:rPr>
          <w:rFonts w:ascii="Times New Roman" w:hAnsi="Times New Roman" w:cs="Times New Roman"/>
          <w:bCs/>
          <w:iCs/>
          <w:color w:val="0000CC"/>
          <w:sz w:val="20"/>
          <w:szCs w:val="20"/>
          <w:lang w:val="fr-CA"/>
        </w:rPr>
        <w:t xml:space="preserve">ces expériences. </w:t>
      </w:r>
      <w:r>
        <w:rPr>
          <w:rFonts w:ascii="Times New Roman" w:hAnsi="Times New Roman" w:cs="Times New Roman"/>
          <w:bCs/>
          <w:iCs/>
          <w:color w:val="0000CC"/>
          <w:sz w:val="20"/>
          <w:szCs w:val="20"/>
          <w:lang w:val="fr-CA"/>
        </w:rPr>
        <w:br/>
      </w:r>
    </w:p>
    <w:p w14:paraId="0C3A7BEE"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AB10119"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383F94B"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68FF8A96"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2E747C40"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45CF8255" w14:textId="77777777" w:rsidR="00976898" w:rsidRPr="0079580C" w:rsidRDefault="00976898" w:rsidP="00D25E3A">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6.1-5 B</w:t>
      </w:r>
    </w:p>
    <w:p w14:paraId="44C7E3F9"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140"/>
        <w:gridCol w:w="1260"/>
      </w:tblGrid>
      <w:tr w:rsidR="00976898" w:rsidRPr="0079580C" w14:paraId="06E7F2C1" w14:textId="77777777" w:rsidTr="003B495A">
        <w:tc>
          <w:tcPr>
            <w:tcW w:w="1560" w:type="dxa"/>
            <w:tcBorders>
              <w:top w:val="nil"/>
              <w:left w:val="nil"/>
              <w:right w:val="single" w:sz="4" w:space="0" w:color="auto"/>
            </w:tcBorders>
          </w:tcPr>
          <w:p w14:paraId="4381B347"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6.1-5 B</w:t>
            </w:r>
          </w:p>
        </w:tc>
        <w:tc>
          <w:tcPr>
            <w:tcW w:w="11580" w:type="dxa"/>
            <w:gridSpan w:val="5"/>
            <w:tcBorders>
              <w:top w:val="nil"/>
              <w:left w:val="single" w:sz="4" w:space="0" w:color="auto"/>
              <w:right w:val="nil"/>
            </w:tcBorders>
          </w:tcPr>
          <w:p w14:paraId="61C7933E" w14:textId="08180B2C"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aux objectifs d’apprentissage pour chaque expérience d’apprentissage requise (Annexe </w:t>
            </w:r>
            <w:r w:rsidR="00A81C96">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60" w:type="dxa"/>
            <w:tcBorders>
              <w:top w:val="nil"/>
              <w:left w:val="nil"/>
              <w:right w:val="nil"/>
            </w:tcBorders>
          </w:tcPr>
          <w:p w14:paraId="4068934E"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3B495A" w14:paraId="5C58D1E9" w14:textId="77777777" w:rsidTr="002D33A1">
        <w:tc>
          <w:tcPr>
            <w:tcW w:w="14400" w:type="dxa"/>
            <w:gridSpan w:val="7"/>
            <w:shd w:val="clear" w:color="auto" w:fill="D9D9D9" w:themeFill="background1" w:themeFillShade="D9"/>
          </w:tcPr>
          <w:p w14:paraId="0B587A4F" w14:textId="45FEB885"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976898" w:rsidRPr="0079580C" w14:paraId="44AB437B" w14:textId="77777777" w:rsidTr="003B495A">
        <w:tc>
          <w:tcPr>
            <w:tcW w:w="4161" w:type="dxa"/>
            <w:gridSpan w:val="2"/>
            <w:vMerge w:val="restart"/>
            <w:vAlign w:val="center"/>
          </w:tcPr>
          <w:p w14:paraId="150AFA30"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82E8E3"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722D08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3646DC47" w14:textId="77777777" w:rsidTr="002D33A1">
        <w:tc>
          <w:tcPr>
            <w:tcW w:w="4161" w:type="dxa"/>
            <w:gridSpan w:val="2"/>
            <w:vMerge/>
          </w:tcPr>
          <w:p w14:paraId="794895A1"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70A13A6B" w14:textId="77777777" w:rsidR="00976898" w:rsidRPr="0079580C" w:rsidRDefault="00976898" w:rsidP="002D33A1">
            <w:pPr>
              <w:rPr>
                <w:rFonts w:ascii="Times New Roman" w:hAnsi="Times New Roman" w:cs="Times New Roman"/>
                <w:sz w:val="19"/>
                <w:szCs w:val="19"/>
                <w:lang w:val="fr-CA"/>
              </w:rPr>
            </w:pPr>
          </w:p>
        </w:tc>
        <w:tc>
          <w:tcPr>
            <w:tcW w:w="1123" w:type="dxa"/>
          </w:tcPr>
          <w:p w14:paraId="744B21A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1576E46"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40" w:type="dxa"/>
          </w:tcPr>
          <w:p w14:paraId="122E1C1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60" w:type="dxa"/>
          </w:tcPr>
          <w:p w14:paraId="0DF97695"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7910FE" w14:paraId="5B5BD7D5" w14:textId="77777777" w:rsidTr="002D33A1">
        <w:tc>
          <w:tcPr>
            <w:tcW w:w="4161" w:type="dxa"/>
            <w:gridSpan w:val="2"/>
          </w:tcPr>
          <w:p w14:paraId="577D5D1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7F68C325"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cours de la présente année universitaire, j’ai été informé des objectifs d’apprentissage pour chaque expérience d’apprentissage requise que j’ai faite. </w:t>
            </w:r>
          </w:p>
        </w:tc>
        <w:tc>
          <w:tcPr>
            <w:tcW w:w="1123" w:type="dxa"/>
          </w:tcPr>
          <w:p w14:paraId="71135E72"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0F1B2CEF" w14:textId="77777777" w:rsidR="00976898" w:rsidRPr="0079580C" w:rsidRDefault="00976898" w:rsidP="002D33A1">
            <w:pPr>
              <w:jc w:val="center"/>
              <w:rPr>
                <w:rFonts w:ascii="Times New Roman" w:hAnsi="Times New Roman" w:cs="Times New Roman"/>
                <w:sz w:val="19"/>
                <w:szCs w:val="19"/>
                <w:lang w:val="fr-CA"/>
              </w:rPr>
            </w:pPr>
          </w:p>
        </w:tc>
        <w:tc>
          <w:tcPr>
            <w:tcW w:w="1140" w:type="dxa"/>
          </w:tcPr>
          <w:p w14:paraId="2097877F" w14:textId="77777777" w:rsidR="00976898" w:rsidRPr="0079580C" w:rsidRDefault="00976898" w:rsidP="002D33A1">
            <w:pPr>
              <w:jc w:val="center"/>
              <w:rPr>
                <w:rFonts w:ascii="Times New Roman" w:hAnsi="Times New Roman" w:cs="Times New Roman"/>
                <w:sz w:val="19"/>
                <w:szCs w:val="19"/>
                <w:lang w:val="fr-CA"/>
              </w:rPr>
            </w:pPr>
          </w:p>
        </w:tc>
        <w:tc>
          <w:tcPr>
            <w:tcW w:w="1260" w:type="dxa"/>
          </w:tcPr>
          <w:p w14:paraId="7035CF3A" w14:textId="77777777" w:rsidR="00976898" w:rsidRPr="0079580C" w:rsidRDefault="00976898" w:rsidP="002D33A1">
            <w:pPr>
              <w:jc w:val="center"/>
              <w:rPr>
                <w:rFonts w:ascii="Times New Roman" w:hAnsi="Times New Roman" w:cs="Times New Roman"/>
                <w:sz w:val="19"/>
                <w:szCs w:val="19"/>
                <w:lang w:val="fr-CA"/>
              </w:rPr>
            </w:pPr>
          </w:p>
        </w:tc>
      </w:tr>
    </w:tbl>
    <w:p w14:paraId="6D73F8A4" w14:textId="77777777" w:rsidR="00976898" w:rsidRPr="0079580C" w:rsidRDefault="00976898" w:rsidP="00976898">
      <w:pPr>
        <w:spacing w:before="240" w:line="240" w:lineRule="auto"/>
        <w:rPr>
          <w:rFonts w:ascii="Times New Roman" w:hAnsi="Times New Roman" w:cs="Times New Roman"/>
          <w:sz w:val="20"/>
          <w:szCs w:val="20"/>
          <w:lang w:val="fr-CA"/>
        </w:rPr>
      </w:pPr>
    </w:p>
    <w:p w14:paraId="1516ABDC" w14:textId="77777777" w:rsidR="00976898" w:rsidRPr="0079580C" w:rsidRDefault="00976898" w:rsidP="00976898">
      <w:pPr>
        <w:spacing w:before="240" w:line="240" w:lineRule="auto"/>
        <w:rPr>
          <w:rFonts w:ascii="Times New Roman" w:hAnsi="Times New Roman" w:cs="Times New Roman"/>
          <w:sz w:val="20"/>
          <w:szCs w:val="20"/>
          <w:lang w:val="fr-CA"/>
        </w:rPr>
      </w:pPr>
    </w:p>
    <w:p w14:paraId="21CBC933" w14:textId="77777777" w:rsidR="00976898" w:rsidRPr="0079580C" w:rsidRDefault="00976898" w:rsidP="00976898">
      <w:pPr>
        <w:spacing w:before="240" w:line="240" w:lineRule="auto"/>
        <w:rPr>
          <w:rFonts w:ascii="Times New Roman" w:hAnsi="Times New Roman" w:cs="Times New Roman"/>
          <w:sz w:val="20"/>
          <w:szCs w:val="20"/>
          <w:lang w:val="fr-CA"/>
        </w:rPr>
      </w:pPr>
    </w:p>
    <w:bookmarkEnd w:id="32"/>
    <w:p w14:paraId="21F27ECC"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AC4EB76" w14:textId="1EE9630A" w:rsidR="00ED49F4" w:rsidRPr="0079580C" w:rsidRDefault="00976898" w:rsidP="00E6699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6.2 RENCONTRES DE PATIENTS ET </w:t>
      </w:r>
      <w:r w:rsidR="00E52812">
        <w:rPr>
          <w:rFonts w:ascii="Times New Roman" w:hAnsi="Times New Roman" w:cs="Times New Roman"/>
          <w:b/>
          <w:i/>
          <w:color w:val="0000CC"/>
          <w:sz w:val="20"/>
          <w:szCs w:val="20"/>
          <w:lang w:val="fr-CA"/>
        </w:rPr>
        <w:t>GESTES TECHNIQUES</w:t>
      </w:r>
      <w:r w:rsidR="00E52812"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64DBFF3" w14:textId="16660A3A" w:rsidR="00891D06" w:rsidRPr="00106BF1" w:rsidRDefault="00846CBC" w:rsidP="00976898">
      <w:pPr>
        <w:spacing w:line="240" w:lineRule="auto"/>
        <w:jc w:val="both"/>
        <w:rPr>
          <w:rFonts w:ascii="Times New Roman" w:hAnsi="Times New Roman" w:cs="Times New Roman"/>
          <w:b/>
          <w:i/>
          <w:color w:val="0000CC"/>
          <w:sz w:val="20"/>
          <w:szCs w:val="20"/>
          <w:lang w:val="fr-CA"/>
        </w:rPr>
      </w:pPr>
      <w:r w:rsidRPr="003A4227">
        <w:rPr>
          <w:rFonts w:ascii="Times New Roman" w:hAnsi="Times New Roman" w:cs="Times New Roman"/>
          <w:b/>
          <w:i/>
          <w:color w:val="0000CC"/>
          <w:sz w:val="20"/>
          <w:szCs w:val="20"/>
          <w:lang w:val="fr-CA"/>
        </w:rPr>
        <w:t>Une</w:t>
      </w:r>
      <w:r w:rsidR="00976898" w:rsidRPr="003A4227">
        <w:rPr>
          <w:rFonts w:ascii="Times New Roman" w:hAnsi="Times New Roman" w:cs="Times New Roman"/>
          <w:b/>
          <w:i/>
          <w:color w:val="0000CC"/>
          <w:sz w:val="20"/>
          <w:szCs w:val="20"/>
          <w:lang w:val="fr-CA"/>
        </w:rPr>
        <w:t xml:space="preserve"> faculté de médecine détermine les types de patients et les situations cliniques que les étudiants en médecine </w:t>
      </w:r>
      <w:r w:rsidRPr="003A4227">
        <w:rPr>
          <w:rFonts w:ascii="Times New Roman" w:hAnsi="Times New Roman" w:cs="Times New Roman"/>
          <w:b/>
          <w:i/>
          <w:color w:val="0000CC"/>
          <w:sz w:val="20"/>
          <w:szCs w:val="20"/>
          <w:lang w:val="fr-CA"/>
        </w:rPr>
        <w:t>doivent</w:t>
      </w:r>
      <w:r w:rsidR="00976898" w:rsidRPr="003A4227">
        <w:rPr>
          <w:rFonts w:ascii="Times New Roman" w:hAnsi="Times New Roman" w:cs="Times New Roman"/>
          <w:b/>
          <w:i/>
          <w:color w:val="0000CC"/>
          <w:sz w:val="20"/>
          <w:szCs w:val="20"/>
          <w:lang w:val="fr-CA"/>
        </w:rPr>
        <w:t xml:space="preserve"> rencontrer, les </w:t>
      </w:r>
      <w:r w:rsidR="00E52812" w:rsidRPr="003A4227">
        <w:rPr>
          <w:rFonts w:ascii="Times New Roman" w:hAnsi="Times New Roman" w:cs="Times New Roman"/>
          <w:b/>
          <w:i/>
          <w:color w:val="0000CC"/>
          <w:sz w:val="20"/>
          <w:szCs w:val="20"/>
          <w:lang w:val="fr-CA"/>
        </w:rPr>
        <w:t xml:space="preserve">compétences </w:t>
      </w:r>
      <w:r w:rsidR="00976898" w:rsidRPr="003A4227">
        <w:rPr>
          <w:rFonts w:ascii="Times New Roman" w:hAnsi="Times New Roman" w:cs="Times New Roman"/>
          <w:b/>
          <w:i/>
          <w:color w:val="0000CC"/>
          <w:sz w:val="20"/>
          <w:szCs w:val="20"/>
          <w:lang w:val="fr-CA"/>
        </w:rPr>
        <w:t>et</w:t>
      </w:r>
      <w:r w:rsidR="00976898" w:rsidRPr="003A4227" w:rsidDel="00E52812">
        <w:rPr>
          <w:rFonts w:ascii="Times New Roman" w:hAnsi="Times New Roman" w:cs="Times New Roman"/>
          <w:b/>
          <w:i/>
          <w:color w:val="0000CC"/>
          <w:sz w:val="20"/>
          <w:szCs w:val="20"/>
          <w:lang w:val="fr-CA"/>
        </w:rPr>
        <w:t xml:space="preserve"> </w:t>
      </w:r>
      <w:r w:rsidR="00E52812" w:rsidRPr="003A4227">
        <w:rPr>
          <w:rFonts w:ascii="Times New Roman" w:hAnsi="Times New Roman" w:cs="Times New Roman"/>
          <w:b/>
          <w:i/>
          <w:color w:val="0000CC"/>
          <w:sz w:val="20"/>
          <w:szCs w:val="20"/>
          <w:lang w:val="fr-CA"/>
        </w:rPr>
        <w:t xml:space="preserve">gestes techniques </w:t>
      </w:r>
      <w:r w:rsidRPr="003A4227">
        <w:rPr>
          <w:rFonts w:ascii="Times New Roman" w:hAnsi="Times New Roman" w:cs="Times New Roman"/>
          <w:b/>
          <w:i/>
          <w:color w:val="0000CC"/>
          <w:sz w:val="20"/>
          <w:szCs w:val="20"/>
          <w:lang w:val="fr-CA"/>
        </w:rPr>
        <w:t>qu’il</w:t>
      </w:r>
      <w:r w:rsidR="0010552C" w:rsidRPr="003A4227">
        <w:rPr>
          <w:rFonts w:ascii="Times New Roman" w:hAnsi="Times New Roman" w:cs="Times New Roman"/>
          <w:b/>
          <w:i/>
          <w:color w:val="0000CC"/>
          <w:sz w:val="20"/>
          <w:szCs w:val="20"/>
          <w:lang w:val="fr-CA"/>
        </w:rPr>
        <w:t>s</w:t>
      </w:r>
      <w:r w:rsidRPr="003A4227">
        <w:rPr>
          <w:rFonts w:ascii="Times New Roman" w:hAnsi="Times New Roman" w:cs="Times New Roman"/>
          <w:b/>
          <w:i/>
          <w:color w:val="0000CC"/>
          <w:sz w:val="20"/>
          <w:szCs w:val="20"/>
          <w:lang w:val="fr-CA"/>
        </w:rPr>
        <w:t xml:space="preserve"> doivent a</w:t>
      </w:r>
      <w:r w:rsidR="0010552C" w:rsidRPr="003A4227">
        <w:rPr>
          <w:rFonts w:ascii="Times New Roman" w:hAnsi="Times New Roman" w:cs="Times New Roman"/>
          <w:b/>
          <w:i/>
          <w:color w:val="0000CC"/>
          <w:sz w:val="20"/>
          <w:szCs w:val="20"/>
          <w:lang w:val="fr-CA"/>
        </w:rPr>
        <w:t>c</w:t>
      </w:r>
      <w:r w:rsidRPr="003A4227">
        <w:rPr>
          <w:rFonts w:ascii="Times New Roman" w:hAnsi="Times New Roman" w:cs="Times New Roman"/>
          <w:b/>
          <w:i/>
          <w:color w:val="0000CC"/>
          <w:sz w:val="20"/>
          <w:szCs w:val="20"/>
          <w:lang w:val="fr-CA"/>
        </w:rPr>
        <w:t>quérir</w:t>
      </w:r>
      <w:r w:rsidR="00976898" w:rsidRPr="003A4227">
        <w:rPr>
          <w:rFonts w:ascii="Times New Roman" w:hAnsi="Times New Roman" w:cs="Times New Roman"/>
          <w:b/>
          <w:i/>
          <w:color w:val="0000CC"/>
          <w:sz w:val="20"/>
          <w:szCs w:val="20"/>
          <w:lang w:val="fr-CA"/>
        </w:rPr>
        <w:t xml:space="preserve">, les contextes cliniques appropriés pour ces </w:t>
      </w:r>
      <w:r w:rsidR="0010552C" w:rsidRPr="003A4227">
        <w:rPr>
          <w:rFonts w:ascii="Times New Roman" w:hAnsi="Times New Roman" w:cs="Times New Roman"/>
          <w:b/>
          <w:i/>
          <w:color w:val="0000CC"/>
          <w:sz w:val="20"/>
          <w:szCs w:val="20"/>
          <w:lang w:val="fr-CA"/>
        </w:rPr>
        <w:t xml:space="preserve">expériences </w:t>
      </w:r>
      <w:r w:rsidR="00976898" w:rsidRPr="003A4227">
        <w:rPr>
          <w:rFonts w:ascii="Times New Roman" w:hAnsi="Times New Roman" w:cs="Times New Roman"/>
          <w:b/>
          <w:i/>
          <w:color w:val="0000CC"/>
          <w:sz w:val="20"/>
          <w:szCs w:val="20"/>
          <w:lang w:val="fr-CA"/>
        </w:rPr>
        <w:t>et les niveaux attendus de responsabilité des étudiants.</w:t>
      </w:r>
      <w:r w:rsidR="00976898" w:rsidRPr="0079580C">
        <w:rPr>
          <w:rFonts w:ascii="Times New Roman" w:hAnsi="Times New Roman" w:cs="Times New Roman"/>
          <w:b/>
          <w:i/>
          <w:color w:val="0000CC"/>
          <w:sz w:val="20"/>
          <w:szCs w:val="20"/>
          <w:lang w:val="fr-CA"/>
        </w:rPr>
        <w:t xml:space="preserve"> </w:t>
      </w:r>
    </w:p>
    <w:p w14:paraId="0B707B23"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5BD62011" w14:textId="1F89FB0A"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6.2-1</w:t>
      </w:r>
    </w:p>
    <w:p w14:paraId="40990EEE" w14:textId="537FDB0C"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05F74AC">
        <w:rPr>
          <w:rFonts w:ascii="Times New Roman" w:hAnsi="Times New Roman" w:cs="Times New Roman"/>
          <w:i/>
          <w:iCs/>
          <w:sz w:val="20"/>
          <w:szCs w:val="20"/>
          <w:lang w:val="fr-CA"/>
        </w:rPr>
        <w:t>La</w:t>
      </w:r>
      <w:r w:rsidR="00976898" w:rsidRPr="005F74AC">
        <w:rPr>
          <w:rFonts w:ascii="Times New Roman" w:hAnsi="Times New Roman" w:cs="Times New Roman"/>
          <w:i/>
          <w:iCs/>
          <w:sz w:val="20"/>
          <w:szCs w:val="20"/>
          <w:lang w:val="fr-CA"/>
        </w:rPr>
        <w:t xml:space="preserve"> faculté de médecine</w:t>
      </w:r>
      <w:r w:rsidR="00976898" w:rsidRPr="027F7CDA">
        <w:rPr>
          <w:rFonts w:ascii="Times New Roman" w:hAnsi="Times New Roman" w:cs="Times New Roman"/>
          <w:i/>
          <w:iCs/>
          <w:sz w:val="20"/>
          <w:szCs w:val="20"/>
          <w:lang w:val="fr-CA"/>
        </w:rPr>
        <w:t xml:space="preserve"> détermine : </w:t>
      </w:r>
    </w:p>
    <w:p w14:paraId="4ADEA9BC"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types de patients et les situations cliniques que les étudiants en médecine sont tenus de rencontrer; </w:t>
      </w:r>
    </w:p>
    <w:p w14:paraId="5B227301" w14:textId="26925F3B"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w:t>
      </w:r>
      <w:r w:rsidR="00E52812">
        <w:rPr>
          <w:rFonts w:ascii="Times New Roman" w:hAnsi="Times New Roman" w:cs="Times New Roman"/>
          <w:i/>
          <w:sz w:val="20"/>
          <w:szCs w:val="20"/>
          <w:lang w:val="fr-CA"/>
        </w:rPr>
        <w:t>compétences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E52812">
        <w:rPr>
          <w:rFonts w:ascii="Times New Roman" w:hAnsi="Times New Roman" w:cs="Times New Roman"/>
          <w:i/>
          <w:sz w:val="20"/>
          <w:szCs w:val="20"/>
          <w:lang w:val="fr-CA"/>
        </w:rPr>
        <w:t>gestes techniques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devant être acquis par les étudiants en médecine; </w:t>
      </w:r>
    </w:p>
    <w:p w14:paraId="53A2C1CE"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contextes cliniques appropriés pour ces expériences; </w:t>
      </w:r>
    </w:p>
    <w:p w14:paraId="25F1F0E0"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niveaux attendus de responsabilité des étudiants en médecine. </w:t>
      </w:r>
    </w:p>
    <w:p w14:paraId="4DB29093"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56613104" w14:textId="77777777" w:rsidR="00976898" w:rsidRPr="0079580C" w:rsidRDefault="00976898" w:rsidP="00D25E3A">
      <w:pPr>
        <w:pStyle w:val="ListParagraph"/>
        <w:numPr>
          <w:ilvl w:val="0"/>
          <w:numId w:val="98"/>
        </w:numPr>
        <w:spacing w:after="200" w:line="240" w:lineRule="auto"/>
        <w:ind w:left="431" w:hanging="74"/>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A</w:t>
      </w:r>
    </w:p>
    <w:p w14:paraId="69A24995"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701"/>
        <w:gridCol w:w="3543"/>
        <w:gridCol w:w="3506"/>
        <w:gridCol w:w="463"/>
        <w:gridCol w:w="3627"/>
      </w:tblGrid>
      <w:tr w:rsidR="003B495A" w:rsidRPr="007910FE" w14:paraId="435AEE35" w14:textId="77777777" w:rsidTr="003B495A">
        <w:tc>
          <w:tcPr>
            <w:tcW w:w="1560" w:type="dxa"/>
            <w:tcBorders>
              <w:top w:val="nil"/>
              <w:left w:val="nil"/>
              <w:bottom w:val="single" w:sz="4" w:space="0" w:color="auto"/>
              <w:right w:val="single" w:sz="4" w:space="0" w:color="auto"/>
            </w:tcBorders>
          </w:tcPr>
          <w:p w14:paraId="43FB426F" w14:textId="3D5CE633"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A</w:t>
            </w:r>
          </w:p>
        </w:tc>
        <w:tc>
          <w:tcPr>
            <w:tcW w:w="8750" w:type="dxa"/>
            <w:gridSpan w:val="3"/>
            <w:tcBorders>
              <w:top w:val="nil"/>
              <w:left w:val="single" w:sz="4" w:space="0" w:color="auto"/>
              <w:bottom w:val="single" w:sz="4" w:space="0" w:color="auto"/>
              <w:right w:val="nil"/>
            </w:tcBorders>
          </w:tcPr>
          <w:p w14:paraId="11EDBEE2" w14:textId="63A31A7A"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Rencontres de patients requises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4090" w:type="dxa"/>
            <w:gridSpan w:val="2"/>
            <w:tcBorders>
              <w:top w:val="nil"/>
              <w:left w:val="nil"/>
              <w:bottom w:val="single" w:sz="4" w:space="0" w:color="auto"/>
              <w:right w:val="nil"/>
            </w:tcBorders>
          </w:tcPr>
          <w:p w14:paraId="68C0B133" w14:textId="77777777" w:rsidR="003B495A" w:rsidRPr="0079580C" w:rsidRDefault="003B495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79580C" w14:paraId="1F4AF6D7" w14:textId="77777777" w:rsidTr="002D33A1">
        <w:tc>
          <w:tcPr>
            <w:tcW w:w="14400" w:type="dxa"/>
            <w:gridSpan w:val="6"/>
            <w:shd w:val="clear" w:color="auto" w:fill="D9D9D9" w:themeFill="background1" w:themeFillShade="D9"/>
          </w:tcPr>
          <w:p w14:paraId="12714AB0" w14:textId="585C229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situation clinique que les étudiants sont tenus de rencontrer. Pour chaque situation, décrivez le type de patient, le contexte clinique et les niveaux attendus de responsabilité de l’étudiant.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976898" w:rsidRPr="007910FE" w14:paraId="3F9BC8FC" w14:textId="77777777" w:rsidTr="002D33A1">
        <w:tc>
          <w:tcPr>
            <w:tcW w:w="3261" w:type="dxa"/>
            <w:gridSpan w:val="2"/>
          </w:tcPr>
          <w:p w14:paraId="1A2E5B07"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Situation clinique</w:t>
            </w:r>
          </w:p>
        </w:tc>
        <w:tc>
          <w:tcPr>
            <w:tcW w:w="3543" w:type="dxa"/>
          </w:tcPr>
          <w:p w14:paraId="25744C40" w14:textId="47EE50E3" w:rsidR="00976898" w:rsidRPr="00C821B9" w:rsidRDefault="00976898" w:rsidP="003B495A">
            <w:pPr>
              <w:jc w:val="center"/>
              <w:rPr>
                <w:rFonts w:ascii="Times New Roman" w:hAnsi="Times New Roman" w:cs="Times New Roman"/>
                <w:sz w:val="19"/>
                <w:szCs w:val="19"/>
                <w:lang w:val="nl-NL"/>
              </w:rPr>
            </w:pPr>
            <w:r w:rsidRPr="00C821B9">
              <w:rPr>
                <w:rFonts w:ascii="Times New Roman" w:hAnsi="Times New Roman" w:cs="Times New Roman"/>
                <w:sz w:val="19"/>
                <w:szCs w:val="19"/>
                <w:lang w:val="nl-NL"/>
              </w:rPr>
              <w:t>Type(s) de patient(s)</w:t>
            </w:r>
          </w:p>
        </w:tc>
        <w:tc>
          <w:tcPr>
            <w:tcW w:w="3969" w:type="dxa"/>
            <w:gridSpan w:val="2"/>
          </w:tcPr>
          <w:p w14:paraId="3C2D2246"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tcPr>
          <w:p w14:paraId="589DFA65" w14:textId="2C34D5A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7910FE" w14:paraId="2726B1E9" w14:textId="77777777" w:rsidTr="002D33A1">
        <w:tc>
          <w:tcPr>
            <w:tcW w:w="3261" w:type="dxa"/>
            <w:gridSpan w:val="2"/>
          </w:tcPr>
          <w:p w14:paraId="567A52A6" w14:textId="77777777" w:rsidR="00976898" w:rsidRPr="0079580C" w:rsidRDefault="00976898" w:rsidP="002D33A1">
            <w:pPr>
              <w:rPr>
                <w:rFonts w:ascii="Times New Roman" w:hAnsi="Times New Roman" w:cs="Times New Roman"/>
                <w:sz w:val="19"/>
                <w:szCs w:val="19"/>
                <w:lang w:val="fr-CA"/>
              </w:rPr>
            </w:pPr>
          </w:p>
        </w:tc>
        <w:tc>
          <w:tcPr>
            <w:tcW w:w="3543" w:type="dxa"/>
          </w:tcPr>
          <w:p w14:paraId="2DC181BF" w14:textId="77777777" w:rsidR="00976898" w:rsidRPr="0079580C" w:rsidRDefault="00976898" w:rsidP="002D33A1">
            <w:pPr>
              <w:rPr>
                <w:rFonts w:ascii="Times New Roman" w:hAnsi="Times New Roman" w:cs="Times New Roman"/>
                <w:sz w:val="19"/>
                <w:szCs w:val="19"/>
                <w:lang w:val="fr-CA"/>
              </w:rPr>
            </w:pPr>
          </w:p>
        </w:tc>
        <w:tc>
          <w:tcPr>
            <w:tcW w:w="3969" w:type="dxa"/>
            <w:gridSpan w:val="2"/>
          </w:tcPr>
          <w:p w14:paraId="739B5540" w14:textId="77777777" w:rsidR="00976898" w:rsidRPr="0079580C" w:rsidRDefault="00976898" w:rsidP="002D33A1">
            <w:pPr>
              <w:rPr>
                <w:rFonts w:ascii="Times New Roman" w:hAnsi="Times New Roman" w:cs="Times New Roman"/>
                <w:sz w:val="19"/>
                <w:szCs w:val="19"/>
                <w:lang w:val="fr-CA"/>
              </w:rPr>
            </w:pPr>
          </w:p>
        </w:tc>
        <w:tc>
          <w:tcPr>
            <w:tcW w:w="3627" w:type="dxa"/>
          </w:tcPr>
          <w:p w14:paraId="2922626D" w14:textId="77777777" w:rsidR="00976898" w:rsidRPr="0079580C" w:rsidRDefault="00976898" w:rsidP="002D33A1">
            <w:pPr>
              <w:rPr>
                <w:rFonts w:ascii="Times New Roman" w:hAnsi="Times New Roman" w:cs="Times New Roman"/>
                <w:sz w:val="19"/>
                <w:szCs w:val="19"/>
                <w:lang w:val="fr-CA"/>
              </w:rPr>
            </w:pPr>
          </w:p>
        </w:tc>
      </w:tr>
    </w:tbl>
    <w:p w14:paraId="128407F9"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6E328424" w14:textId="77777777" w:rsidR="00976898" w:rsidRPr="0079580C" w:rsidRDefault="00976898" w:rsidP="00D25E3A">
      <w:pPr>
        <w:pStyle w:val="ListParagraph"/>
        <w:numPr>
          <w:ilvl w:val="1"/>
          <w:numId w:val="99"/>
        </w:numPr>
        <w:spacing w:after="200" w:line="240" w:lineRule="auto"/>
        <w:ind w:left="782" w:hanging="425"/>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B</w:t>
      </w:r>
    </w:p>
    <w:tbl>
      <w:tblPr>
        <w:tblStyle w:val="TableGrid"/>
        <w:tblW w:w="0" w:type="auto"/>
        <w:tblLook w:val="04A0" w:firstRow="1" w:lastRow="0" w:firstColumn="1" w:lastColumn="0" w:noHBand="0" w:noVBand="1"/>
      </w:tblPr>
      <w:tblGrid>
        <w:gridCol w:w="1560"/>
        <w:gridCol w:w="1701"/>
        <w:gridCol w:w="3543"/>
        <w:gridCol w:w="3969"/>
        <w:gridCol w:w="284"/>
        <w:gridCol w:w="3343"/>
      </w:tblGrid>
      <w:tr w:rsidR="00E50E22" w:rsidRPr="007910FE" w14:paraId="24EA60D0" w14:textId="77777777" w:rsidTr="00E50E22">
        <w:tc>
          <w:tcPr>
            <w:tcW w:w="1560" w:type="dxa"/>
            <w:tcBorders>
              <w:top w:val="nil"/>
              <w:left w:val="nil"/>
              <w:bottom w:val="single" w:sz="4" w:space="0" w:color="auto"/>
              <w:right w:val="single" w:sz="4" w:space="0" w:color="auto"/>
            </w:tcBorders>
          </w:tcPr>
          <w:p w14:paraId="4325451E" w14:textId="2335464D"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B</w:t>
            </w:r>
          </w:p>
        </w:tc>
        <w:tc>
          <w:tcPr>
            <w:tcW w:w="9497" w:type="dxa"/>
            <w:gridSpan w:val="4"/>
            <w:tcBorders>
              <w:top w:val="nil"/>
              <w:left w:val="single" w:sz="4" w:space="0" w:color="auto"/>
              <w:bottom w:val="single" w:sz="4" w:space="0" w:color="auto"/>
              <w:right w:val="nil"/>
            </w:tcBorders>
          </w:tcPr>
          <w:p w14:paraId="23044B1F" w14:textId="033B9822" w:rsidR="00E50E22" w:rsidRPr="0079580C" w:rsidRDefault="00E50E22"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343" w:type="dxa"/>
            <w:tcBorders>
              <w:top w:val="nil"/>
              <w:left w:val="nil"/>
              <w:bottom w:val="single" w:sz="4" w:space="0" w:color="auto"/>
              <w:right w:val="nil"/>
            </w:tcBorders>
          </w:tcPr>
          <w:p w14:paraId="76C2A96B"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7910FE" w14:paraId="25AC89E3" w14:textId="77777777" w:rsidTr="002D33A1">
        <w:tc>
          <w:tcPr>
            <w:tcW w:w="14400" w:type="dxa"/>
            <w:gridSpan w:val="6"/>
            <w:shd w:val="clear" w:color="auto" w:fill="D9D9D9" w:themeFill="background1" w:themeFillShade="D9"/>
          </w:tcPr>
          <w:p w14:paraId="4E90D79D" w14:textId="02DA1A1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w:t>
            </w:r>
            <w:r w:rsidR="00E52812">
              <w:rPr>
                <w:rFonts w:ascii="Times New Roman" w:hAnsi="Times New Roman" w:cs="Times New Roman"/>
                <w:sz w:val="19"/>
                <w:szCs w:val="19"/>
                <w:lang w:val="fr-CA"/>
              </w:rPr>
              <w:t>gestes techniques</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que les étudiants sont tenus d’</w:t>
            </w:r>
            <w:r w:rsidR="00E52812">
              <w:rPr>
                <w:rFonts w:ascii="Times New Roman" w:hAnsi="Times New Roman" w:cs="Times New Roman"/>
                <w:sz w:val="19"/>
                <w:szCs w:val="19"/>
                <w:lang w:val="fr-CA"/>
              </w:rPr>
              <w:t>acquérir</w:t>
            </w:r>
            <w:r w:rsidRPr="0079580C">
              <w:rPr>
                <w:rFonts w:ascii="Times New Roman" w:hAnsi="Times New Roman" w:cs="Times New Roman"/>
                <w:sz w:val="19"/>
                <w:szCs w:val="19"/>
                <w:lang w:val="fr-CA"/>
              </w:rPr>
              <w:t xml:space="preserve">. Pour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ou</w:t>
            </w:r>
            <w:r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geste technique</w:t>
            </w:r>
            <w:r w:rsidRPr="0079580C">
              <w:rPr>
                <w:rFonts w:ascii="Times New Roman" w:hAnsi="Times New Roman" w:cs="Times New Roman"/>
                <w:sz w:val="19"/>
                <w:szCs w:val="19"/>
                <w:lang w:val="fr-CA"/>
              </w:rPr>
              <w:t xml:space="preserve">, décrivez le type de patient, le contexte clinique et les niveaux attendus de responsabilité de l’étudiant. </w:t>
            </w:r>
          </w:p>
        </w:tc>
      </w:tr>
      <w:tr w:rsidR="00976898" w:rsidRPr="007910FE" w14:paraId="49122DF4" w14:textId="77777777" w:rsidTr="002D33A1">
        <w:tc>
          <w:tcPr>
            <w:tcW w:w="3261" w:type="dxa"/>
            <w:gridSpan w:val="2"/>
          </w:tcPr>
          <w:p w14:paraId="1B45894E" w14:textId="2439FF71" w:rsidR="00976898" w:rsidRPr="0079580C" w:rsidRDefault="00B00DF2" w:rsidP="003B495A">
            <w:pPr>
              <w:jc w:val="center"/>
              <w:rPr>
                <w:rFonts w:ascii="Times New Roman" w:hAnsi="Times New Roman" w:cs="Times New Roman"/>
                <w:sz w:val="19"/>
                <w:szCs w:val="19"/>
                <w:lang w:val="fr-CA"/>
              </w:rPr>
            </w:pPr>
            <w:r>
              <w:rPr>
                <w:rFonts w:ascii="Times New Roman" w:hAnsi="Times New Roman" w:cs="Times New Roman"/>
                <w:sz w:val="19"/>
                <w:szCs w:val="19"/>
                <w:lang w:val="fr-CA"/>
              </w:rPr>
              <w:t>Compétence</w:t>
            </w:r>
            <w:r w:rsidR="00976898" w:rsidRPr="0079580C">
              <w:rPr>
                <w:rFonts w:ascii="Times New Roman" w:hAnsi="Times New Roman" w:cs="Times New Roman"/>
                <w:sz w:val="19"/>
                <w:szCs w:val="19"/>
                <w:lang w:val="fr-CA"/>
              </w:rPr>
              <w:t>/</w:t>
            </w:r>
            <w:r>
              <w:rPr>
                <w:rFonts w:ascii="Times New Roman" w:hAnsi="Times New Roman" w:cs="Times New Roman"/>
                <w:sz w:val="19"/>
                <w:szCs w:val="19"/>
                <w:lang w:val="fr-CA"/>
              </w:rPr>
              <w:t>Geste technique</w:t>
            </w:r>
          </w:p>
        </w:tc>
        <w:tc>
          <w:tcPr>
            <w:tcW w:w="3543" w:type="dxa"/>
          </w:tcPr>
          <w:p w14:paraId="0B79E294" w14:textId="0DF35B1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de patient(s)</w:t>
            </w:r>
          </w:p>
        </w:tc>
        <w:tc>
          <w:tcPr>
            <w:tcW w:w="3969" w:type="dxa"/>
          </w:tcPr>
          <w:p w14:paraId="41D97E01"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gridSpan w:val="2"/>
          </w:tcPr>
          <w:p w14:paraId="24C5887F"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7910FE" w14:paraId="6E244A83" w14:textId="77777777" w:rsidTr="002D33A1">
        <w:tc>
          <w:tcPr>
            <w:tcW w:w="3261" w:type="dxa"/>
            <w:gridSpan w:val="2"/>
          </w:tcPr>
          <w:p w14:paraId="5979BDDC" w14:textId="77777777" w:rsidR="00976898" w:rsidRPr="0079580C" w:rsidRDefault="00976898" w:rsidP="002D33A1">
            <w:pPr>
              <w:rPr>
                <w:rFonts w:ascii="Times New Roman" w:hAnsi="Times New Roman" w:cs="Times New Roman"/>
                <w:sz w:val="19"/>
                <w:szCs w:val="19"/>
                <w:lang w:val="fr-CA"/>
              </w:rPr>
            </w:pPr>
          </w:p>
        </w:tc>
        <w:tc>
          <w:tcPr>
            <w:tcW w:w="3543" w:type="dxa"/>
          </w:tcPr>
          <w:p w14:paraId="2E75810E" w14:textId="77777777" w:rsidR="00976898" w:rsidRPr="0079580C" w:rsidRDefault="00976898" w:rsidP="002D33A1">
            <w:pPr>
              <w:rPr>
                <w:rFonts w:ascii="Times New Roman" w:hAnsi="Times New Roman" w:cs="Times New Roman"/>
                <w:sz w:val="19"/>
                <w:szCs w:val="19"/>
                <w:lang w:val="fr-CA"/>
              </w:rPr>
            </w:pPr>
          </w:p>
        </w:tc>
        <w:tc>
          <w:tcPr>
            <w:tcW w:w="3969" w:type="dxa"/>
          </w:tcPr>
          <w:p w14:paraId="6CE4D1A5" w14:textId="77777777" w:rsidR="00976898" w:rsidRPr="0079580C" w:rsidRDefault="00976898" w:rsidP="002D33A1">
            <w:pPr>
              <w:rPr>
                <w:rFonts w:ascii="Times New Roman" w:hAnsi="Times New Roman" w:cs="Times New Roman"/>
                <w:sz w:val="19"/>
                <w:szCs w:val="19"/>
                <w:lang w:val="fr-CA"/>
              </w:rPr>
            </w:pPr>
          </w:p>
        </w:tc>
        <w:tc>
          <w:tcPr>
            <w:tcW w:w="3627" w:type="dxa"/>
            <w:gridSpan w:val="2"/>
          </w:tcPr>
          <w:p w14:paraId="214BA5CC" w14:textId="77777777" w:rsidR="00976898" w:rsidRPr="0079580C" w:rsidRDefault="00976898" w:rsidP="002D33A1">
            <w:pPr>
              <w:rPr>
                <w:rFonts w:ascii="Times New Roman" w:hAnsi="Times New Roman" w:cs="Times New Roman"/>
                <w:sz w:val="19"/>
                <w:szCs w:val="19"/>
                <w:lang w:val="fr-CA"/>
              </w:rPr>
            </w:pPr>
          </w:p>
        </w:tc>
      </w:tr>
    </w:tbl>
    <w:p w14:paraId="49A42D90"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3A74D278" w14:textId="77777777" w:rsidR="00976898" w:rsidRPr="0079580C" w:rsidRDefault="00976898" w:rsidP="00D25E3A">
      <w:pPr>
        <w:pStyle w:val="ListParagraph"/>
        <w:numPr>
          <w:ilvl w:val="0"/>
          <w:numId w:val="107"/>
        </w:numPr>
        <w:spacing w:line="240" w:lineRule="auto"/>
        <w:ind w:left="714" w:hanging="357"/>
        <w:jc w:val="both"/>
        <w:rPr>
          <w:rFonts w:ascii="Times New Roman" w:hAnsi="Times New Roman" w:cs="Times New Roman"/>
          <w:bCs/>
          <w:iCs/>
          <w:color w:val="0000CC"/>
          <w:sz w:val="20"/>
          <w:szCs w:val="20"/>
          <w:lang w:val="fr-CA"/>
        </w:rPr>
      </w:pPr>
      <w:bookmarkStart w:id="33" w:name="_Hlk87017822"/>
      <w:r w:rsidRPr="0079580C">
        <w:rPr>
          <w:rFonts w:ascii="Times New Roman" w:hAnsi="Times New Roman" w:cs="Times New Roman"/>
          <w:bCs/>
          <w:iCs/>
          <w:color w:val="0000CC"/>
          <w:sz w:val="20"/>
          <w:szCs w:val="20"/>
          <w:lang w:val="fr-CA"/>
        </w:rPr>
        <w:t xml:space="preserve">Définissez chaque niveau de responsabilité de l’étudiant indiqué au Tableau 6.2-1 A et au Tableau 6.2-1 B.  </w:t>
      </w:r>
    </w:p>
    <w:p w14:paraId="2EBB0CC7"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p w14:paraId="58E5F732"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bookmarkEnd w:id="33"/>
    <w:p w14:paraId="2CA87F10" w14:textId="334930B0" w:rsidR="00976898" w:rsidRPr="0079580C" w:rsidRDefault="00976898" w:rsidP="00976898">
      <w:pPr>
        <w:rPr>
          <w:rFonts w:ascii="Times New Roman" w:hAnsi="Times New Roman" w:cs="Times New Roman"/>
          <w:bCs/>
          <w:iCs/>
          <w:color w:val="0000CC"/>
          <w:sz w:val="20"/>
          <w:szCs w:val="20"/>
          <w:lang w:val="fr-CA"/>
        </w:rPr>
      </w:pPr>
    </w:p>
    <w:p w14:paraId="208B8126" w14:textId="77777777" w:rsidR="00AA72A3" w:rsidRPr="0079580C" w:rsidRDefault="00AA72A3" w:rsidP="00976898">
      <w:pPr>
        <w:rPr>
          <w:rFonts w:ascii="Times New Roman" w:hAnsi="Times New Roman" w:cs="Times New Roman"/>
          <w:bCs/>
          <w:iCs/>
          <w:color w:val="0000CC"/>
          <w:sz w:val="20"/>
          <w:szCs w:val="20"/>
          <w:lang w:val="fr-CA"/>
        </w:rPr>
      </w:pPr>
    </w:p>
    <w:p w14:paraId="0BC11834" w14:textId="77777777" w:rsidR="00AA72A3" w:rsidRPr="0079580C" w:rsidRDefault="00AA72A3" w:rsidP="00976898">
      <w:pPr>
        <w:rPr>
          <w:rFonts w:ascii="Times New Roman" w:hAnsi="Times New Roman" w:cs="Times New Roman"/>
          <w:bCs/>
          <w:iCs/>
          <w:color w:val="0000CC"/>
          <w:sz w:val="20"/>
          <w:szCs w:val="20"/>
          <w:lang w:val="fr-CA"/>
        </w:rPr>
      </w:pPr>
    </w:p>
    <w:p w14:paraId="36EEEB86" w14:textId="77777777" w:rsidR="00AA72A3" w:rsidRPr="0079580C" w:rsidRDefault="00AA72A3" w:rsidP="00976898">
      <w:pPr>
        <w:rPr>
          <w:rFonts w:ascii="Times New Roman" w:hAnsi="Times New Roman" w:cs="Times New Roman"/>
          <w:bCs/>
          <w:iCs/>
          <w:color w:val="0000CC"/>
          <w:sz w:val="20"/>
          <w:szCs w:val="20"/>
          <w:lang w:val="fr-CA"/>
        </w:rPr>
      </w:pPr>
    </w:p>
    <w:p w14:paraId="571F63A0" w14:textId="4C2340D6" w:rsidR="00976898" w:rsidRPr="0079580C" w:rsidRDefault="00976898" w:rsidP="00D25E3A">
      <w:pPr>
        <w:pStyle w:val="ListParagraph"/>
        <w:numPr>
          <w:ilvl w:val="0"/>
          <w:numId w:val="10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w:t>
      </w:r>
      <w:r w:rsidRPr="0079580C">
        <w:rPr>
          <w:rFonts w:ascii="Times New Roman" w:hAnsi="Times New Roman" w:cs="Times New Roman"/>
          <w:bCs/>
          <w:color w:val="0000CC"/>
          <w:sz w:val="20"/>
          <w:szCs w:val="20"/>
          <w:lang w:val="fr-CA"/>
        </w:rPr>
        <w:t xml:space="preserve">i) les étudiants en médecine, ii) les membres du corps professoral et iii) les résidents sont informés des rencontres requises de patients et des </w:t>
      </w:r>
      <w:r w:rsidR="00E52812">
        <w:rPr>
          <w:rFonts w:ascii="Times New Roman" w:hAnsi="Times New Roman" w:cs="Times New Roman"/>
          <w:bCs/>
          <w:color w:val="0000CC"/>
          <w:sz w:val="20"/>
          <w:szCs w:val="20"/>
          <w:lang w:val="fr-CA"/>
        </w:rPr>
        <w:t xml:space="preserve">gestes techniques </w:t>
      </w:r>
      <w:r w:rsidRPr="0079580C">
        <w:rPr>
          <w:rFonts w:ascii="Times New Roman" w:hAnsi="Times New Roman" w:cs="Times New Roman"/>
          <w:bCs/>
          <w:color w:val="0000CC"/>
          <w:sz w:val="20"/>
          <w:szCs w:val="20"/>
          <w:lang w:val="fr-CA"/>
        </w:rPr>
        <w:t>requis.</w:t>
      </w:r>
    </w:p>
    <w:p w14:paraId="6A3DD0A8" w14:textId="77777777" w:rsidR="00976898" w:rsidRPr="0079580C" w:rsidRDefault="00976898" w:rsidP="00976898">
      <w:pPr>
        <w:rPr>
          <w:rFonts w:ascii="Times New Roman" w:hAnsi="Times New Roman" w:cs="Times New Roman"/>
          <w:b/>
          <w:i/>
          <w:color w:val="0000CC"/>
          <w:sz w:val="20"/>
          <w:szCs w:val="20"/>
          <w:highlight w:val="yellow"/>
          <w:lang w:val="fr-CA"/>
        </w:rPr>
      </w:pPr>
    </w:p>
    <w:p w14:paraId="607AAD92" w14:textId="77777777" w:rsidR="00976898" w:rsidRPr="0079580C" w:rsidRDefault="00976898" w:rsidP="00976898">
      <w:pPr>
        <w:rPr>
          <w:rFonts w:ascii="Times New Roman" w:hAnsi="Times New Roman" w:cs="Times New Roman"/>
          <w:b/>
          <w:i/>
          <w:color w:val="0000CC"/>
          <w:sz w:val="20"/>
          <w:szCs w:val="20"/>
          <w:highlight w:val="yellow"/>
          <w:lang w:val="fr-CA"/>
        </w:rPr>
      </w:pPr>
    </w:p>
    <w:p w14:paraId="5D61B37F" w14:textId="77777777" w:rsidR="00976898" w:rsidRPr="0079580C" w:rsidRDefault="00976898" w:rsidP="00976898">
      <w:pPr>
        <w:rPr>
          <w:rFonts w:ascii="Times New Roman" w:hAnsi="Times New Roman" w:cs="Times New Roman"/>
          <w:b/>
          <w:i/>
          <w:color w:val="0000CC"/>
          <w:sz w:val="20"/>
          <w:szCs w:val="20"/>
          <w:highlight w:val="yellow"/>
          <w:lang w:val="fr-CA"/>
        </w:rPr>
      </w:pPr>
    </w:p>
    <w:p w14:paraId="082FF9D7" w14:textId="77777777" w:rsidR="00976898" w:rsidRPr="0079580C" w:rsidRDefault="00976898" w:rsidP="00976898">
      <w:pPr>
        <w:rPr>
          <w:rFonts w:ascii="Times New Roman" w:hAnsi="Times New Roman" w:cs="Times New Roman"/>
          <w:b/>
          <w:i/>
          <w:color w:val="0000CC"/>
          <w:sz w:val="20"/>
          <w:szCs w:val="20"/>
          <w:highlight w:val="yellow"/>
          <w:lang w:val="fr-CA"/>
        </w:rPr>
      </w:pPr>
      <w:r w:rsidRPr="0079580C">
        <w:rPr>
          <w:rFonts w:ascii="Times New Roman" w:hAnsi="Times New Roman" w:cs="Times New Roman"/>
          <w:b/>
          <w:i/>
          <w:color w:val="0000CC"/>
          <w:sz w:val="20"/>
          <w:szCs w:val="20"/>
          <w:highlight w:val="yellow"/>
          <w:lang w:val="fr-CA"/>
        </w:rPr>
        <w:br w:type="page"/>
      </w:r>
    </w:p>
    <w:p w14:paraId="68426856" w14:textId="5D057459" w:rsidR="00ED49F4" w:rsidRPr="0079580C" w:rsidRDefault="00976898" w:rsidP="00056E22">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6.3 APPRENTISSAGE AUTONOME ET LA VIE DURANT </w:t>
      </w:r>
      <w:bookmarkStart w:id="34" w:name="_Hlk38950451"/>
    </w:p>
    <w:p w14:paraId="34D0BC32" w14:textId="356544E8" w:rsidR="00212804" w:rsidRPr="00C60FBB" w:rsidRDefault="001932AB" w:rsidP="00055C7D">
      <w:pPr>
        <w:spacing w:line="240" w:lineRule="auto"/>
        <w:rPr>
          <w:rFonts w:ascii="Times New Roman" w:hAnsi="Times New Roman" w:cs="Times New Roman"/>
          <w:b/>
          <w:i/>
          <w:color w:val="0000CC"/>
          <w:sz w:val="20"/>
          <w:szCs w:val="20"/>
          <w:lang w:val="fr-FR"/>
        </w:rPr>
      </w:pPr>
      <w:r w:rsidRPr="00055C7D">
        <w:rPr>
          <w:rFonts w:ascii="Times New Roman" w:hAnsi="Times New Roman" w:cs="Times New Roman"/>
          <w:b/>
          <w:i/>
          <w:color w:val="0000CC"/>
          <w:sz w:val="20"/>
          <w:szCs w:val="20"/>
          <w:lang w:val="fr-CA"/>
        </w:rPr>
        <w:t xml:space="preserve">Une faculté de médecine veille à ce que le programme d’études comprenne des expériences d’apprentissage autonome et des plages horaires non structurées afin de permettre aux étudiants de développer les compétences requises pour un apprentissage la vie durant. L’apprentissage autonome implique une auto-évaluation par l’étudiant en médecine de ses besoins d’apprentissage, l’identification, l’analyse et </w:t>
      </w:r>
      <w:r w:rsidR="00055C7D" w:rsidRPr="00055C7D">
        <w:rPr>
          <w:rFonts w:ascii="Times New Roman" w:hAnsi="Times New Roman" w:cs="Times New Roman"/>
          <w:b/>
          <w:i/>
          <w:color w:val="0000CC"/>
          <w:sz w:val="20"/>
          <w:szCs w:val="20"/>
          <w:lang w:val="fr-CA"/>
        </w:rPr>
        <w:t>une synthèse indépendante</w:t>
      </w:r>
      <w:r w:rsidRPr="00055C7D">
        <w:rPr>
          <w:rFonts w:ascii="Times New Roman" w:hAnsi="Times New Roman" w:cs="Times New Roman"/>
          <w:b/>
          <w:i/>
          <w:color w:val="0000CC"/>
          <w:sz w:val="20"/>
          <w:szCs w:val="20"/>
          <w:lang w:val="fr-CA"/>
        </w:rPr>
        <w:t xml:space="preserve"> de l’information pertinente; l’évaluation de la crédibilité des sources d’information et une rétroaction sur ces compétences.</w:t>
      </w:r>
      <w:r w:rsidRPr="0079580C">
        <w:rPr>
          <w:rFonts w:ascii="Times New Roman" w:hAnsi="Times New Roman" w:cs="Times New Roman"/>
          <w:b/>
          <w:i/>
          <w:color w:val="0000CC"/>
          <w:sz w:val="20"/>
          <w:szCs w:val="20"/>
          <w:lang w:val="fr-CA"/>
        </w:rPr>
        <w:t xml:space="preserve"> </w:t>
      </w:r>
    </w:p>
    <w:bookmarkEnd w:id="34"/>
    <w:p w14:paraId="45E988AC" w14:textId="77777777" w:rsidR="00ED49F4" w:rsidRPr="00C60FBB" w:rsidRDefault="00ED49F4" w:rsidP="00976898">
      <w:pPr>
        <w:spacing w:line="240" w:lineRule="auto"/>
        <w:jc w:val="both"/>
        <w:rPr>
          <w:rFonts w:ascii="Times New Roman" w:hAnsi="Times New Roman" w:cs="Times New Roman"/>
          <w:b/>
          <w:i/>
          <w:sz w:val="20"/>
          <w:szCs w:val="20"/>
          <w:u w:val="single"/>
          <w:lang w:val="fr-FR"/>
        </w:rPr>
      </w:pPr>
    </w:p>
    <w:p w14:paraId="1140961C" w14:textId="56A9A9F2" w:rsidR="00976898" w:rsidRPr="0079580C" w:rsidRDefault="00976898" w:rsidP="00976898">
      <w:pPr>
        <w:spacing w:line="240" w:lineRule="auto"/>
        <w:jc w:val="both"/>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6.3-1</w:t>
      </w:r>
    </w:p>
    <w:p w14:paraId="75CB62D2" w14:textId="79729EBE" w:rsidR="00976898" w:rsidRPr="00055C7D" w:rsidRDefault="00EE221E" w:rsidP="0095036F">
      <w:pPr>
        <w:pStyle w:val="NormalWeb"/>
        <w:spacing w:after="0" w:line="240" w:lineRule="auto"/>
        <w:rPr>
          <w:i/>
          <w:iCs/>
          <w:sz w:val="20"/>
          <w:szCs w:val="20"/>
          <w:lang w:val="fr-CA"/>
        </w:rPr>
      </w:pPr>
      <w:r w:rsidRPr="002D7D5B">
        <w:rPr>
          <w:i/>
          <w:iCs/>
          <w:sz w:val="20"/>
          <w:szCs w:val="20"/>
          <w:lang w:val="fr-CA"/>
        </w:rPr>
        <w:t>La</w:t>
      </w:r>
      <w:r w:rsidR="00976898" w:rsidRPr="002D7D5B">
        <w:rPr>
          <w:i/>
          <w:iCs/>
          <w:sz w:val="20"/>
          <w:szCs w:val="20"/>
          <w:lang w:val="fr-CA"/>
        </w:rPr>
        <w:t xml:space="preserve"> faculté de médecine</w:t>
      </w:r>
      <w:r w:rsidR="00976898" w:rsidRPr="027F7CDA">
        <w:rPr>
          <w:i/>
          <w:iCs/>
          <w:sz w:val="20"/>
          <w:szCs w:val="20"/>
          <w:lang w:val="fr-CA"/>
        </w:rPr>
        <w:t xml:space="preserve"> veille à ce que le programme d’études </w:t>
      </w:r>
      <w:r w:rsidR="00CD1A4A" w:rsidRPr="027F7CDA">
        <w:rPr>
          <w:i/>
          <w:iCs/>
          <w:sz w:val="20"/>
          <w:szCs w:val="20"/>
          <w:lang w:val="fr-CA"/>
        </w:rPr>
        <w:t xml:space="preserve">médicales </w:t>
      </w:r>
      <w:r w:rsidR="00976898" w:rsidRPr="027F7CDA">
        <w:rPr>
          <w:i/>
          <w:iCs/>
          <w:sz w:val="20"/>
          <w:szCs w:val="20"/>
          <w:lang w:val="fr-CA"/>
        </w:rPr>
        <w:t xml:space="preserve">comprenne des expériences d’apprentissage autonome afin de permettre aux étudiants en médecine de développer les aptitudes requises pour un apprentissage la vie durant. L’apprentissage autonome implique une auto-évaluation par l’étudiant en médecine de ses besoins d’apprentissage, l’identification, l’analyse et </w:t>
      </w:r>
      <w:r w:rsidR="00055C7D" w:rsidRPr="027F7CDA">
        <w:rPr>
          <w:i/>
          <w:iCs/>
          <w:sz w:val="20"/>
          <w:szCs w:val="20"/>
          <w:lang w:val="fr-CA"/>
        </w:rPr>
        <w:t>une synthèse indépendante</w:t>
      </w:r>
      <w:r w:rsidR="00976898" w:rsidRPr="027F7CDA">
        <w:rPr>
          <w:i/>
          <w:iCs/>
          <w:sz w:val="20"/>
          <w:szCs w:val="20"/>
          <w:lang w:val="fr-CA"/>
        </w:rPr>
        <w:t xml:space="preserve"> de l’information pertinente; l’évaluation de la crédibilité des sources d’information et une rétroaction sur ces aptitudes. </w:t>
      </w:r>
    </w:p>
    <w:p w14:paraId="169B0A67" w14:textId="0911533F" w:rsidR="00976898" w:rsidRPr="0079580C" w:rsidRDefault="00976898" w:rsidP="00976898">
      <w:pPr>
        <w:spacing w:line="240" w:lineRule="auto"/>
        <w:jc w:val="both"/>
        <w:rPr>
          <w:rFonts w:ascii="Times New Roman" w:hAnsi="Times New Roman" w:cs="Times New Roman"/>
          <w:i/>
          <w:sz w:val="20"/>
          <w:szCs w:val="20"/>
          <w:lang w:val="fr-CA"/>
        </w:rPr>
      </w:pPr>
    </w:p>
    <w:p w14:paraId="54EACB7D" w14:textId="33C180EF" w:rsidR="00976898" w:rsidRPr="0079580C" w:rsidRDefault="00976898" w:rsidP="00D25E3A">
      <w:pPr>
        <w:pStyle w:val="ListParagraph"/>
        <w:numPr>
          <w:ilvl w:val="1"/>
          <w:numId w:val="9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à quel moment du programme d’études </w:t>
      </w:r>
      <w:r w:rsidR="00CD1A4A">
        <w:rPr>
          <w:rFonts w:ascii="Times New Roman" w:hAnsi="Times New Roman" w:cs="Times New Roman"/>
          <w:bCs/>
          <w:iCs/>
          <w:color w:val="0000CC"/>
          <w:sz w:val="20"/>
          <w:szCs w:val="20"/>
          <w:lang w:val="fr-CA"/>
        </w:rPr>
        <w:t xml:space="preserve">médicales </w:t>
      </w:r>
      <w:r w:rsidRPr="0079580C">
        <w:rPr>
          <w:rFonts w:ascii="Times New Roman" w:hAnsi="Times New Roman" w:cs="Times New Roman"/>
          <w:bCs/>
          <w:iCs/>
          <w:color w:val="0000CC"/>
          <w:sz w:val="20"/>
          <w:szCs w:val="20"/>
          <w:lang w:val="fr-CA"/>
        </w:rPr>
        <w:t xml:space="preserve">sont incluses chacune des composantes suivantes de l’apprentissage autonome : </w:t>
      </w:r>
    </w:p>
    <w:p w14:paraId="4E8D4B7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Auto-évaluation des besoins d’apprentissage</w:t>
      </w:r>
    </w:p>
    <w:p w14:paraId="1D959C0E"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Identification, analyse et synthèse indépendantes de l’information pertinente</w:t>
      </w:r>
    </w:p>
    <w:p w14:paraId="0F908DE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Évaluation de la crédibilité des sources d’information </w:t>
      </w:r>
    </w:p>
    <w:p w14:paraId="37A13921"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Rétroaction sur ces aptitudes </w:t>
      </w:r>
    </w:p>
    <w:p w14:paraId="3F1968C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D5603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0D8706D"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A5DCEA6"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BCDBA5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E720474"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r w:rsidRPr="0079580C">
        <w:rPr>
          <w:rFonts w:ascii="Times New Roman" w:hAnsi="Times New Roman" w:cs="Times New Roman"/>
          <w:b/>
          <w:i/>
          <w:sz w:val="20"/>
          <w:szCs w:val="20"/>
          <w:u w:val="single"/>
          <w:lang w:val="fr-CA"/>
        </w:rPr>
        <w:t>Exigence 6.3-2</w:t>
      </w:r>
    </w:p>
    <w:p w14:paraId="01B10A23" w14:textId="2D1A8370" w:rsidR="00976898" w:rsidRPr="00055C7D" w:rsidRDefault="00250C69"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460B8D" w:rsidRPr="027F7CDA">
        <w:rPr>
          <w:rFonts w:ascii="Times New Roman" w:hAnsi="Times New Roman" w:cs="Times New Roman"/>
          <w:i/>
          <w:iCs/>
          <w:sz w:val="20"/>
          <w:szCs w:val="20"/>
          <w:lang w:val="fr-CA"/>
        </w:rPr>
        <w:t xml:space="preserve"> faculté de médecine veille à ce que le programme d’études médicales comprenne des plages horaires non structurées afin de permettre aux étudiants en</w:t>
      </w:r>
      <w:r w:rsidR="00055C7D" w:rsidRPr="027F7CDA">
        <w:rPr>
          <w:rFonts w:ascii="Times New Roman" w:hAnsi="Times New Roman" w:cs="Times New Roman"/>
          <w:i/>
          <w:iCs/>
          <w:sz w:val="20"/>
          <w:szCs w:val="20"/>
          <w:lang w:val="fr-CA"/>
        </w:rPr>
        <w:t xml:space="preserve"> </w:t>
      </w:r>
      <w:r w:rsidR="00460B8D" w:rsidRPr="027F7CDA">
        <w:rPr>
          <w:rFonts w:ascii="Times New Roman" w:hAnsi="Times New Roman" w:cs="Times New Roman"/>
          <w:i/>
          <w:iCs/>
          <w:sz w:val="20"/>
          <w:szCs w:val="20"/>
          <w:lang w:val="fr-CA"/>
        </w:rPr>
        <w:t xml:space="preserve">médecine de développer les aptitudes requises pour un apprentissage la vie durant. </w:t>
      </w:r>
      <w:r w:rsidR="00460B8D" w:rsidRPr="002D7D5B">
        <w:rPr>
          <w:lang w:val="fr-CA"/>
        </w:rPr>
        <w:br/>
      </w:r>
    </w:p>
    <w:p w14:paraId="61D1490B" w14:textId="03CBD0F3" w:rsidR="00C90B1F" w:rsidRPr="0079580C" w:rsidRDefault="00C90B1F" w:rsidP="00C90B1F">
      <w:pPr>
        <w:pStyle w:val="ListParagraph"/>
        <w:numPr>
          <w:ilvl w:val="1"/>
          <w:numId w:val="10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des plages horaires non </w:t>
      </w:r>
      <w:r>
        <w:rPr>
          <w:rFonts w:ascii="Times New Roman" w:hAnsi="Times New Roman" w:cs="Times New Roman"/>
          <w:bCs/>
          <w:iCs/>
          <w:color w:val="0000CC"/>
          <w:sz w:val="20"/>
          <w:szCs w:val="20"/>
          <w:lang w:val="fr-CA"/>
        </w:rPr>
        <w:t>structurées</w:t>
      </w:r>
      <w:r w:rsidRPr="0079580C">
        <w:rPr>
          <w:rFonts w:ascii="Times New Roman" w:hAnsi="Times New Roman" w:cs="Times New Roman"/>
          <w:bCs/>
          <w:iCs/>
          <w:color w:val="0000CC"/>
          <w:sz w:val="20"/>
          <w:szCs w:val="20"/>
          <w:lang w:val="fr-CA"/>
        </w:rPr>
        <w:t xml:space="preserve"> sont incluses dans le programme d’études afin de permettre aux étudiants en médecine de développer les aptitudes requises pour un apprentissage la vie durant.</w:t>
      </w:r>
    </w:p>
    <w:p w14:paraId="181EB688"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D4D3713" w14:textId="77777777" w:rsidR="00976898" w:rsidRPr="0079580C" w:rsidRDefault="00976898" w:rsidP="00976898">
      <w:pPr>
        <w:widowControl w:val="0"/>
        <w:tabs>
          <w:tab w:val="left" w:pos="2946"/>
        </w:tabs>
        <w:spacing w:line="240" w:lineRule="auto"/>
        <w:rPr>
          <w:rFonts w:ascii="Times New Roman" w:hAnsi="Times New Roman" w:cs="Times New Roman"/>
          <w:strike/>
          <w:sz w:val="20"/>
          <w:szCs w:val="20"/>
          <w:lang w:val="fr-CA"/>
        </w:rPr>
      </w:pPr>
    </w:p>
    <w:p w14:paraId="4646D288" w14:textId="77777777" w:rsidR="00976898" w:rsidRPr="0079580C" w:rsidRDefault="00976898" w:rsidP="00976898">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C2BEB15" w14:textId="02CC4E11" w:rsidR="007427CD" w:rsidRPr="00055C7D" w:rsidRDefault="00D412AA" w:rsidP="00055C7D">
      <w:pPr>
        <w:spacing w:line="240" w:lineRule="auto"/>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lastRenderedPageBreak/>
        <w:t>6.4 EXPÉRIENCES CLINIQUES EN CONTEXTES AMBULATOIRES ET HOSPITALIERS</w:t>
      </w:r>
    </w:p>
    <w:p w14:paraId="5406709A" w14:textId="6799605C" w:rsidR="00F66C48" w:rsidRPr="00106BF1" w:rsidRDefault="007427CD" w:rsidP="00976898">
      <w:pPr>
        <w:spacing w:line="240" w:lineRule="auto"/>
        <w:jc w:val="both"/>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t>Une faculté de médecine veille à ce que le programme d’études comprenne des expériences cliniques tant en contextes ambulatoires qu’en contextes hospitaliers.</w:t>
      </w:r>
      <w:r w:rsidRPr="0079580C">
        <w:rPr>
          <w:rFonts w:ascii="Times New Roman" w:hAnsi="Times New Roman" w:cs="Times New Roman"/>
          <w:b/>
          <w:i/>
          <w:color w:val="0000CC"/>
          <w:sz w:val="20"/>
          <w:szCs w:val="20"/>
          <w:lang w:val="fr-CA"/>
        </w:rPr>
        <w:t xml:space="preserve"> </w:t>
      </w:r>
    </w:p>
    <w:p w14:paraId="03D62B7E"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38CFB7A7" w14:textId="77835163"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w:t>
      </w:r>
    </w:p>
    <w:p w14:paraId="3478B2F5" w14:textId="60E952FC" w:rsidR="00793D2C" w:rsidRPr="00960E14" w:rsidRDefault="00EE221E"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La</w:t>
      </w:r>
      <w:r w:rsidR="00170334" w:rsidRPr="00960E14">
        <w:rPr>
          <w:rFonts w:ascii="Times New Roman" w:hAnsi="Times New Roman" w:cs="Times New Roman"/>
          <w:i/>
          <w:iCs/>
          <w:sz w:val="20"/>
          <w:szCs w:val="20"/>
          <w:lang w:val="fr-CA"/>
        </w:rPr>
        <w:t xml:space="preserve"> faculté de médecine veille à ce que le programme d’études médicales comprenne des expériences cliniques en contextes ambulatoires. </w:t>
      </w:r>
    </w:p>
    <w:p w14:paraId="12EA57B5"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32C9F4DE" w14:textId="3FDDAE57" w:rsidR="00512189" w:rsidRPr="00960E14" w:rsidRDefault="00512189" w:rsidP="00512189">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en contextes ambulatoires. </w:t>
      </w:r>
    </w:p>
    <w:p w14:paraId="2794398C"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7C70717E"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0BEF37A"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88F36CF"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9367279"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8D27800" w14:textId="77777777" w:rsidR="00976898" w:rsidRPr="00960E14" w:rsidRDefault="00976898" w:rsidP="00D25E3A">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Tableau 6.4-1 B</w:t>
      </w:r>
    </w:p>
    <w:p w14:paraId="6D52955A" w14:textId="77777777" w:rsidR="00976898" w:rsidRPr="00960E14"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050"/>
        <w:gridCol w:w="1350"/>
      </w:tblGrid>
      <w:tr w:rsidR="00976898" w:rsidRPr="00960E14" w14:paraId="209F8522" w14:textId="77777777" w:rsidTr="002D33A1">
        <w:tc>
          <w:tcPr>
            <w:tcW w:w="1560" w:type="dxa"/>
            <w:tcBorders>
              <w:top w:val="nil"/>
              <w:left w:val="nil"/>
              <w:right w:val="single" w:sz="4" w:space="0" w:color="auto"/>
            </w:tcBorders>
          </w:tcPr>
          <w:p w14:paraId="1438997B" w14:textId="77777777"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Tableau 6.4-1 B </w:t>
            </w:r>
          </w:p>
        </w:tc>
        <w:tc>
          <w:tcPr>
            <w:tcW w:w="11490" w:type="dxa"/>
            <w:gridSpan w:val="5"/>
            <w:tcBorders>
              <w:top w:val="nil"/>
              <w:left w:val="single" w:sz="4" w:space="0" w:color="auto"/>
              <w:right w:val="nil"/>
            </w:tcBorders>
          </w:tcPr>
          <w:p w14:paraId="5A64B9DB" w14:textId="08DC7323" w:rsidR="006966AC" w:rsidRPr="00960E14" w:rsidRDefault="0086062E"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Expériences cliniques des étudiants en contextes ambulatoires </w:t>
            </w:r>
          </w:p>
        </w:tc>
        <w:tc>
          <w:tcPr>
            <w:tcW w:w="1350" w:type="dxa"/>
            <w:tcBorders>
              <w:top w:val="nil"/>
              <w:left w:val="nil"/>
              <w:right w:val="nil"/>
            </w:tcBorders>
          </w:tcPr>
          <w:p w14:paraId="653AECE9" w14:textId="77777777" w:rsidR="00976898" w:rsidRPr="00960E14" w:rsidRDefault="00976898" w:rsidP="002D33A1">
            <w:pPr>
              <w:jc w:val="right"/>
              <w:rPr>
                <w:rFonts w:ascii="Times New Roman" w:hAnsi="Times New Roman" w:cs="Times New Roman"/>
                <w:sz w:val="19"/>
                <w:szCs w:val="19"/>
                <w:lang w:val="fr-CA"/>
              </w:rPr>
            </w:pPr>
            <w:r w:rsidRPr="00960E14">
              <w:rPr>
                <w:rFonts w:ascii="Times New Roman" w:hAnsi="Times New Roman" w:cs="Times New Roman"/>
                <w:sz w:val="19"/>
                <w:szCs w:val="19"/>
                <w:lang w:val="fr-CA"/>
              </w:rPr>
              <w:t>Source : AIE</w:t>
            </w:r>
          </w:p>
        </w:tc>
      </w:tr>
      <w:tr w:rsidR="00976898" w:rsidRPr="00960E14" w14:paraId="327D9F75" w14:textId="77777777" w:rsidTr="002D33A1">
        <w:tc>
          <w:tcPr>
            <w:tcW w:w="14400" w:type="dxa"/>
            <w:gridSpan w:val="7"/>
            <w:shd w:val="clear" w:color="auto" w:fill="D9D9D9" w:themeFill="background1" w:themeFillShade="D9"/>
          </w:tcPr>
          <w:p w14:paraId="22C31EB4" w14:textId="130011D3"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sidRPr="00960E14">
              <w:rPr>
                <w:rFonts w:ascii="Times New Roman" w:hAnsi="Times New Roman" w:cs="Times New Roman"/>
                <w:sz w:val="19"/>
                <w:szCs w:val="19"/>
                <w:lang w:val="fr-CA"/>
              </w:rPr>
              <w:t>ligne</w:t>
            </w:r>
            <w:r w:rsidRPr="00960E14">
              <w:rPr>
                <w:rFonts w:ascii="Times New Roman" w:hAnsi="Times New Roman" w:cs="Times New Roman"/>
                <w:sz w:val="19"/>
                <w:szCs w:val="19"/>
                <w:lang w:val="fr-CA"/>
              </w:rPr>
              <w:t>s au besoin pour chaque campus.</w:t>
            </w:r>
          </w:p>
        </w:tc>
      </w:tr>
      <w:tr w:rsidR="00976898" w:rsidRPr="00960E14" w14:paraId="1C5ED9E0" w14:textId="77777777" w:rsidTr="00E50E22">
        <w:tc>
          <w:tcPr>
            <w:tcW w:w="4161" w:type="dxa"/>
            <w:gridSpan w:val="2"/>
            <w:vMerge w:val="restart"/>
            <w:vAlign w:val="center"/>
          </w:tcPr>
          <w:p w14:paraId="77B240CF" w14:textId="0C836A9E"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Campus</w:t>
            </w:r>
          </w:p>
        </w:tc>
        <w:tc>
          <w:tcPr>
            <w:tcW w:w="5578" w:type="dxa"/>
            <w:vMerge w:val="restart"/>
            <w:vAlign w:val="center"/>
          </w:tcPr>
          <w:p w14:paraId="533DDDEE" w14:textId="77777777"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Question</w:t>
            </w:r>
          </w:p>
        </w:tc>
        <w:tc>
          <w:tcPr>
            <w:tcW w:w="4661" w:type="dxa"/>
            <w:gridSpan w:val="4"/>
          </w:tcPr>
          <w:p w14:paraId="0777DCD0"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Nombre (%)</w:t>
            </w:r>
          </w:p>
        </w:tc>
      </w:tr>
      <w:tr w:rsidR="00976898" w:rsidRPr="00960E14" w14:paraId="221F815F" w14:textId="77777777" w:rsidTr="002D33A1">
        <w:tc>
          <w:tcPr>
            <w:tcW w:w="4161" w:type="dxa"/>
            <w:gridSpan w:val="2"/>
            <w:vMerge/>
          </w:tcPr>
          <w:p w14:paraId="7DD936B2" w14:textId="77777777" w:rsidR="00976898" w:rsidRPr="00960E14" w:rsidRDefault="00976898" w:rsidP="002D33A1">
            <w:pPr>
              <w:rPr>
                <w:rFonts w:ascii="Times New Roman" w:hAnsi="Times New Roman" w:cs="Times New Roman"/>
                <w:sz w:val="19"/>
                <w:szCs w:val="19"/>
                <w:lang w:val="fr-CA"/>
              </w:rPr>
            </w:pPr>
          </w:p>
        </w:tc>
        <w:tc>
          <w:tcPr>
            <w:tcW w:w="5578" w:type="dxa"/>
            <w:vMerge/>
          </w:tcPr>
          <w:p w14:paraId="11144014" w14:textId="77777777" w:rsidR="00976898" w:rsidRPr="00960E14" w:rsidRDefault="00976898" w:rsidP="002D33A1">
            <w:pPr>
              <w:rPr>
                <w:rFonts w:ascii="Times New Roman" w:hAnsi="Times New Roman" w:cs="Times New Roman"/>
                <w:sz w:val="19"/>
                <w:szCs w:val="19"/>
                <w:lang w:val="fr-CA"/>
              </w:rPr>
            </w:pPr>
          </w:p>
        </w:tc>
        <w:tc>
          <w:tcPr>
            <w:tcW w:w="1123" w:type="dxa"/>
          </w:tcPr>
          <w:p w14:paraId="50EB0B04"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1</w:t>
            </w:r>
          </w:p>
        </w:tc>
        <w:tc>
          <w:tcPr>
            <w:tcW w:w="1138" w:type="dxa"/>
          </w:tcPr>
          <w:p w14:paraId="64128ACB"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2</w:t>
            </w:r>
          </w:p>
        </w:tc>
        <w:tc>
          <w:tcPr>
            <w:tcW w:w="1050" w:type="dxa"/>
          </w:tcPr>
          <w:p w14:paraId="36636EA1"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3</w:t>
            </w:r>
          </w:p>
        </w:tc>
        <w:tc>
          <w:tcPr>
            <w:tcW w:w="1350" w:type="dxa"/>
          </w:tcPr>
          <w:p w14:paraId="1F97EB02"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4</w:t>
            </w:r>
          </w:p>
        </w:tc>
      </w:tr>
      <w:tr w:rsidR="00976898" w:rsidRPr="007910FE" w14:paraId="76D00D9B" w14:textId="77777777" w:rsidTr="002D33A1">
        <w:tc>
          <w:tcPr>
            <w:tcW w:w="4161" w:type="dxa"/>
            <w:gridSpan w:val="2"/>
          </w:tcPr>
          <w:p w14:paraId="2DB2E497" w14:textId="77777777" w:rsidR="00976898" w:rsidRPr="00960E14" w:rsidRDefault="00976898" w:rsidP="002D33A1">
            <w:pPr>
              <w:jc w:val="center"/>
              <w:rPr>
                <w:rFonts w:ascii="Times New Roman" w:hAnsi="Times New Roman" w:cs="Times New Roman"/>
                <w:sz w:val="19"/>
                <w:szCs w:val="19"/>
                <w:lang w:val="fr-CA"/>
              </w:rPr>
            </w:pPr>
          </w:p>
        </w:tc>
        <w:tc>
          <w:tcPr>
            <w:tcW w:w="5578" w:type="dxa"/>
          </w:tcPr>
          <w:p w14:paraId="42F84ED8" w14:textId="1E4015F1" w:rsidR="00C319E4" w:rsidRPr="00960E14" w:rsidRDefault="000976CB" w:rsidP="00E45C2D">
            <w:pPr>
              <w:rPr>
                <w:rFonts w:ascii="Times New Roman" w:hAnsi="Times New Roman" w:cs="Times New Roman"/>
                <w:sz w:val="19"/>
                <w:szCs w:val="19"/>
                <w:lang w:val="fr-CA"/>
              </w:rPr>
            </w:pPr>
            <w:r w:rsidRPr="00960E14">
              <w:rPr>
                <w:rFonts w:ascii="Times New Roman" w:hAnsi="Times New Roman" w:cs="Times New Roman"/>
                <w:sz w:val="19"/>
                <w:szCs w:val="19"/>
                <w:lang w:val="fr-CA"/>
              </w:rPr>
              <w:t>Jusqu'à présent, dans le cadre de mon programme d'études médicales, j'ai eu des expériences cliniques en contextes ambulatoires (c'est-à-dire lorsque les patients ne sont pas hospitalisés).</w:t>
            </w:r>
          </w:p>
        </w:tc>
        <w:tc>
          <w:tcPr>
            <w:tcW w:w="1123" w:type="dxa"/>
          </w:tcPr>
          <w:p w14:paraId="4AF59414" w14:textId="77777777" w:rsidR="00976898" w:rsidRPr="00960E14" w:rsidRDefault="00976898" w:rsidP="002D33A1">
            <w:pPr>
              <w:jc w:val="center"/>
              <w:rPr>
                <w:rFonts w:ascii="Times New Roman" w:hAnsi="Times New Roman" w:cs="Times New Roman"/>
                <w:sz w:val="19"/>
                <w:szCs w:val="19"/>
                <w:lang w:val="fr-CA"/>
              </w:rPr>
            </w:pPr>
          </w:p>
        </w:tc>
        <w:tc>
          <w:tcPr>
            <w:tcW w:w="1138" w:type="dxa"/>
          </w:tcPr>
          <w:p w14:paraId="4A3E946A" w14:textId="77777777" w:rsidR="00976898" w:rsidRPr="00960E14" w:rsidRDefault="00976898" w:rsidP="002D33A1">
            <w:pPr>
              <w:jc w:val="center"/>
              <w:rPr>
                <w:rFonts w:ascii="Times New Roman" w:hAnsi="Times New Roman" w:cs="Times New Roman"/>
                <w:sz w:val="19"/>
                <w:szCs w:val="19"/>
                <w:lang w:val="fr-CA"/>
              </w:rPr>
            </w:pPr>
          </w:p>
        </w:tc>
        <w:tc>
          <w:tcPr>
            <w:tcW w:w="1050" w:type="dxa"/>
          </w:tcPr>
          <w:p w14:paraId="5DD0757B" w14:textId="77777777" w:rsidR="00976898" w:rsidRPr="00960E14" w:rsidRDefault="00976898" w:rsidP="002D33A1">
            <w:pPr>
              <w:jc w:val="center"/>
              <w:rPr>
                <w:rFonts w:ascii="Times New Roman" w:hAnsi="Times New Roman" w:cs="Times New Roman"/>
                <w:sz w:val="19"/>
                <w:szCs w:val="19"/>
                <w:lang w:val="fr-CA"/>
              </w:rPr>
            </w:pPr>
          </w:p>
        </w:tc>
        <w:tc>
          <w:tcPr>
            <w:tcW w:w="1350" w:type="dxa"/>
          </w:tcPr>
          <w:p w14:paraId="2137DAC2" w14:textId="77777777" w:rsidR="00976898" w:rsidRPr="00960E14" w:rsidRDefault="00976898" w:rsidP="002D33A1">
            <w:pPr>
              <w:jc w:val="center"/>
              <w:rPr>
                <w:rFonts w:ascii="Times New Roman" w:hAnsi="Times New Roman" w:cs="Times New Roman"/>
                <w:sz w:val="19"/>
                <w:szCs w:val="19"/>
                <w:lang w:val="fr-CA"/>
              </w:rPr>
            </w:pPr>
          </w:p>
        </w:tc>
      </w:tr>
    </w:tbl>
    <w:p w14:paraId="26A6D7F0"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9B6E9ED" w14:textId="77777777" w:rsidR="00976898" w:rsidRPr="00960E14" w:rsidRDefault="00976898" w:rsidP="00976898">
      <w:pPr>
        <w:widowControl w:val="0"/>
        <w:spacing w:line="240" w:lineRule="auto"/>
        <w:ind w:left="851" w:hanging="851"/>
        <w:rPr>
          <w:rFonts w:ascii="Times New Roman" w:hAnsi="Times New Roman" w:cs="Times New Roman"/>
          <w:b/>
          <w:i/>
          <w:sz w:val="20"/>
          <w:szCs w:val="20"/>
          <w:u w:val="single"/>
          <w:lang w:val="fr-CA"/>
        </w:rPr>
      </w:pPr>
      <w:r w:rsidRPr="00960E14">
        <w:rPr>
          <w:rFonts w:ascii="Times New Roman" w:hAnsi="Times New Roman" w:cs="Times New Roman"/>
          <w:b/>
          <w:i/>
          <w:sz w:val="20"/>
          <w:szCs w:val="20"/>
          <w:u w:val="single"/>
          <w:lang w:val="fr-CA"/>
        </w:rPr>
        <w:t>Exigence 6.4-2</w:t>
      </w:r>
    </w:p>
    <w:p w14:paraId="03A3D963" w14:textId="0ABD65A0" w:rsidR="00511B8F" w:rsidRDefault="00511B8F"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w:t>
      </w:r>
      <w:r w:rsidR="00EE221E" w:rsidRPr="00960E14">
        <w:rPr>
          <w:rFonts w:ascii="Times New Roman" w:hAnsi="Times New Roman" w:cs="Times New Roman"/>
          <w:i/>
          <w:iCs/>
          <w:sz w:val="20"/>
          <w:szCs w:val="20"/>
          <w:lang w:val="fr-CA"/>
        </w:rPr>
        <w:t xml:space="preserve">a </w:t>
      </w:r>
      <w:r w:rsidRPr="00960E14">
        <w:rPr>
          <w:rFonts w:ascii="Times New Roman" w:hAnsi="Times New Roman" w:cs="Times New Roman"/>
          <w:i/>
          <w:iCs/>
          <w:sz w:val="20"/>
          <w:szCs w:val="20"/>
          <w:lang w:val="fr-CA"/>
        </w:rPr>
        <w:t>faculté de médecine veille à ce que le programme d’études en médecine comprenne des expériences cliniques en contextes hospitaliers.</w:t>
      </w:r>
      <w:r w:rsidRPr="027F7CDA">
        <w:rPr>
          <w:rFonts w:ascii="Times New Roman" w:hAnsi="Times New Roman" w:cs="Times New Roman"/>
          <w:i/>
          <w:iCs/>
          <w:sz w:val="20"/>
          <w:szCs w:val="20"/>
          <w:lang w:val="fr-CA"/>
        </w:rPr>
        <w:t xml:space="preserve"> </w:t>
      </w:r>
    </w:p>
    <w:p w14:paraId="0F3A746F" w14:textId="64429A60" w:rsidR="00976898" w:rsidRPr="00635C20" w:rsidRDefault="00976898" w:rsidP="00635C20">
      <w:pPr>
        <w:widowControl w:val="0"/>
        <w:spacing w:line="240" w:lineRule="auto"/>
        <w:ind w:left="851" w:hanging="851"/>
        <w:rPr>
          <w:rFonts w:ascii="Times New Roman" w:hAnsi="Times New Roman" w:cs="Times New Roman"/>
          <w:i/>
          <w:sz w:val="20"/>
          <w:szCs w:val="20"/>
          <w:lang w:val="fr-CA"/>
        </w:rPr>
      </w:pPr>
    </w:p>
    <w:p w14:paraId="5E8BEC19" w14:textId="000D31CE" w:rsidR="00BC536E" w:rsidRPr="0079580C" w:rsidRDefault="00BC536E" w:rsidP="00BC536E">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w:t>
      </w:r>
      <w:r>
        <w:rPr>
          <w:rFonts w:ascii="Times New Roman" w:hAnsi="Times New Roman" w:cs="Times New Roman"/>
          <w:bCs/>
          <w:iCs/>
          <w:color w:val="0000CC"/>
          <w:sz w:val="20"/>
          <w:szCs w:val="20"/>
          <w:lang w:val="fr-CA"/>
        </w:rPr>
        <w:t>en contextes hospitaliers</w:t>
      </w:r>
      <w:r w:rsidRPr="0079580C">
        <w:rPr>
          <w:rFonts w:ascii="Times New Roman" w:hAnsi="Times New Roman" w:cs="Times New Roman"/>
          <w:bCs/>
          <w:iCs/>
          <w:color w:val="0000CC"/>
          <w:sz w:val="20"/>
          <w:szCs w:val="20"/>
          <w:lang w:val="fr-CA"/>
        </w:rPr>
        <w:t xml:space="preserve">. </w:t>
      </w:r>
    </w:p>
    <w:p w14:paraId="7A6A431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599C4A1B"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7089B54" w14:textId="77777777" w:rsidR="00E50E22" w:rsidRPr="00635C20" w:rsidRDefault="00E50E22" w:rsidP="00635C20">
      <w:pPr>
        <w:widowControl w:val="0"/>
        <w:spacing w:line="240" w:lineRule="auto"/>
        <w:rPr>
          <w:rFonts w:ascii="Times New Roman" w:hAnsi="Times New Roman" w:cs="Times New Roman"/>
          <w:bCs/>
          <w:iCs/>
          <w:color w:val="0000CC"/>
          <w:sz w:val="20"/>
          <w:szCs w:val="20"/>
          <w:lang w:val="fr-CA"/>
        </w:rPr>
      </w:pPr>
    </w:p>
    <w:p w14:paraId="3C433919" w14:textId="77777777" w:rsidR="00E50E22" w:rsidRPr="0079580C" w:rsidRDefault="00E50E22" w:rsidP="00976898">
      <w:pPr>
        <w:pStyle w:val="ListParagraph"/>
        <w:widowControl w:val="0"/>
        <w:spacing w:line="240" w:lineRule="auto"/>
        <w:rPr>
          <w:rFonts w:ascii="Times New Roman" w:hAnsi="Times New Roman" w:cs="Times New Roman"/>
          <w:bCs/>
          <w:iCs/>
          <w:color w:val="0000CC"/>
          <w:sz w:val="20"/>
          <w:szCs w:val="20"/>
          <w:lang w:val="fr-CA"/>
        </w:rPr>
      </w:pPr>
    </w:p>
    <w:p w14:paraId="5B0DCE4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BAEFF30" w14:textId="77777777" w:rsidR="00976898" w:rsidRPr="0079580C" w:rsidRDefault="00976898" w:rsidP="00D25E3A">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6.4-2 B</w:t>
      </w:r>
    </w:p>
    <w:p w14:paraId="4380B146"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976898" w:rsidRPr="0079580C" w14:paraId="2002CE6D" w14:textId="77777777" w:rsidTr="002D33A1">
        <w:tc>
          <w:tcPr>
            <w:tcW w:w="1560" w:type="dxa"/>
            <w:tcBorders>
              <w:top w:val="nil"/>
              <w:left w:val="nil"/>
              <w:right w:val="single" w:sz="4" w:space="0" w:color="auto"/>
            </w:tcBorders>
          </w:tcPr>
          <w:p w14:paraId="3B1DA64B"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6.4-2 B </w:t>
            </w:r>
          </w:p>
        </w:tc>
        <w:tc>
          <w:tcPr>
            <w:tcW w:w="11640" w:type="dxa"/>
            <w:gridSpan w:val="5"/>
            <w:tcBorders>
              <w:top w:val="nil"/>
              <w:left w:val="single" w:sz="4" w:space="0" w:color="auto"/>
              <w:right w:val="nil"/>
            </w:tcBorders>
          </w:tcPr>
          <w:p w14:paraId="7B81593E" w14:textId="6A293229" w:rsidR="00976898" w:rsidRPr="0079580C" w:rsidRDefault="00FD61E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Expériences cliniques des étudiants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200" w:type="dxa"/>
            <w:tcBorders>
              <w:top w:val="nil"/>
              <w:left w:val="nil"/>
              <w:right w:val="nil"/>
            </w:tcBorders>
          </w:tcPr>
          <w:p w14:paraId="2C49A319"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976898" w:rsidRPr="0079580C" w14:paraId="2B1EC35C" w14:textId="77777777" w:rsidTr="002D33A1">
        <w:tc>
          <w:tcPr>
            <w:tcW w:w="14400" w:type="dxa"/>
            <w:gridSpan w:val="7"/>
            <w:shd w:val="clear" w:color="auto" w:fill="D9D9D9" w:themeFill="background1" w:themeFillShade="D9"/>
          </w:tcPr>
          <w:p w14:paraId="26B5E4FF" w14:textId="7DD9F16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419587AC" w14:textId="77777777" w:rsidTr="00E50E22">
        <w:tc>
          <w:tcPr>
            <w:tcW w:w="4161" w:type="dxa"/>
            <w:gridSpan w:val="2"/>
            <w:vMerge w:val="restart"/>
            <w:vAlign w:val="center"/>
          </w:tcPr>
          <w:p w14:paraId="73372EFD"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06135B"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D214D0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A9CDFBD" w14:textId="77777777" w:rsidTr="002D33A1">
        <w:tc>
          <w:tcPr>
            <w:tcW w:w="4161" w:type="dxa"/>
            <w:gridSpan w:val="2"/>
            <w:vMerge/>
          </w:tcPr>
          <w:p w14:paraId="2082A1CF"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4E86513F" w14:textId="77777777" w:rsidR="00976898" w:rsidRPr="0079580C" w:rsidRDefault="00976898" w:rsidP="002D33A1">
            <w:pPr>
              <w:rPr>
                <w:rFonts w:ascii="Times New Roman" w:hAnsi="Times New Roman" w:cs="Times New Roman"/>
                <w:sz w:val="19"/>
                <w:szCs w:val="19"/>
                <w:lang w:val="fr-CA"/>
              </w:rPr>
            </w:pPr>
          </w:p>
        </w:tc>
        <w:tc>
          <w:tcPr>
            <w:tcW w:w="1123" w:type="dxa"/>
          </w:tcPr>
          <w:p w14:paraId="11E7CFE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520A27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005BA9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06D453B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7910FE" w14:paraId="5401E8B6" w14:textId="77777777" w:rsidTr="00D9799B">
        <w:trPr>
          <w:trHeight w:val="436"/>
        </w:trPr>
        <w:tc>
          <w:tcPr>
            <w:tcW w:w="4161" w:type="dxa"/>
            <w:gridSpan w:val="2"/>
          </w:tcPr>
          <w:p w14:paraId="0F400EFC"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278B8B4D" w14:textId="4BE6334D" w:rsidR="00976898" w:rsidRPr="0079580C" w:rsidRDefault="00662C6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Jusqu'à présent, dans le cadre de mon programme d'études </w:t>
            </w:r>
            <w:r>
              <w:rPr>
                <w:rFonts w:ascii="Times New Roman" w:hAnsi="Times New Roman" w:cs="Times New Roman"/>
                <w:sz w:val="19"/>
                <w:szCs w:val="19"/>
                <w:lang w:val="fr-CA"/>
              </w:rPr>
              <w:t>médicales</w:t>
            </w:r>
            <w:r w:rsidRPr="0079580C">
              <w:rPr>
                <w:rFonts w:ascii="Times New Roman" w:hAnsi="Times New Roman" w:cs="Times New Roman"/>
                <w:sz w:val="19"/>
                <w:szCs w:val="19"/>
                <w:lang w:val="fr-CA"/>
              </w:rPr>
              <w:t xml:space="preserve">, j'ai eu des expériences cliniques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123" w:type="dxa"/>
          </w:tcPr>
          <w:p w14:paraId="2F6BD3D4"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56AA3119"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5A2A780D"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2A4C811C" w14:textId="77777777" w:rsidR="00976898" w:rsidRPr="0079580C" w:rsidRDefault="00976898" w:rsidP="002D33A1">
            <w:pPr>
              <w:jc w:val="center"/>
              <w:rPr>
                <w:rFonts w:ascii="Times New Roman" w:hAnsi="Times New Roman" w:cs="Times New Roman"/>
                <w:sz w:val="19"/>
                <w:szCs w:val="19"/>
                <w:lang w:val="fr-CA"/>
              </w:rPr>
            </w:pPr>
          </w:p>
        </w:tc>
      </w:tr>
    </w:tbl>
    <w:p w14:paraId="68496A4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2D5A12CB" w14:textId="77777777" w:rsidR="004F7FDF" w:rsidRPr="0079580C" w:rsidRDefault="004F7FDF" w:rsidP="0076030D">
      <w:pPr>
        <w:pStyle w:val="NoSpacing"/>
        <w:rPr>
          <w:rFonts w:ascii="Times New Roman" w:hAnsi="Times New Roman" w:cs="Times New Roman"/>
          <w:b/>
          <w:i/>
          <w:color w:val="0000CC"/>
          <w:sz w:val="20"/>
          <w:szCs w:val="20"/>
          <w:lang w:val="fr-CA"/>
        </w:rPr>
      </w:pPr>
    </w:p>
    <w:p w14:paraId="1B3ECF69" w14:textId="77777777" w:rsidR="00432394" w:rsidRDefault="00432394">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1C88DFDA" w14:textId="17405D0F" w:rsidR="00976898" w:rsidRPr="0079580C" w:rsidRDefault="00976898" w:rsidP="0076030D">
      <w:pPr>
        <w:pStyle w:val="NoSpacing"/>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6.4.1 CONTEXTE DES EXPÉRIENCES D’APPRENTISSAGE CLINIQUE</w:t>
      </w:r>
    </w:p>
    <w:p w14:paraId="0FA49C63" w14:textId="71E9F429" w:rsidR="00C712D1" w:rsidRDefault="00C712D1" w:rsidP="00C712D1">
      <w:pPr>
        <w:pStyle w:val="NoSpacing"/>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Chaque étudiant en médecine profite d’une vaste exposition aux soins de nature généraliste, notamment aux soins complets en médecine familiale, situation qui lui permet d’acquérir une expérience en ce sens. Les expériences d’apprentissage clinique des étudiants en médecine se déroulent dans </w:t>
      </w:r>
      <w:r>
        <w:rPr>
          <w:rFonts w:ascii="Times New Roman" w:hAnsi="Times New Roman" w:cs="Times New Roman"/>
          <w:b/>
          <w:i/>
          <w:color w:val="0000CC"/>
          <w:sz w:val="20"/>
          <w:szCs w:val="20"/>
          <w:lang w:val="fr-CA"/>
        </w:rPr>
        <w:t>une variété de contextes</w:t>
      </w:r>
      <w:r w:rsidRPr="0079580C">
        <w:rPr>
          <w:rFonts w:ascii="Times New Roman" w:hAnsi="Times New Roman" w:cs="Times New Roman"/>
          <w:b/>
          <w:i/>
          <w:color w:val="0000CC"/>
          <w:sz w:val="20"/>
          <w:szCs w:val="20"/>
          <w:lang w:val="fr-CA"/>
        </w:rPr>
        <w:t>, des petites collectivités rurales ou mal desservies aux centres de soins de santé tertiaires.</w:t>
      </w:r>
    </w:p>
    <w:p w14:paraId="0BAFD529" w14:textId="7F441516" w:rsidR="00976898" w:rsidRPr="00E23C4B" w:rsidRDefault="00976898" w:rsidP="00976898">
      <w:pPr>
        <w:pStyle w:val="NoSpacing"/>
        <w:jc w:val="both"/>
        <w:rPr>
          <w:rFonts w:ascii="Times New Roman" w:hAnsi="Times New Roman" w:cs="Times New Roman"/>
          <w:b/>
          <w:i/>
          <w:color w:val="0000CC"/>
          <w:sz w:val="20"/>
          <w:szCs w:val="20"/>
          <w:lang w:val="fr-CA"/>
        </w:rPr>
      </w:pPr>
    </w:p>
    <w:p w14:paraId="739138EB"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6.4.1-1</w:t>
      </w:r>
    </w:p>
    <w:p w14:paraId="046CB463" w14:textId="7C03678A" w:rsidR="008B368A" w:rsidRPr="0079580C" w:rsidRDefault="008B368A" w:rsidP="008B368A">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Chaque étudiant en médecine profite d’une vaste exposition et participation aux soins de nature généraliste, notamment aux soins complets en médecine familiale. </w:t>
      </w:r>
    </w:p>
    <w:p w14:paraId="5D70401E"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p w14:paraId="3658B13D" w14:textId="50918198" w:rsidR="00976898" w:rsidRPr="0079580C" w:rsidRDefault="00976898" w:rsidP="00D25E3A">
      <w:pPr>
        <w:pStyle w:val="ListParagraph"/>
        <w:widowControl w:val="0"/>
        <w:numPr>
          <w:ilvl w:val="0"/>
          <w:numId w:val="1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chaque étudiant en médecine profite d’une vaste exposition aux soins de nature généraliste, notamment aux soins complets en médecine familiale</w:t>
      </w:r>
      <w:r w:rsidR="00D9799B" w:rsidRPr="00D9799B">
        <w:rPr>
          <w:rFonts w:ascii="Times New Roman" w:hAnsi="Times New Roman" w:cs="Times New Roman"/>
          <w:bCs/>
          <w:iCs/>
          <w:color w:val="0000CC"/>
          <w:sz w:val="20"/>
          <w:szCs w:val="20"/>
          <w:lang w:val="fr-CA"/>
        </w:rPr>
        <w:t xml:space="preserve"> Incluez la définition de la notion de soins de nature généraliste utilisée</w:t>
      </w:r>
      <w:r w:rsidRPr="0079580C">
        <w:rPr>
          <w:rFonts w:ascii="Times New Roman" w:hAnsi="Times New Roman" w:cs="Times New Roman"/>
          <w:bCs/>
          <w:iCs/>
          <w:color w:val="0000CC"/>
          <w:sz w:val="20"/>
          <w:szCs w:val="20"/>
          <w:lang w:val="fr-CA"/>
        </w:rPr>
        <w:t xml:space="preserve">. </w:t>
      </w:r>
    </w:p>
    <w:p w14:paraId="0394520C"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262358FD"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6C1C4483"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1E67CF92"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137D5199"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49B025BC" w14:textId="3B2D6C61" w:rsidR="00976898" w:rsidRPr="0079580C" w:rsidRDefault="00976898" w:rsidP="00D25E3A">
      <w:pPr>
        <w:pStyle w:val="ListParagraph"/>
        <w:widowControl w:val="0"/>
        <w:numPr>
          <w:ilvl w:val="0"/>
          <w:numId w:val="111"/>
        </w:numPr>
        <w:spacing w:line="240" w:lineRule="auto"/>
        <w:rPr>
          <w:rFonts w:ascii="Times New Roman" w:eastAsia="Times New Roman" w:hAnsi="Times New Roman" w:cs="Times New Roman"/>
          <w:snapToGrid w:val="0"/>
          <w:color w:val="0000CC"/>
          <w:sz w:val="20"/>
          <w:szCs w:val="20"/>
          <w:lang w:val="fr-CA"/>
        </w:rPr>
      </w:pPr>
      <w:r w:rsidRPr="0079580C">
        <w:rPr>
          <w:rFonts w:ascii="Times New Roman" w:eastAsia="Times New Roman" w:hAnsi="Times New Roman" w:cs="Times New Roman"/>
          <w:snapToGrid w:val="0"/>
          <w:color w:val="0000CC"/>
          <w:sz w:val="20"/>
          <w:szCs w:val="20"/>
          <w:lang w:val="fr-CA"/>
        </w:rPr>
        <w:t>Tableau 6.4</w:t>
      </w:r>
      <w:r w:rsidR="008F04DE">
        <w:rPr>
          <w:rFonts w:ascii="Times New Roman" w:eastAsia="Times New Roman" w:hAnsi="Times New Roman" w:cs="Times New Roman"/>
          <w:snapToGrid w:val="0"/>
          <w:color w:val="0000CC"/>
          <w:sz w:val="20"/>
          <w:szCs w:val="20"/>
          <w:lang w:val="fr-CA"/>
        </w:rPr>
        <w:t>.1</w:t>
      </w:r>
      <w:r w:rsidRPr="0079580C">
        <w:rPr>
          <w:rFonts w:ascii="Times New Roman" w:eastAsia="Times New Roman" w:hAnsi="Times New Roman" w:cs="Times New Roman"/>
          <w:snapToGrid w:val="0"/>
          <w:color w:val="0000CC"/>
          <w:sz w:val="20"/>
          <w:szCs w:val="20"/>
          <w:lang w:val="fr-CA"/>
        </w:rPr>
        <w:t>-1 B</w:t>
      </w:r>
    </w:p>
    <w:p w14:paraId="05A47E42"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701"/>
        <w:gridCol w:w="1089"/>
        <w:gridCol w:w="6633"/>
        <w:gridCol w:w="1168"/>
        <w:gridCol w:w="1168"/>
        <w:gridCol w:w="1184"/>
        <w:gridCol w:w="1457"/>
      </w:tblGrid>
      <w:tr w:rsidR="00976898" w:rsidRPr="0079580C" w14:paraId="1B189354" w14:textId="77777777" w:rsidTr="00E50E22">
        <w:tc>
          <w:tcPr>
            <w:tcW w:w="1701" w:type="dxa"/>
            <w:tcBorders>
              <w:top w:val="nil"/>
              <w:left w:val="nil"/>
              <w:right w:val="single" w:sz="4" w:space="0" w:color="auto"/>
            </w:tcBorders>
          </w:tcPr>
          <w:p w14:paraId="128C5F1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6.4.1-1 B</w:t>
            </w:r>
          </w:p>
        </w:tc>
        <w:tc>
          <w:tcPr>
            <w:tcW w:w="11242" w:type="dxa"/>
            <w:gridSpan w:val="5"/>
            <w:tcBorders>
              <w:top w:val="nil"/>
              <w:left w:val="single" w:sz="4" w:space="0" w:color="auto"/>
              <w:right w:val="nil"/>
            </w:tcBorders>
          </w:tcPr>
          <w:p w14:paraId="2E2939F8" w14:textId="79257F08" w:rsidR="00976898" w:rsidRPr="0079580C" w:rsidRDefault="00976898" w:rsidP="00E50E22">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Exposition aux soins de nature généraliste, notamment aux soins complets en médecine familiale (Annexe </w:t>
            </w:r>
            <w:r w:rsidR="00193F57">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57" w:type="dxa"/>
            <w:tcBorders>
              <w:top w:val="nil"/>
              <w:left w:val="nil"/>
              <w:right w:val="nil"/>
            </w:tcBorders>
          </w:tcPr>
          <w:p w14:paraId="7EA1AA8B"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F972914" w14:textId="77777777" w:rsidTr="002D33A1">
        <w:tc>
          <w:tcPr>
            <w:tcW w:w="14400" w:type="dxa"/>
            <w:gridSpan w:val="7"/>
            <w:shd w:val="clear" w:color="auto" w:fill="D9D9D9" w:themeFill="background1" w:themeFillShade="D9"/>
          </w:tcPr>
          <w:p w14:paraId="18D8C8AC" w14:textId="57EF4806"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976898" w:rsidRPr="0079580C" w14:paraId="04F4F1D6" w14:textId="77777777" w:rsidTr="00E50E22">
        <w:tc>
          <w:tcPr>
            <w:tcW w:w="2790" w:type="dxa"/>
            <w:gridSpan w:val="2"/>
            <w:vMerge w:val="restart"/>
            <w:vAlign w:val="center"/>
          </w:tcPr>
          <w:p w14:paraId="783C20A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633" w:type="dxa"/>
            <w:vMerge w:val="restart"/>
            <w:vAlign w:val="center"/>
          </w:tcPr>
          <w:p w14:paraId="28D0EEAA"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77" w:type="dxa"/>
            <w:gridSpan w:val="4"/>
          </w:tcPr>
          <w:p w14:paraId="7260C1B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23558238" w14:textId="77777777" w:rsidTr="002D33A1">
        <w:tc>
          <w:tcPr>
            <w:tcW w:w="2790" w:type="dxa"/>
            <w:gridSpan w:val="2"/>
            <w:vMerge/>
          </w:tcPr>
          <w:p w14:paraId="43EE5C8F"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vMerge/>
          </w:tcPr>
          <w:p w14:paraId="2A61AE2C"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06387C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55BD2A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2EAE0F57"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57" w:type="dxa"/>
          </w:tcPr>
          <w:p w14:paraId="668F524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976898" w:rsidRPr="007910FE" w14:paraId="10002D45" w14:textId="77777777" w:rsidTr="002D33A1">
        <w:tc>
          <w:tcPr>
            <w:tcW w:w="2790" w:type="dxa"/>
            <w:gridSpan w:val="2"/>
            <w:vMerge w:val="restart"/>
          </w:tcPr>
          <w:p w14:paraId="22717483"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58F9B15"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de nature généraliste. </w:t>
            </w:r>
          </w:p>
        </w:tc>
        <w:tc>
          <w:tcPr>
            <w:tcW w:w="1168" w:type="dxa"/>
          </w:tcPr>
          <w:p w14:paraId="213D582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496AF29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6E91CFD"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809EE1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7910FE" w14:paraId="3D9A7B5C" w14:textId="77777777" w:rsidTr="002D33A1">
        <w:tc>
          <w:tcPr>
            <w:tcW w:w="2790" w:type="dxa"/>
            <w:gridSpan w:val="2"/>
            <w:vMerge/>
          </w:tcPr>
          <w:p w14:paraId="71D571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245E05E4"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de nature généraliste. </w:t>
            </w:r>
          </w:p>
        </w:tc>
        <w:tc>
          <w:tcPr>
            <w:tcW w:w="1168" w:type="dxa"/>
          </w:tcPr>
          <w:p w14:paraId="4614C87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65BE98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F1BC26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6FCDC4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7910FE" w14:paraId="3990CE3A" w14:textId="77777777" w:rsidTr="002D33A1">
        <w:tc>
          <w:tcPr>
            <w:tcW w:w="2790" w:type="dxa"/>
            <w:gridSpan w:val="2"/>
            <w:vMerge/>
          </w:tcPr>
          <w:p w14:paraId="6A7B58C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1909BAC3"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complets en médecine familiale. </w:t>
            </w:r>
          </w:p>
        </w:tc>
        <w:tc>
          <w:tcPr>
            <w:tcW w:w="1168" w:type="dxa"/>
          </w:tcPr>
          <w:p w14:paraId="254E96F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5302708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1FA49D8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093B0DE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7910FE" w14:paraId="36E3F7B0" w14:textId="77777777" w:rsidTr="002D33A1">
        <w:tc>
          <w:tcPr>
            <w:tcW w:w="2790" w:type="dxa"/>
            <w:gridSpan w:val="2"/>
            <w:vMerge/>
          </w:tcPr>
          <w:p w14:paraId="03445E3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0DF20F8"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complets en médecine familiale. </w:t>
            </w:r>
          </w:p>
        </w:tc>
        <w:tc>
          <w:tcPr>
            <w:tcW w:w="1168" w:type="dxa"/>
          </w:tcPr>
          <w:p w14:paraId="3B00C4C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788F7D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4C995AE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32425C8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7B633A83" w14:textId="77777777" w:rsidR="00976898" w:rsidRPr="0079580C" w:rsidRDefault="00976898" w:rsidP="00B25CC8">
      <w:pPr>
        <w:widowControl w:val="0"/>
        <w:spacing w:line="240" w:lineRule="auto"/>
        <w:rPr>
          <w:rFonts w:ascii="Times New Roman" w:eastAsia="Times New Roman" w:hAnsi="Times New Roman" w:cs="Times New Roman"/>
          <w:snapToGrid w:val="0"/>
          <w:sz w:val="20"/>
          <w:szCs w:val="20"/>
          <w:lang w:val="fr-CA"/>
        </w:rPr>
      </w:pPr>
    </w:p>
    <w:p w14:paraId="28C8ACC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6.4.1-2</w:t>
      </w:r>
    </w:p>
    <w:p w14:paraId="37AFB578" w14:textId="474A8365" w:rsidR="002B2615" w:rsidRDefault="002B2615" w:rsidP="002B261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expériences d’apprentissage clinique des étudiants en médecine se déroulent dans </w:t>
      </w:r>
      <w:r>
        <w:rPr>
          <w:rFonts w:ascii="Times New Roman" w:hAnsi="Times New Roman" w:cs="Times New Roman"/>
          <w:i/>
          <w:sz w:val="20"/>
          <w:szCs w:val="20"/>
          <w:lang w:val="fr-CA"/>
        </w:rPr>
        <w:t>une variété de contextes</w:t>
      </w:r>
      <w:r w:rsidRPr="0079580C">
        <w:rPr>
          <w:rFonts w:ascii="Times New Roman" w:hAnsi="Times New Roman" w:cs="Times New Roman"/>
          <w:i/>
          <w:sz w:val="20"/>
          <w:szCs w:val="20"/>
          <w:lang w:val="fr-CA"/>
        </w:rPr>
        <w:t>, des petites collectivités rurales ou mal desservies aux centres de soins de santé tertiaires.</w:t>
      </w:r>
    </w:p>
    <w:p w14:paraId="6A916816" w14:textId="396241BC" w:rsidR="005E2A0D" w:rsidRPr="00B25CC8" w:rsidRDefault="00976898" w:rsidP="00B25CC8">
      <w:pPr>
        <w:widowControl w:val="0"/>
        <w:spacing w:line="240" w:lineRule="auto"/>
        <w:rPr>
          <w:rFonts w:ascii="Times New Roman" w:hAnsi="Times New Roman" w:cs="Times New Roman"/>
          <w:bCs/>
          <w:iCs/>
          <w:sz w:val="20"/>
          <w:szCs w:val="20"/>
          <w:lang w:val="fr-CA"/>
        </w:rPr>
      </w:pPr>
      <w:r w:rsidRPr="00106BF1">
        <w:rPr>
          <w:rFonts w:ascii="Times New Roman" w:hAnsi="Times New Roman" w:cs="Times New Roman"/>
          <w:i/>
          <w:sz w:val="20"/>
          <w:szCs w:val="20"/>
          <w:lang w:val="fr-CA"/>
        </w:rPr>
        <w:t xml:space="preserve"> </w:t>
      </w:r>
    </w:p>
    <w:p w14:paraId="2EA77E80" w14:textId="109FA42B" w:rsidR="0017484E" w:rsidRDefault="0017484E" w:rsidP="0017484E">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les expériences d’apprentissage clinique des étudiants en médecine se déroulent dans </w:t>
      </w:r>
      <w:r>
        <w:rPr>
          <w:rFonts w:ascii="Times New Roman" w:hAnsi="Times New Roman" w:cs="Times New Roman"/>
          <w:bCs/>
          <w:iCs/>
          <w:color w:val="0000CC"/>
          <w:sz w:val="20"/>
          <w:szCs w:val="20"/>
          <w:lang w:val="fr-CA"/>
        </w:rPr>
        <w:t>une variété de contextes</w:t>
      </w:r>
      <w:r w:rsidRPr="0079580C">
        <w:rPr>
          <w:rFonts w:ascii="Times New Roman" w:hAnsi="Times New Roman" w:cs="Times New Roman"/>
          <w:bCs/>
          <w:iCs/>
          <w:color w:val="0000CC"/>
          <w:sz w:val="20"/>
          <w:szCs w:val="20"/>
          <w:lang w:val="fr-CA"/>
        </w:rPr>
        <w:t xml:space="preserve">, des petites collectivités rurales ou mal desservies aux centres de soins de santé tertiaires. </w:t>
      </w:r>
    </w:p>
    <w:p w14:paraId="4BA0343B" w14:textId="77777777" w:rsidR="00372CA8" w:rsidRPr="00106BF1" w:rsidRDefault="00372CA8" w:rsidP="00372CA8">
      <w:pPr>
        <w:pStyle w:val="ListParagraph"/>
        <w:spacing w:after="200" w:line="276" w:lineRule="auto"/>
        <w:rPr>
          <w:rFonts w:ascii="Times New Roman" w:hAnsi="Times New Roman" w:cs="Times New Roman"/>
          <w:bCs/>
          <w:iCs/>
          <w:color w:val="0000CC"/>
          <w:sz w:val="20"/>
          <w:szCs w:val="20"/>
          <w:lang w:val="fr-CA"/>
        </w:rPr>
      </w:pPr>
    </w:p>
    <w:p w14:paraId="27A2FFF3"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3341C21A"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7CC03B74"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5B7D6B18" w14:textId="26898337" w:rsidR="00976898" w:rsidRDefault="00976898" w:rsidP="00976898">
      <w:pPr>
        <w:rPr>
          <w:rFonts w:ascii="Times New Roman" w:hAnsi="Times New Roman" w:cs="Times New Roman"/>
          <w:bCs/>
          <w:iCs/>
          <w:color w:val="0000CC"/>
          <w:sz w:val="20"/>
          <w:szCs w:val="20"/>
          <w:lang w:val="fr-CA"/>
        </w:rPr>
      </w:pPr>
    </w:p>
    <w:p w14:paraId="51F5E45F" w14:textId="77777777" w:rsidR="00B25CC8" w:rsidRDefault="00B25CC8" w:rsidP="00976898">
      <w:pPr>
        <w:rPr>
          <w:rFonts w:ascii="Times New Roman" w:hAnsi="Times New Roman" w:cs="Times New Roman"/>
          <w:bCs/>
          <w:iCs/>
          <w:color w:val="0000CC"/>
          <w:sz w:val="20"/>
          <w:szCs w:val="20"/>
          <w:lang w:val="fr-CA"/>
        </w:rPr>
      </w:pPr>
    </w:p>
    <w:p w14:paraId="7B84AEBD" w14:textId="77777777" w:rsidR="00B25CC8" w:rsidRDefault="00B25CC8" w:rsidP="00976898">
      <w:pPr>
        <w:rPr>
          <w:rFonts w:ascii="Times New Roman" w:hAnsi="Times New Roman" w:cs="Times New Roman"/>
          <w:bCs/>
          <w:iCs/>
          <w:color w:val="0000CC"/>
          <w:sz w:val="20"/>
          <w:szCs w:val="20"/>
          <w:lang w:val="fr-CA"/>
        </w:rPr>
      </w:pPr>
    </w:p>
    <w:p w14:paraId="5D559427" w14:textId="77777777" w:rsidR="00B25CC8" w:rsidRDefault="00B25CC8" w:rsidP="00976898">
      <w:pPr>
        <w:rPr>
          <w:rFonts w:ascii="Times New Roman" w:hAnsi="Times New Roman" w:cs="Times New Roman"/>
          <w:bCs/>
          <w:iCs/>
          <w:color w:val="0000CC"/>
          <w:sz w:val="20"/>
          <w:szCs w:val="20"/>
          <w:lang w:val="fr-CA"/>
        </w:rPr>
      </w:pPr>
    </w:p>
    <w:p w14:paraId="196B5FE5" w14:textId="77777777" w:rsidR="00B25CC8" w:rsidRPr="00106BF1" w:rsidRDefault="00B25CC8" w:rsidP="00976898">
      <w:pPr>
        <w:rPr>
          <w:rFonts w:ascii="Times New Roman" w:hAnsi="Times New Roman" w:cs="Times New Roman"/>
          <w:bCs/>
          <w:iCs/>
          <w:color w:val="0000CC"/>
          <w:sz w:val="20"/>
          <w:szCs w:val="20"/>
          <w:lang w:val="fr-CA"/>
        </w:rPr>
      </w:pPr>
    </w:p>
    <w:p w14:paraId="758257D9" w14:textId="77777777" w:rsidR="00976898" w:rsidRPr="0079580C" w:rsidRDefault="00976898" w:rsidP="00D25E3A">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6.4.1-2 B</w:t>
      </w: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976898" w:rsidRPr="0079580C" w14:paraId="693CEC38" w14:textId="77777777" w:rsidTr="00E50E22">
        <w:tc>
          <w:tcPr>
            <w:tcW w:w="1701" w:type="dxa"/>
            <w:tcBorders>
              <w:top w:val="nil"/>
              <w:left w:val="nil"/>
              <w:right w:val="single" w:sz="4" w:space="0" w:color="auto"/>
            </w:tcBorders>
          </w:tcPr>
          <w:p w14:paraId="247121C2"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6.4.1-2 B</w:t>
            </w:r>
          </w:p>
        </w:tc>
        <w:tc>
          <w:tcPr>
            <w:tcW w:w="11298" w:type="dxa"/>
            <w:gridSpan w:val="5"/>
            <w:tcBorders>
              <w:top w:val="nil"/>
              <w:left w:val="single" w:sz="4" w:space="0" w:color="auto"/>
              <w:right w:val="nil"/>
            </w:tcBorders>
          </w:tcPr>
          <w:p w14:paraId="2328E81E" w14:textId="5E4C4326"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Variété de milieux pour les expériences d’apprentissage clinique (Annexe </w:t>
            </w:r>
            <w:r w:rsidR="00F0453E">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01" w:type="dxa"/>
            <w:tcBorders>
              <w:top w:val="nil"/>
              <w:left w:val="nil"/>
              <w:right w:val="nil"/>
            </w:tcBorders>
          </w:tcPr>
          <w:p w14:paraId="735D9C2A"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B2FCACB" w14:textId="77777777" w:rsidTr="002D33A1">
        <w:tc>
          <w:tcPr>
            <w:tcW w:w="14400" w:type="dxa"/>
            <w:gridSpan w:val="7"/>
            <w:shd w:val="clear" w:color="auto" w:fill="D9D9D9" w:themeFill="background1" w:themeFillShade="D9"/>
          </w:tcPr>
          <w:p w14:paraId="613F0F03" w14:textId="11AB04DF"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1B66C6" w14:textId="77777777" w:rsidTr="00E50E22">
        <w:tc>
          <w:tcPr>
            <w:tcW w:w="4262" w:type="dxa"/>
            <w:gridSpan w:val="2"/>
            <w:vMerge w:val="restart"/>
            <w:vAlign w:val="center"/>
          </w:tcPr>
          <w:p w14:paraId="6D78EEE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3E62BE95"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6D3631A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7A079FD0" w14:textId="77777777" w:rsidTr="002D33A1">
        <w:tc>
          <w:tcPr>
            <w:tcW w:w="4262" w:type="dxa"/>
            <w:gridSpan w:val="2"/>
            <w:vMerge/>
          </w:tcPr>
          <w:p w14:paraId="5D42A00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600329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7449D99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02E67B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1F4D2E0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6EEC4B0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7910FE" w14:paraId="519DFB99" w14:textId="77777777" w:rsidTr="002D33A1">
        <w:tc>
          <w:tcPr>
            <w:tcW w:w="4262" w:type="dxa"/>
            <w:gridSpan w:val="2"/>
          </w:tcPr>
          <w:p w14:paraId="118ADF08"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tcPr>
          <w:p w14:paraId="179B021C" w14:textId="2EB8E5F1" w:rsidR="00966248" w:rsidRPr="00B25CC8" w:rsidRDefault="008B0850" w:rsidP="003A7168">
            <w:pPr>
              <w:widowControl w:val="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J’ai eu des expériences d’apprentissage clinique (requises et à option confondues) qui </w:t>
            </w:r>
            <w:r w:rsidRPr="00B25CC8">
              <w:rPr>
                <w:rFonts w:ascii="Times New Roman" w:eastAsia="Times New Roman" w:hAnsi="Times New Roman" w:cs="Times New Roman"/>
                <w:snapToGrid w:val="0"/>
                <w:sz w:val="20"/>
                <w:szCs w:val="20"/>
                <w:lang w:val="fr-CA"/>
              </w:rPr>
              <w:t>se sont déroulées dans une variété de contextes, des petites collectivités rurales ou mal desservies aux centres de soins de santé tertiaires.</w:t>
            </w:r>
          </w:p>
        </w:tc>
        <w:tc>
          <w:tcPr>
            <w:tcW w:w="1168" w:type="dxa"/>
          </w:tcPr>
          <w:p w14:paraId="30ACBB99"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DA5A4BC"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06ADBD6E"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248E5A0"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34C9F992" w14:textId="77777777" w:rsidR="00976898" w:rsidRPr="00106BF1" w:rsidRDefault="00976898" w:rsidP="00976898">
      <w:pPr>
        <w:rPr>
          <w:rFonts w:ascii="Times New Roman" w:eastAsia="Times New Roman" w:hAnsi="Times New Roman" w:cs="Times New Roman"/>
          <w:snapToGrid w:val="0"/>
          <w:sz w:val="20"/>
          <w:szCs w:val="20"/>
          <w:lang w:val="fr-CA"/>
        </w:rPr>
      </w:pPr>
    </w:p>
    <w:p w14:paraId="4378197A" w14:textId="77777777" w:rsidR="00976898" w:rsidRPr="00106BF1" w:rsidRDefault="00976898" w:rsidP="00976898">
      <w:pPr>
        <w:pStyle w:val="nospace"/>
        <w:numPr>
          <w:ilvl w:val="0"/>
          <w:numId w:val="0"/>
        </w:numPr>
        <w:ind w:left="426" w:hanging="426"/>
        <w:rPr>
          <w:b w:val="0"/>
          <w:color w:val="auto"/>
          <w:lang w:val="fr-CA"/>
        </w:rPr>
      </w:pPr>
    </w:p>
    <w:p w14:paraId="71762313" w14:textId="77777777" w:rsidR="00976898" w:rsidRPr="00106BF1" w:rsidRDefault="00976898" w:rsidP="00976898">
      <w:pPr>
        <w:pStyle w:val="nospace"/>
        <w:numPr>
          <w:ilvl w:val="0"/>
          <w:numId w:val="0"/>
        </w:numPr>
        <w:ind w:left="426" w:hanging="426"/>
        <w:rPr>
          <w:b w:val="0"/>
          <w:color w:val="auto"/>
          <w:lang w:val="fr-CA"/>
        </w:rPr>
      </w:pPr>
    </w:p>
    <w:p w14:paraId="5C2C9439" w14:textId="77777777" w:rsidR="00976898" w:rsidRPr="00106BF1" w:rsidRDefault="00976898" w:rsidP="00976898">
      <w:pPr>
        <w:pStyle w:val="nospace"/>
        <w:numPr>
          <w:ilvl w:val="0"/>
          <w:numId w:val="0"/>
        </w:numPr>
        <w:ind w:left="426" w:hanging="426"/>
        <w:rPr>
          <w:b w:val="0"/>
          <w:color w:val="auto"/>
          <w:lang w:val="fr-CA"/>
        </w:rPr>
      </w:pPr>
    </w:p>
    <w:p w14:paraId="353F4685" w14:textId="77777777" w:rsidR="00976898" w:rsidRPr="00106BF1" w:rsidRDefault="00976898" w:rsidP="00976898">
      <w:pPr>
        <w:pStyle w:val="nospace"/>
        <w:numPr>
          <w:ilvl w:val="0"/>
          <w:numId w:val="0"/>
        </w:numPr>
        <w:ind w:left="426" w:hanging="426"/>
        <w:rPr>
          <w:b w:val="0"/>
          <w:color w:val="auto"/>
          <w:lang w:val="fr-CA"/>
        </w:rPr>
      </w:pPr>
    </w:p>
    <w:p w14:paraId="578120CD" w14:textId="77777777" w:rsidR="00976898" w:rsidRPr="00106BF1" w:rsidRDefault="00976898" w:rsidP="00976898">
      <w:pPr>
        <w:rPr>
          <w:rFonts w:ascii="Times New Roman" w:hAnsi="Times New Roman" w:cs="Times New Roman"/>
          <w:i/>
          <w:color w:val="0000CC"/>
          <w:sz w:val="20"/>
          <w:szCs w:val="20"/>
          <w:lang w:val="fr-CA"/>
        </w:rPr>
      </w:pPr>
      <w:r w:rsidRPr="00106BF1">
        <w:rPr>
          <w:rFonts w:ascii="Times New Roman" w:hAnsi="Times New Roman" w:cs="Times New Roman"/>
          <w:i/>
          <w:color w:val="0000CC"/>
          <w:sz w:val="20"/>
          <w:szCs w:val="20"/>
          <w:lang w:val="fr-CA"/>
        </w:rPr>
        <w:br w:type="page"/>
      </w:r>
    </w:p>
    <w:p w14:paraId="3A23FC02" w14:textId="7822EA28" w:rsidR="005A00F8" w:rsidRDefault="005A00F8" w:rsidP="005A00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6.5 OCCASIONS </w:t>
      </w:r>
      <w:r>
        <w:rPr>
          <w:rFonts w:ascii="Times New Roman" w:hAnsi="Times New Roman" w:cs="Times New Roman"/>
          <w:b/>
          <w:i/>
          <w:color w:val="0000CC"/>
          <w:sz w:val="20"/>
          <w:szCs w:val="20"/>
          <w:lang w:val="fr-CA"/>
        </w:rPr>
        <w:t xml:space="preserve">D’APPRENTISSAGE DANS LE CADRE DE </w:t>
      </w:r>
      <w:r w:rsidRPr="0079580C">
        <w:rPr>
          <w:rFonts w:ascii="Times New Roman" w:hAnsi="Times New Roman" w:cs="Times New Roman"/>
          <w:b/>
          <w:i/>
          <w:color w:val="0000CC"/>
          <w:sz w:val="20"/>
          <w:szCs w:val="20"/>
          <w:lang w:val="fr-CA"/>
        </w:rPr>
        <w:t>STAGES À OPTION</w:t>
      </w:r>
    </w:p>
    <w:p w14:paraId="3AABC31C" w14:textId="05F4366F" w:rsidR="00BB7FFA" w:rsidRPr="00106BF1" w:rsidRDefault="00F469D5" w:rsidP="00976898">
      <w:pPr>
        <w:spacing w:line="240" w:lineRule="auto"/>
        <w:jc w:val="both"/>
        <w:rPr>
          <w:rFonts w:ascii="Times New Roman" w:hAnsi="Times New Roman" w:cs="Times New Roman"/>
          <w:b/>
          <w:i/>
          <w:color w:val="0000CC"/>
          <w:sz w:val="20"/>
          <w:szCs w:val="20"/>
          <w:lang w:val="fr-CA"/>
        </w:rPr>
      </w:pPr>
      <w:bookmarkStart w:id="35" w:name="_Hlk38950629"/>
      <w:r w:rsidRPr="0001363D">
        <w:rPr>
          <w:rFonts w:ascii="Times New Roman" w:hAnsi="Times New Roman" w:cs="Times New Roman"/>
          <w:b/>
          <w:i/>
          <w:color w:val="0000CC"/>
          <w:sz w:val="20"/>
          <w:szCs w:val="20"/>
          <w:lang w:val="fr-CA"/>
        </w:rPr>
        <w:t>Une faculté de médecine veille à ce que le programme d’études médicales comprenne des stages à option qui permettent aux étudiants d’enrichir les expériences d’apprentissage requises, de mieux comprendre ce qu’est l’exercice de la médecine et d’explorer leurs propres champs d’intérêt académiques.</w:t>
      </w:r>
      <w:r w:rsidRPr="0079580C">
        <w:rPr>
          <w:rFonts w:ascii="Times New Roman" w:hAnsi="Times New Roman" w:cs="Times New Roman"/>
          <w:b/>
          <w:i/>
          <w:color w:val="0000CC"/>
          <w:sz w:val="20"/>
          <w:szCs w:val="20"/>
          <w:lang w:val="fr-CA"/>
        </w:rPr>
        <w:t xml:space="preserve"> </w:t>
      </w:r>
    </w:p>
    <w:bookmarkEnd w:id="35"/>
    <w:p w14:paraId="52CC739A" w14:textId="78656450"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087BBF3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6.5-1</w:t>
      </w:r>
    </w:p>
    <w:p w14:paraId="60ADB075" w14:textId="1AA16E2B" w:rsidR="00D27CE7" w:rsidRPr="00106BF1" w:rsidRDefault="00E42832" w:rsidP="027F7CDA">
      <w:pPr>
        <w:widowControl w:val="0"/>
        <w:spacing w:line="240" w:lineRule="auto"/>
        <w:rPr>
          <w:rFonts w:ascii="Times New Roman" w:hAnsi="Times New Roman" w:cs="Times New Roman"/>
          <w:i/>
          <w:iCs/>
          <w:sz w:val="20"/>
          <w:szCs w:val="20"/>
          <w:lang w:val="fr-CA"/>
        </w:rPr>
      </w:pPr>
      <w:r w:rsidRPr="00C11B1B">
        <w:rPr>
          <w:rFonts w:ascii="Times New Roman" w:hAnsi="Times New Roman" w:cs="Times New Roman"/>
          <w:i/>
          <w:iCs/>
          <w:sz w:val="20"/>
          <w:szCs w:val="20"/>
          <w:lang w:val="fr-CA"/>
        </w:rPr>
        <w:t>L</w:t>
      </w:r>
      <w:r w:rsidR="00EE221E" w:rsidRPr="00C11B1B">
        <w:rPr>
          <w:rFonts w:ascii="Times New Roman" w:hAnsi="Times New Roman" w:cs="Times New Roman"/>
          <w:i/>
          <w:iCs/>
          <w:sz w:val="20"/>
          <w:szCs w:val="20"/>
          <w:lang w:val="fr-CA"/>
        </w:rPr>
        <w:t>a</w:t>
      </w:r>
      <w:r w:rsidRPr="00C11B1B">
        <w:rPr>
          <w:rFonts w:ascii="Times New Roman" w:hAnsi="Times New Roman" w:cs="Times New Roman"/>
          <w:i/>
          <w:iCs/>
          <w:sz w:val="20"/>
          <w:szCs w:val="20"/>
          <w:lang w:val="fr-CA"/>
        </w:rPr>
        <w:t xml:space="preserve"> faculté de médecine veille</w:t>
      </w:r>
      <w:r w:rsidRPr="027F7CDA">
        <w:rPr>
          <w:rFonts w:ascii="Times New Roman" w:hAnsi="Times New Roman" w:cs="Times New Roman"/>
          <w:i/>
          <w:iCs/>
          <w:sz w:val="20"/>
          <w:szCs w:val="20"/>
          <w:lang w:val="fr-CA"/>
        </w:rPr>
        <w:t xml:space="preserve"> à ce que le programme d’études médicales comprenne des occasions de stages à option qui permettent aux étudiants a) d’enrichir les expériences d’apprentissage requises afin de mieux comprendre ce qu’est l’exercice de la médecine et b) d’explorer leurs propres champs d’intérêt académiques.</w:t>
      </w:r>
    </w:p>
    <w:p w14:paraId="02A0627F" w14:textId="77777777" w:rsidR="00976898" w:rsidRPr="00106BF1" w:rsidRDefault="00976898" w:rsidP="00976898">
      <w:pPr>
        <w:spacing w:line="240" w:lineRule="auto"/>
        <w:jc w:val="both"/>
        <w:rPr>
          <w:rFonts w:ascii="Times New Roman" w:hAnsi="Times New Roman" w:cs="Times New Roman"/>
          <w:bCs/>
          <w:iCs/>
          <w:sz w:val="20"/>
          <w:szCs w:val="20"/>
          <w:lang w:val="fr-CA"/>
        </w:rPr>
      </w:pPr>
    </w:p>
    <w:p w14:paraId="5DEF57B5" w14:textId="00804524"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comprenne des occasions de stages à option ou, le cas échéant, sélectifs, pour chacun des objectifs énumérés ci-dessus </w:t>
      </w:r>
      <w:r w:rsidR="00FA7A91">
        <w:rPr>
          <w:rFonts w:ascii="Times New Roman" w:hAnsi="Times New Roman" w:cs="Times New Roman"/>
          <w:bCs/>
          <w:iCs/>
          <w:color w:val="0000CC"/>
          <w:sz w:val="20"/>
          <w:szCs w:val="20"/>
          <w:lang w:val="fr-CA"/>
        </w:rPr>
        <w:t>(</w:t>
      </w:r>
      <w:proofErr w:type="spellStart"/>
      <w:r w:rsidR="00FA7A91">
        <w:rPr>
          <w:rFonts w:ascii="Times New Roman" w:hAnsi="Times New Roman" w:cs="Times New Roman"/>
          <w:bCs/>
          <w:iCs/>
          <w:color w:val="0000CC"/>
          <w:sz w:val="20"/>
          <w:szCs w:val="20"/>
          <w:lang w:val="fr-CA"/>
        </w:rPr>
        <w:t>a</w:t>
      </w:r>
      <w:proofErr w:type="spellEnd"/>
      <w:r w:rsidR="00FA7A91">
        <w:rPr>
          <w:rFonts w:ascii="Times New Roman" w:hAnsi="Times New Roman" w:cs="Times New Roman"/>
          <w:bCs/>
          <w:iCs/>
          <w:color w:val="0000CC"/>
          <w:sz w:val="20"/>
          <w:szCs w:val="20"/>
          <w:lang w:val="fr-CA"/>
        </w:rPr>
        <w:t xml:space="preserve"> et b).</w:t>
      </w:r>
    </w:p>
    <w:p w14:paraId="4204B617"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9CA5A16"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72EECD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E53E9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0437032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D7FFEED"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B</w:t>
      </w:r>
    </w:p>
    <w:p w14:paraId="4263A031" w14:textId="12EE3679"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3118"/>
        <w:gridCol w:w="2693"/>
        <w:gridCol w:w="2552"/>
        <w:gridCol w:w="425"/>
        <w:gridCol w:w="2918"/>
      </w:tblGrid>
      <w:tr w:rsidR="00E50E22" w:rsidRPr="007910FE" w14:paraId="341B4527" w14:textId="77777777" w:rsidTr="00F54FE5">
        <w:tc>
          <w:tcPr>
            <w:tcW w:w="1560" w:type="dxa"/>
            <w:tcBorders>
              <w:top w:val="nil"/>
              <w:left w:val="nil"/>
              <w:bottom w:val="single" w:sz="4" w:space="0" w:color="auto"/>
              <w:right w:val="single" w:sz="4" w:space="0" w:color="auto"/>
            </w:tcBorders>
          </w:tcPr>
          <w:p w14:paraId="2D44E594" w14:textId="732B5C63"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6.5-1 B</w:t>
            </w:r>
          </w:p>
        </w:tc>
        <w:tc>
          <w:tcPr>
            <w:tcW w:w="9497" w:type="dxa"/>
            <w:gridSpan w:val="4"/>
            <w:tcBorders>
              <w:top w:val="nil"/>
              <w:left w:val="single" w:sz="4" w:space="0" w:color="auto"/>
              <w:bottom w:val="single" w:sz="4" w:space="0" w:color="auto"/>
              <w:right w:val="nil"/>
            </w:tcBorders>
          </w:tcPr>
          <w:p w14:paraId="03054654" w14:textId="57AC8916"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 de stages à option ou sélectifs</w:t>
            </w:r>
          </w:p>
        </w:tc>
        <w:tc>
          <w:tcPr>
            <w:tcW w:w="3343" w:type="dxa"/>
            <w:gridSpan w:val="2"/>
            <w:tcBorders>
              <w:top w:val="nil"/>
              <w:left w:val="nil"/>
              <w:bottom w:val="single" w:sz="4" w:space="0" w:color="auto"/>
              <w:right w:val="nil"/>
            </w:tcBorders>
          </w:tcPr>
          <w:p w14:paraId="7C67C5C6"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7910FE" w14:paraId="3C9B410A" w14:textId="77777777" w:rsidTr="002D33A1">
        <w:tc>
          <w:tcPr>
            <w:tcW w:w="14400" w:type="dxa"/>
            <w:gridSpan w:val="7"/>
            <w:shd w:val="clear" w:color="auto" w:fill="D9D9D9" w:themeFill="background1" w:themeFillShade="D9"/>
          </w:tcPr>
          <w:p w14:paraId="1538BC44"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de semaines requises de stages à option ou sélectifs dans chaque année du programme d’études. </w:t>
            </w:r>
          </w:p>
        </w:tc>
      </w:tr>
      <w:tr w:rsidR="00976898" w:rsidRPr="0079580C" w14:paraId="7F0F927D" w14:textId="77777777" w:rsidTr="00F54FE5">
        <w:tc>
          <w:tcPr>
            <w:tcW w:w="2694" w:type="dxa"/>
            <w:gridSpan w:val="2"/>
            <w:vAlign w:val="center"/>
          </w:tcPr>
          <w:p w14:paraId="2B1AE949" w14:textId="3861DC3F" w:rsidR="00976898" w:rsidRPr="0079580C" w:rsidRDefault="00976898" w:rsidP="00F54FE5">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w:t>
            </w:r>
          </w:p>
        </w:tc>
        <w:tc>
          <w:tcPr>
            <w:tcW w:w="3118" w:type="dxa"/>
          </w:tcPr>
          <w:p w14:paraId="42746864" w14:textId="77777777" w:rsidR="00976898" w:rsidRPr="0079580C" w:rsidRDefault="00976898" w:rsidP="002D33A1">
            <w:pPr>
              <w:jc w:val="center"/>
              <w:rPr>
                <w:rFonts w:ascii="Times New Roman" w:hAnsi="Times New Roman" w:cs="Times New Roman"/>
                <w:sz w:val="19"/>
                <w:szCs w:val="19"/>
                <w:lang w:val="fr-CA"/>
              </w:rPr>
            </w:pPr>
          </w:p>
          <w:p w14:paraId="06D59A2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r w:rsidRPr="0079580C" w:rsidDel="00FA3AC6">
              <w:rPr>
                <w:rFonts w:ascii="Times New Roman" w:hAnsi="Times New Roman" w:cs="Times New Roman"/>
                <w:sz w:val="19"/>
                <w:szCs w:val="19"/>
                <w:lang w:val="fr-CA"/>
              </w:rPr>
              <w:t xml:space="preserve"> </w:t>
            </w:r>
          </w:p>
        </w:tc>
        <w:tc>
          <w:tcPr>
            <w:tcW w:w="2693" w:type="dxa"/>
          </w:tcPr>
          <w:p w14:paraId="4B867047" w14:textId="77777777" w:rsidR="00976898" w:rsidRPr="0079580C" w:rsidRDefault="00976898" w:rsidP="002D33A1">
            <w:pPr>
              <w:jc w:val="center"/>
              <w:rPr>
                <w:rFonts w:ascii="Times New Roman" w:hAnsi="Times New Roman" w:cs="Times New Roman"/>
                <w:sz w:val="19"/>
                <w:szCs w:val="19"/>
                <w:lang w:val="fr-CA"/>
              </w:rPr>
            </w:pPr>
          </w:p>
          <w:p w14:paraId="7F8E258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977" w:type="dxa"/>
            <w:gridSpan w:val="2"/>
          </w:tcPr>
          <w:p w14:paraId="0B42FF7F" w14:textId="77777777" w:rsidR="00976898" w:rsidRPr="0079580C" w:rsidRDefault="00976898" w:rsidP="002D33A1">
            <w:pPr>
              <w:jc w:val="center"/>
              <w:rPr>
                <w:rFonts w:ascii="Times New Roman" w:hAnsi="Times New Roman" w:cs="Times New Roman"/>
                <w:sz w:val="19"/>
                <w:szCs w:val="19"/>
                <w:lang w:val="fr-CA"/>
              </w:rPr>
            </w:pPr>
          </w:p>
          <w:p w14:paraId="24504F0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918" w:type="dxa"/>
          </w:tcPr>
          <w:p w14:paraId="37F4999C" w14:textId="77777777" w:rsidR="00976898" w:rsidRPr="0079580C" w:rsidRDefault="00976898" w:rsidP="002D33A1">
            <w:pPr>
              <w:jc w:val="center"/>
              <w:rPr>
                <w:rFonts w:ascii="Times New Roman" w:hAnsi="Times New Roman" w:cs="Times New Roman"/>
                <w:sz w:val="19"/>
                <w:szCs w:val="19"/>
                <w:lang w:val="fr-CA"/>
              </w:rPr>
            </w:pPr>
          </w:p>
          <w:p w14:paraId="3DB5B5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7910FE" w14:paraId="011373D3" w14:textId="77777777" w:rsidTr="00F54FE5">
        <w:tc>
          <w:tcPr>
            <w:tcW w:w="2694" w:type="dxa"/>
            <w:gridSpan w:val="2"/>
          </w:tcPr>
          <w:p w14:paraId="1373BB20"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à option</w:t>
            </w:r>
          </w:p>
        </w:tc>
        <w:tc>
          <w:tcPr>
            <w:tcW w:w="3118" w:type="dxa"/>
            <w:vAlign w:val="center"/>
          </w:tcPr>
          <w:p w14:paraId="59DE7BE3"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47439552"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06C44D2C"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33D1576B" w14:textId="77777777" w:rsidR="00976898" w:rsidRPr="0079580C" w:rsidRDefault="00976898" w:rsidP="002D33A1">
            <w:pPr>
              <w:jc w:val="center"/>
              <w:rPr>
                <w:rFonts w:ascii="Times New Roman" w:hAnsi="Times New Roman" w:cs="Times New Roman"/>
                <w:sz w:val="19"/>
                <w:szCs w:val="19"/>
                <w:lang w:val="fr-CA"/>
              </w:rPr>
            </w:pPr>
          </w:p>
        </w:tc>
      </w:tr>
      <w:tr w:rsidR="00976898" w:rsidRPr="0079580C" w14:paraId="765509A7" w14:textId="77777777" w:rsidTr="00F54FE5">
        <w:tc>
          <w:tcPr>
            <w:tcW w:w="2694" w:type="dxa"/>
            <w:gridSpan w:val="2"/>
          </w:tcPr>
          <w:p w14:paraId="624F11DC"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sélectifs</w:t>
            </w:r>
          </w:p>
        </w:tc>
        <w:tc>
          <w:tcPr>
            <w:tcW w:w="3118" w:type="dxa"/>
            <w:vAlign w:val="center"/>
          </w:tcPr>
          <w:p w14:paraId="0E6D0536"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076D90DC"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115AE9CB"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67C7C81E" w14:textId="77777777" w:rsidR="00976898" w:rsidRPr="0079580C" w:rsidRDefault="00976898" w:rsidP="002D33A1">
            <w:pPr>
              <w:jc w:val="center"/>
              <w:rPr>
                <w:rFonts w:ascii="Times New Roman" w:hAnsi="Times New Roman" w:cs="Times New Roman"/>
                <w:sz w:val="19"/>
                <w:szCs w:val="19"/>
                <w:lang w:val="fr-CA"/>
              </w:rPr>
            </w:pPr>
          </w:p>
        </w:tc>
      </w:tr>
    </w:tbl>
    <w:p w14:paraId="376034F1" w14:textId="77777777" w:rsidR="00976898" w:rsidRPr="0079580C" w:rsidRDefault="00976898" w:rsidP="00976898">
      <w:pPr>
        <w:pStyle w:val="ListParagraph"/>
        <w:spacing w:line="240" w:lineRule="auto"/>
        <w:jc w:val="both"/>
        <w:rPr>
          <w:rFonts w:ascii="Times New Roman" w:hAnsi="Times New Roman" w:cs="Times New Roman"/>
          <w:bCs/>
          <w:iCs/>
          <w:color w:val="0000CC"/>
          <w:sz w:val="20"/>
          <w:szCs w:val="20"/>
          <w:lang w:val="fr-CA"/>
        </w:rPr>
      </w:pPr>
    </w:p>
    <w:p w14:paraId="00DBE356" w14:textId="601060C5" w:rsidR="00976898" w:rsidRPr="0079580C" w:rsidRDefault="00976898" w:rsidP="00976898">
      <w:pPr>
        <w:rPr>
          <w:rFonts w:ascii="Times New Roman" w:hAnsi="Times New Roman" w:cs="Times New Roman"/>
          <w:bCs/>
          <w:iCs/>
          <w:color w:val="0000CC"/>
          <w:sz w:val="20"/>
          <w:szCs w:val="20"/>
          <w:highlight w:val="yellow"/>
          <w:lang w:val="fr-CA"/>
        </w:rPr>
      </w:pPr>
    </w:p>
    <w:p w14:paraId="0EAD0F4B"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C</w:t>
      </w:r>
    </w:p>
    <w:p w14:paraId="20307ACE" w14:textId="77777777"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1227"/>
        <w:gridCol w:w="6573"/>
        <w:gridCol w:w="1170"/>
        <w:gridCol w:w="1246"/>
        <w:gridCol w:w="1184"/>
        <w:gridCol w:w="1440"/>
      </w:tblGrid>
      <w:tr w:rsidR="00976898" w:rsidRPr="0079580C" w14:paraId="3F5EAC51" w14:textId="77777777" w:rsidTr="004027D2">
        <w:tc>
          <w:tcPr>
            <w:tcW w:w="1560" w:type="dxa"/>
            <w:tcBorders>
              <w:top w:val="nil"/>
              <w:left w:val="nil"/>
              <w:right w:val="single" w:sz="4" w:space="0" w:color="auto"/>
            </w:tcBorders>
          </w:tcPr>
          <w:p w14:paraId="7EE3E58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6.5-1 C</w:t>
            </w:r>
          </w:p>
        </w:tc>
        <w:tc>
          <w:tcPr>
            <w:tcW w:w="11400" w:type="dxa"/>
            <w:gridSpan w:val="5"/>
            <w:tcBorders>
              <w:top w:val="nil"/>
              <w:left w:val="single" w:sz="4" w:space="0" w:color="auto"/>
              <w:right w:val="nil"/>
            </w:tcBorders>
          </w:tcPr>
          <w:p w14:paraId="07EA109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Occasions de stages à option/sélectifs </w:t>
            </w:r>
          </w:p>
        </w:tc>
        <w:tc>
          <w:tcPr>
            <w:tcW w:w="1440" w:type="dxa"/>
            <w:tcBorders>
              <w:top w:val="nil"/>
              <w:left w:val="nil"/>
              <w:right w:val="nil"/>
            </w:tcBorders>
          </w:tcPr>
          <w:p w14:paraId="398BB2FF" w14:textId="77777777" w:rsidR="00976898" w:rsidRPr="0079580C" w:rsidRDefault="00976898" w:rsidP="004027D2">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4027D2" w14:paraId="1FEADB54" w14:textId="77777777" w:rsidTr="002D33A1">
        <w:tc>
          <w:tcPr>
            <w:tcW w:w="14400" w:type="dxa"/>
            <w:gridSpan w:val="7"/>
            <w:shd w:val="clear" w:color="auto" w:fill="D9D9D9" w:themeFill="background1" w:themeFillShade="D9"/>
          </w:tcPr>
          <w:p w14:paraId="2E056470" w14:textId="3D3ADB1C"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C9535C" w14:textId="77777777" w:rsidTr="004027D2">
        <w:tc>
          <w:tcPr>
            <w:tcW w:w="2787" w:type="dxa"/>
            <w:gridSpan w:val="2"/>
            <w:vMerge w:val="restart"/>
            <w:vAlign w:val="center"/>
          </w:tcPr>
          <w:p w14:paraId="1132A190" w14:textId="7EF9BCC4"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573" w:type="dxa"/>
            <w:vMerge w:val="restart"/>
            <w:vAlign w:val="center"/>
          </w:tcPr>
          <w:p w14:paraId="0EA680F8" w14:textId="77777777"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5040" w:type="dxa"/>
            <w:gridSpan w:val="4"/>
          </w:tcPr>
          <w:p w14:paraId="24AE74F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622DB1F2" w14:textId="77777777" w:rsidTr="002D33A1">
        <w:tc>
          <w:tcPr>
            <w:tcW w:w="2787" w:type="dxa"/>
            <w:gridSpan w:val="2"/>
            <w:vMerge/>
          </w:tcPr>
          <w:p w14:paraId="6D8FDC6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vMerge/>
          </w:tcPr>
          <w:p w14:paraId="4306DEB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70" w:type="dxa"/>
          </w:tcPr>
          <w:p w14:paraId="799AEC0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246" w:type="dxa"/>
          </w:tcPr>
          <w:p w14:paraId="475D57F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6304FBD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40" w:type="dxa"/>
          </w:tcPr>
          <w:p w14:paraId="513E682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7910FE" w14:paraId="34E944E3" w14:textId="77777777" w:rsidTr="002D33A1">
        <w:tc>
          <w:tcPr>
            <w:tcW w:w="2787" w:type="dxa"/>
            <w:gridSpan w:val="2"/>
            <w:vMerge w:val="restart"/>
          </w:tcPr>
          <w:p w14:paraId="0E1089B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2B7F6A60"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 compléter les expériences d'apprentissage requises par des expériences de stages à option (ou, le cas échéant, de stages sélectifs).</w:t>
            </w:r>
          </w:p>
        </w:tc>
        <w:tc>
          <w:tcPr>
            <w:tcW w:w="1170" w:type="dxa"/>
            <w:vAlign w:val="center"/>
          </w:tcPr>
          <w:p w14:paraId="5220B041"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B167D1D"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8CA90A9"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E1C760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7910FE" w14:paraId="42A5FA91" w14:textId="77777777" w:rsidTr="002D33A1">
        <w:tc>
          <w:tcPr>
            <w:tcW w:w="2787" w:type="dxa"/>
            <w:gridSpan w:val="2"/>
            <w:vMerge/>
          </w:tcPr>
          <w:p w14:paraId="7404777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6A687A4E" w14:textId="1A388AEA" w:rsidR="000A6649" w:rsidRPr="00106BF1" w:rsidRDefault="00ED7CB6"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eu l’occasion </w:t>
            </w:r>
            <w:r>
              <w:rPr>
                <w:rFonts w:ascii="Times New Roman" w:eastAsia="Times New Roman" w:hAnsi="Times New Roman" w:cs="Times New Roman"/>
                <w:snapToGrid w:val="0"/>
                <w:sz w:val="20"/>
                <w:szCs w:val="20"/>
                <w:lang w:val="fr-CA"/>
              </w:rPr>
              <w:t xml:space="preserve">de mieux comprendre ce qu’est l’exercice de la médecine </w:t>
            </w:r>
            <w:r w:rsidRPr="0079580C">
              <w:rPr>
                <w:rFonts w:ascii="Times New Roman" w:eastAsia="Times New Roman" w:hAnsi="Times New Roman" w:cs="Times New Roman"/>
                <w:snapToGrid w:val="0"/>
                <w:sz w:val="20"/>
                <w:szCs w:val="20"/>
                <w:lang w:val="fr-CA"/>
              </w:rPr>
              <w:t xml:space="preserve">dans le cadre de mes expériences de stages à option (ou, le cas échéant, de stages sélectifs). </w:t>
            </w:r>
          </w:p>
        </w:tc>
        <w:tc>
          <w:tcPr>
            <w:tcW w:w="1170" w:type="dxa"/>
            <w:vAlign w:val="center"/>
          </w:tcPr>
          <w:p w14:paraId="4528ED42"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E22DE88"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2ABFF447"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210B1EB6"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7910FE" w14:paraId="3D83C0C4" w14:textId="77777777" w:rsidTr="002D33A1">
        <w:tc>
          <w:tcPr>
            <w:tcW w:w="2787" w:type="dxa"/>
            <w:gridSpan w:val="2"/>
            <w:vMerge/>
          </w:tcPr>
          <w:p w14:paraId="748A6D55"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7D913BDA"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d’explorer mes champs d’intérêts académiques dans le cadre de mes expériences de stages à option (ou, le cas échéant, de stages sélectifs).</w:t>
            </w:r>
          </w:p>
        </w:tc>
        <w:tc>
          <w:tcPr>
            <w:tcW w:w="1170" w:type="dxa"/>
            <w:vAlign w:val="center"/>
          </w:tcPr>
          <w:p w14:paraId="47B222A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17E7BE9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086F4C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46A4FC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bl>
    <w:p w14:paraId="0286E484"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0BF9501B"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7682DF78" w14:textId="3BB60518" w:rsidR="00976898" w:rsidRDefault="00976898" w:rsidP="00976898">
      <w:pPr>
        <w:rPr>
          <w:rFonts w:ascii="Times New Roman" w:hAnsi="Times New Roman" w:cs="Times New Roman"/>
          <w:b/>
          <w:i/>
          <w:color w:val="0000CC"/>
          <w:sz w:val="20"/>
          <w:szCs w:val="20"/>
          <w:lang w:val="fr-CA"/>
        </w:rPr>
      </w:pPr>
    </w:p>
    <w:p w14:paraId="2CEFA65E" w14:textId="77777777" w:rsidR="00985D22" w:rsidRDefault="00985D22" w:rsidP="00976898">
      <w:pPr>
        <w:rPr>
          <w:rFonts w:ascii="Times New Roman" w:hAnsi="Times New Roman" w:cs="Times New Roman"/>
          <w:b/>
          <w:i/>
          <w:color w:val="0000CC"/>
          <w:sz w:val="20"/>
          <w:szCs w:val="20"/>
          <w:lang w:val="fr-CA"/>
        </w:rPr>
      </w:pPr>
    </w:p>
    <w:p w14:paraId="7F55D0CF" w14:textId="77777777" w:rsidR="00985D22" w:rsidRPr="0079580C" w:rsidRDefault="00985D22" w:rsidP="00976898">
      <w:pPr>
        <w:rPr>
          <w:rFonts w:ascii="Times New Roman" w:hAnsi="Times New Roman" w:cs="Times New Roman"/>
          <w:b/>
          <w:i/>
          <w:color w:val="0000CC"/>
          <w:sz w:val="20"/>
          <w:szCs w:val="20"/>
          <w:lang w:val="fr-CA"/>
        </w:rPr>
      </w:pPr>
    </w:p>
    <w:p w14:paraId="3FB08E6C" w14:textId="0216EEDF"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6.6 APPRENTISSAGE PAR LE SERVICE</w:t>
      </w:r>
    </w:p>
    <w:p w14:paraId="29943EE8" w14:textId="2819DEF6" w:rsidR="00FA1F1F" w:rsidRPr="00106BF1" w:rsidRDefault="008B4965" w:rsidP="00976898">
      <w:pPr>
        <w:spacing w:line="240" w:lineRule="auto"/>
        <w:jc w:val="both"/>
        <w:rPr>
          <w:rFonts w:ascii="Times New Roman" w:hAnsi="Times New Roman" w:cs="Times New Roman"/>
          <w:b/>
          <w:i/>
          <w:color w:val="0000CC"/>
          <w:sz w:val="20"/>
          <w:szCs w:val="20"/>
          <w:lang w:val="fr-CA"/>
        </w:rPr>
      </w:pPr>
      <w:r w:rsidRPr="00985D22">
        <w:rPr>
          <w:rFonts w:ascii="Times New Roman" w:hAnsi="Times New Roman" w:cs="Times New Roman"/>
          <w:b/>
          <w:i/>
          <w:color w:val="0000CC"/>
          <w:sz w:val="20"/>
          <w:szCs w:val="20"/>
          <w:lang w:val="fr-CA"/>
        </w:rPr>
        <w:t>Une</w:t>
      </w:r>
      <w:r w:rsidR="00976898" w:rsidRPr="00985D22">
        <w:rPr>
          <w:rFonts w:ascii="Times New Roman" w:hAnsi="Times New Roman" w:cs="Times New Roman"/>
          <w:b/>
          <w:i/>
          <w:color w:val="0000CC"/>
          <w:sz w:val="20"/>
          <w:szCs w:val="20"/>
          <w:lang w:val="fr-CA"/>
        </w:rPr>
        <w:t xml:space="preserve"> faculté de médecine veille à ce que le programme </w:t>
      </w:r>
      <w:r w:rsidR="0056213E" w:rsidRPr="00985D22">
        <w:rPr>
          <w:rFonts w:ascii="Times New Roman" w:hAnsi="Times New Roman" w:cs="Times New Roman"/>
          <w:b/>
          <w:i/>
          <w:color w:val="0000CC"/>
          <w:sz w:val="20"/>
          <w:szCs w:val="20"/>
          <w:lang w:val="fr-CA"/>
        </w:rPr>
        <w:t>offre suffisamment d’occasions d’appren</w:t>
      </w:r>
      <w:r w:rsidR="00750927" w:rsidRPr="00985D22">
        <w:rPr>
          <w:rFonts w:ascii="Times New Roman" w:hAnsi="Times New Roman" w:cs="Times New Roman"/>
          <w:b/>
          <w:i/>
          <w:color w:val="0000CC"/>
          <w:sz w:val="20"/>
          <w:szCs w:val="20"/>
          <w:lang w:val="fr-CA"/>
        </w:rPr>
        <w:t xml:space="preserve">tissage par le service et </w:t>
      </w:r>
      <w:r w:rsidR="00976898" w:rsidRPr="00985D22">
        <w:rPr>
          <w:rFonts w:ascii="Times New Roman" w:hAnsi="Times New Roman" w:cs="Times New Roman"/>
          <w:b/>
          <w:i/>
          <w:color w:val="0000CC"/>
          <w:sz w:val="20"/>
          <w:szCs w:val="20"/>
          <w:lang w:val="fr-CA"/>
        </w:rPr>
        <w:t xml:space="preserve">encourage et </w:t>
      </w:r>
      <w:r w:rsidR="00750927" w:rsidRPr="00985D22">
        <w:rPr>
          <w:rFonts w:ascii="Times New Roman" w:hAnsi="Times New Roman" w:cs="Times New Roman"/>
          <w:b/>
          <w:i/>
          <w:color w:val="0000CC"/>
          <w:sz w:val="20"/>
          <w:szCs w:val="20"/>
          <w:lang w:val="fr-CA"/>
        </w:rPr>
        <w:t xml:space="preserve">soutient la </w:t>
      </w:r>
      <w:r w:rsidR="00976898" w:rsidRPr="00985D22">
        <w:rPr>
          <w:rFonts w:ascii="Times New Roman" w:hAnsi="Times New Roman" w:cs="Times New Roman"/>
          <w:b/>
          <w:i/>
          <w:color w:val="0000CC"/>
          <w:sz w:val="20"/>
          <w:szCs w:val="20"/>
          <w:lang w:val="fr-CA"/>
        </w:rPr>
        <w:t xml:space="preserve">participation des étudiants à </w:t>
      </w:r>
      <w:r w:rsidR="00750927" w:rsidRPr="00985D22">
        <w:rPr>
          <w:rFonts w:ascii="Times New Roman" w:hAnsi="Times New Roman" w:cs="Times New Roman"/>
          <w:b/>
          <w:i/>
          <w:color w:val="0000CC"/>
          <w:sz w:val="20"/>
          <w:szCs w:val="20"/>
          <w:lang w:val="fr-CA"/>
        </w:rPr>
        <w:t>ce type d’</w:t>
      </w:r>
      <w:r w:rsidR="00976898" w:rsidRPr="00985D22">
        <w:rPr>
          <w:rFonts w:ascii="Times New Roman" w:hAnsi="Times New Roman" w:cs="Times New Roman"/>
          <w:b/>
          <w:i/>
          <w:color w:val="0000CC"/>
          <w:sz w:val="20"/>
          <w:szCs w:val="20"/>
          <w:lang w:val="fr-CA"/>
        </w:rPr>
        <w:t>activité</w:t>
      </w:r>
      <w:r w:rsidR="00B407B7" w:rsidRPr="00985D22">
        <w:rPr>
          <w:rFonts w:ascii="Times New Roman" w:hAnsi="Times New Roman" w:cs="Times New Roman"/>
          <w:b/>
          <w:i/>
          <w:color w:val="0000CC"/>
          <w:sz w:val="20"/>
          <w:szCs w:val="20"/>
          <w:lang w:val="fr-CA"/>
        </w:rPr>
        <w:t>s</w:t>
      </w:r>
      <w:r w:rsidR="00976898" w:rsidRPr="00985D22">
        <w:rPr>
          <w:rFonts w:ascii="Times New Roman" w:hAnsi="Times New Roman" w:cs="Times New Roman"/>
          <w:b/>
          <w:i/>
          <w:color w:val="0000CC"/>
          <w:sz w:val="20"/>
          <w:szCs w:val="20"/>
          <w:lang w:val="fr-CA"/>
        </w:rPr>
        <w:t>.</w:t>
      </w:r>
    </w:p>
    <w:p w14:paraId="4B2DB242" w14:textId="77777777"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331C5E0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6.6-1</w:t>
      </w:r>
    </w:p>
    <w:p w14:paraId="6315B2EF" w14:textId="26653E46" w:rsidR="00015955" w:rsidRPr="0079580C" w:rsidRDefault="00015955" w:rsidP="027F7CDA">
      <w:pPr>
        <w:widowControl w:val="0"/>
        <w:spacing w:line="240" w:lineRule="auto"/>
        <w:ind w:left="851" w:hanging="851"/>
        <w:rPr>
          <w:rFonts w:ascii="Times New Roman" w:hAnsi="Times New Roman" w:cs="Times New Roman"/>
          <w:i/>
          <w:iCs/>
          <w:sz w:val="20"/>
          <w:szCs w:val="20"/>
          <w:lang w:val="fr-CA"/>
        </w:rPr>
      </w:pPr>
      <w:r w:rsidRPr="00334AC3">
        <w:rPr>
          <w:rFonts w:ascii="Times New Roman" w:hAnsi="Times New Roman" w:cs="Times New Roman"/>
          <w:i/>
          <w:iCs/>
          <w:sz w:val="20"/>
          <w:szCs w:val="20"/>
          <w:lang w:val="fr-CA"/>
        </w:rPr>
        <w:t>L</w:t>
      </w:r>
      <w:r w:rsidR="00EE221E" w:rsidRPr="00334AC3">
        <w:rPr>
          <w:rFonts w:ascii="Times New Roman" w:hAnsi="Times New Roman" w:cs="Times New Roman"/>
          <w:i/>
          <w:iCs/>
          <w:sz w:val="20"/>
          <w:szCs w:val="20"/>
          <w:lang w:val="fr-CA"/>
        </w:rPr>
        <w:t xml:space="preserve">a </w:t>
      </w:r>
      <w:r w:rsidRPr="00334AC3">
        <w:rPr>
          <w:rFonts w:ascii="Times New Roman" w:hAnsi="Times New Roman" w:cs="Times New Roman"/>
          <w:i/>
          <w:iCs/>
          <w:sz w:val="20"/>
          <w:szCs w:val="20"/>
          <w:lang w:val="fr-CA"/>
        </w:rPr>
        <w:t>faculté de médecine</w:t>
      </w:r>
      <w:r w:rsidRPr="027F7CDA">
        <w:rPr>
          <w:rFonts w:ascii="Times New Roman" w:hAnsi="Times New Roman" w:cs="Times New Roman"/>
          <w:i/>
          <w:iCs/>
          <w:sz w:val="20"/>
          <w:szCs w:val="20"/>
          <w:lang w:val="fr-CA"/>
        </w:rPr>
        <w:t xml:space="preserve"> veille à ce que le programme : </w:t>
      </w:r>
    </w:p>
    <w:p w14:paraId="527E6EF6" w14:textId="6953961A"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Pr>
          <w:rFonts w:ascii="Times New Roman" w:hAnsi="Times New Roman" w:cs="Times New Roman"/>
          <w:i/>
          <w:sz w:val="20"/>
          <w:szCs w:val="20"/>
          <w:lang w:val="fr-CA"/>
        </w:rPr>
        <w:t>offre</w:t>
      </w:r>
      <w:proofErr w:type="gramEnd"/>
      <w:r w:rsidRPr="0079580C">
        <w:rPr>
          <w:rFonts w:ascii="Times New Roman" w:hAnsi="Times New Roman" w:cs="Times New Roman"/>
          <w:i/>
          <w:sz w:val="20"/>
          <w:szCs w:val="20"/>
          <w:lang w:val="fr-CA"/>
        </w:rPr>
        <w:t xml:space="preserve"> suffisamment d’occasions favorisant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5773C209" w14:textId="46B24DEB"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encourage</w:t>
      </w:r>
      <w:proofErr w:type="gramEnd"/>
      <w:r w:rsidRPr="0079580C">
        <w:rPr>
          <w:rFonts w:ascii="Times New Roman" w:hAnsi="Times New Roman" w:cs="Times New Roman"/>
          <w:i/>
          <w:sz w:val="20"/>
          <w:szCs w:val="20"/>
          <w:lang w:val="fr-CA"/>
        </w:rPr>
        <w:t xml:space="preserv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0EE7B7FA" w14:textId="41640E7B" w:rsidR="00015955"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appuie</w:t>
      </w:r>
      <w:proofErr w:type="gramEnd"/>
      <w:r w:rsidRPr="0079580C">
        <w:rPr>
          <w:rFonts w:ascii="Times New Roman" w:hAnsi="Times New Roman" w:cs="Times New Roman"/>
          <w:i/>
          <w:sz w:val="20"/>
          <w:szCs w:val="20"/>
          <w:lang w:val="fr-CA"/>
        </w:rPr>
        <w:t xml:space="preserv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r>
        <w:rPr>
          <w:rFonts w:ascii="Times New Roman" w:hAnsi="Times New Roman" w:cs="Times New Roman"/>
          <w:i/>
          <w:sz w:val="20"/>
          <w:szCs w:val="20"/>
          <w:lang w:val="fr-CA"/>
        </w:rPr>
        <w:br/>
      </w:r>
    </w:p>
    <w:p w14:paraId="1F9F50C0" w14:textId="77777777" w:rsidR="00976898" w:rsidRPr="00C60FBB" w:rsidRDefault="00976898" w:rsidP="00976898">
      <w:pPr>
        <w:spacing w:line="240" w:lineRule="auto"/>
        <w:jc w:val="both"/>
        <w:rPr>
          <w:rFonts w:ascii="Times New Roman" w:hAnsi="Times New Roman" w:cs="Times New Roman"/>
          <w:bCs/>
          <w:iCs/>
          <w:color w:val="FF0000"/>
          <w:sz w:val="20"/>
          <w:szCs w:val="20"/>
          <w:lang w:val="fr-FR"/>
        </w:rPr>
      </w:pPr>
    </w:p>
    <w:p w14:paraId="18D95BA1" w14:textId="42E2030A" w:rsidR="009E73D6" w:rsidRPr="0079580C" w:rsidRDefault="009E73D6" w:rsidP="009E73D6">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offre</w:t>
      </w:r>
      <w:r w:rsidRPr="0079580C">
        <w:rPr>
          <w:rFonts w:ascii="Times New Roman" w:hAnsi="Times New Roman" w:cs="Times New Roman"/>
          <w:bCs/>
          <w:iCs/>
          <w:color w:val="0000CC"/>
          <w:sz w:val="20"/>
          <w:szCs w:val="20"/>
          <w:lang w:val="fr-CA"/>
        </w:rPr>
        <w:t xml:space="preserve"> suffisamment d’occasions favorisant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47C8B3A0"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799FCF59"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27B7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45A6B6D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27C0CADF"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23BED21" w14:textId="739B7A36" w:rsidR="006E1EDB" w:rsidRPr="0079580C" w:rsidRDefault="006E1EDB" w:rsidP="006E1EDB">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encourage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5F962CB1" w14:textId="5B168795" w:rsidR="00345D0C" w:rsidRPr="00C60FBB" w:rsidRDefault="00345D0C" w:rsidP="00345D0C">
      <w:pPr>
        <w:pStyle w:val="ListParagraph"/>
        <w:spacing w:line="240" w:lineRule="auto"/>
        <w:jc w:val="both"/>
        <w:rPr>
          <w:rFonts w:ascii="Times New Roman" w:hAnsi="Times New Roman" w:cs="Times New Roman"/>
          <w:bCs/>
          <w:iCs/>
          <w:color w:val="0000CC"/>
          <w:sz w:val="20"/>
          <w:szCs w:val="20"/>
          <w:lang w:val="fr-FR"/>
        </w:rPr>
      </w:pPr>
      <w:r w:rsidRPr="00C60FBB">
        <w:rPr>
          <w:rFonts w:ascii="Times New Roman" w:hAnsi="Times New Roman" w:cs="Times New Roman"/>
          <w:bCs/>
          <w:iCs/>
          <w:color w:val="0000CC"/>
          <w:sz w:val="20"/>
          <w:szCs w:val="20"/>
          <w:lang w:val="fr-FR"/>
        </w:rPr>
        <w:t xml:space="preserve"> </w:t>
      </w:r>
    </w:p>
    <w:p w14:paraId="16DD55AD" w14:textId="77777777" w:rsidR="00976898" w:rsidRPr="00C60FBB" w:rsidRDefault="00976898" w:rsidP="00976898">
      <w:pPr>
        <w:spacing w:line="240" w:lineRule="auto"/>
        <w:ind w:left="360"/>
        <w:jc w:val="both"/>
        <w:rPr>
          <w:rFonts w:ascii="Times New Roman" w:hAnsi="Times New Roman" w:cs="Times New Roman"/>
          <w:bCs/>
          <w:iCs/>
          <w:color w:val="0000CC"/>
          <w:sz w:val="20"/>
          <w:szCs w:val="20"/>
          <w:lang w:val="fr-FR"/>
        </w:rPr>
      </w:pPr>
    </w:p>
    <w:p w14:paraId="442C963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AC58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3A902CC"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79E4D43" w14:textId="2EAC52D1" w:rsidR="00187BAD" w:rsidRPr="0079580C" w:rsidRDefault="00187BAD" w:rsidP="00187BAD">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appuie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w:t>
      </w:r>
    </w:p>
    <w:p w14:paraId="0A65A4BD"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786DA0C1"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20BD0AF6"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0F5A377E"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130F9220"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576595B0" w14:textId="77777777" w:rsidR="00976898" w:rsidRPr="0079580C" w:rsidRDefault="00976898" w:rsidP="00D25E3A">
      <w:pPr>
        <w:pStyle w:val="ListParagraph"/>
        <w:numPr>
          <w:ilvl w:val="0"/>
          <w:numId w:val="115"/>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prépare les étudiants aux activités d’apprentissage par le service. </w:t>
      </w:r>
    </w:p>
    <w:p w14:paraId="6F2C6663"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560E1EC"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0C7DB3F"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E32E8C9"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2194C40"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6F8EF5EF"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susciter la réflexion des étudiants après leur participation à des activités d’apprentissage par le service. </w:t>
      </w:r>
    </w:p>
    <w:p w14:paraId="5A7DC4FD"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5FAFECB"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90D8644"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6E4B45A"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EE7856A" w14:textId="45C1C948" w:rsidR="00976898" w:rsidRPr="0079580C" w:rsidRDefault="00976898" w:rsidP="00976898">
      <w:pPr>
        <w:pStyle w:val="ListParagraph"/>
        <w:rPr>
          <w:rFonts w:ascii="Times New Roman" w:hAnsi="Times New Roman" w:cs="Times New Roman"/>
          <w:bCs/>
          <w:iCs/>
          <w:color w:val="0000CC"/>
          <w:sz w:val="20"/>
          <w:szCs w:val="20"/>
          <w:lang w:val="fr-CA"/>
        </w:rPr>
      </w:pPr>
    </w:p>
    <w:p w14:paraId="3653A806" w14:textId="6B4CA2B0" w:rsidR="00023A36" w:rsidRPr="0079580C" w:rsidRDefault="00023A36" w:rsidP="00976898">
      <w:pPr>
        <w:pStyle w:val="ListParagraph"/>
        <w:rPr>
          <w:rFonts w:ascii="Times New Roman" w:hAnsi="Times New Roman" w:cs="Times New Roman"/>
          <w:bCs/>
          <w:iCs/>
          <w:color w:val="0000CC"/>
          <w:sz w:val="20"/>
          <w:szCs w:val="20"/>
          <w:lang w:val="fr-CA"/>
        </w:rPr>
      </w:pPr>
    </w:p>
    <w:p w14:paraId="760A2C93" w14:textId="77777777" w:rsidR="00023A36" w:rsidRPr="0079580C" w:rsidRDefault="00023A36" w:rsidP="00976898">
      <w:pPr>
        <w:pStyle w:val="ListParagraph"/>
        <w:rPr>
          <w:rFonts w:ascii="Times New Roman" w:hAnsi="Times New Roman" w:cs="Times New Roman"/>
          <w:bCs/>
          <w:iCs/>
          <w:color w:val="0000CC"/>
          <w:sz w:val="20"/>
          <w:szCs w:val="20"/>
          <w:lang w:val="fr-CA"/>
        </w:rPr>
      </w:pPr>
    </w:p>
    <w:p w14:paraId="62F5E722"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6.6-1 F</w:t>
      </w:r>
    </w:p>
    <w:p w14:paraId="0EB0E2F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900"/>
        <w:gridCol w:w="300"/>
        <w:gridCol w:w="1200"/>
      </w:tblGrid>
      <w:tr w:rsidR="004027D2" w:rsidRPr="0079580C" w14:paraId="65C6F52B" w14:textId="77777777" w:rsidTr="007B5916">
        <w:tc>
          <w:tcPr>
            <w:tcW w:w="1560" w:type="dxa"/>
            <w:tcBorders>
              <w:top w:val="nil"/>
              <w:left w:val="nil"/>
              <w:right w:val="single" w:sz="4" w:space="0" w:color="auto"/>
            </w:tcBorders>
          </w:tcPr>
          <w:p w14:paraId="00C0C8DB" w14:textId="2E998669"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6.6-1 F</w:t>
            </w:r>
          </w:p>
        </w:tc>
        <w:tc>
          <w:tcPr>
            <w:tcW w:w="11340" w:type="dxa"/>
            <w:gridSpan w:val="5"/>
            <w:tcBorders>
              <w:top w:val="nil"/>
              <w:left w:val="single" w:sz="4" w:space="0" w:color="auto"/>
              <w:right w:val="nil"/>
            </w:tcBorders>
          </w:tcPr>
          <w:p w14:paraId="32FFC884" w14:textId="4F0DE818"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de participation des étudiants en médecine à l'apprentissage par le service et encouragement en ce sens.</w:t>
            </w:r>
          </w:p>
        </w:tc>
        <w:tc>
          <w:tcPr>
            <w:tcW w:w="1500" w:type="dxa"/>
            <w:gridSpan w:val="2"/>
            <w:tcBorders>
              <w:top w:val="nil"/>
              <w:left w:val="nil"/>
              <w:right w:val="nil"/>
            </w:tcBorders>
          </w:tcPr>
          <w:p w14:paraId="19BC3EEE" w14:textId="77777777" w:rsidR="004027D2" w:rsidRPr="0079580C" w:rsidRDefault="004027D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4027D2" w14:paraId="6898D729" w14:textId="77777777" w:rsidTr="002D33A1">
        <w:tc>
          <w:tcPr>
            <w:tcW w:w="14400" w:type="dxa"/>
            <w:gridSpan w:val="8"/>
            <w:shd w:val="clear" w:color="auto" w:fill="D9D9D9" w:themeFill="background1" w:themeFillShade="D9"/>
          </w:tcPr>
          <w:p w14:paraId="1CB8621E" w14:textId="3F147122" w:rsidR="00976898" w:rsidRPr="0079580C" w:rsidRDefault="00976898"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72591402" w14:textId="77777777" w:rsidTr="004027D2">
        <w:tc>
          <w:tcPr>
            <w:tcW w:w="4161" w:type="dxa"/>
            <w:gridSpan w:val="2"/>
            <w:vMerge w:val="restart"/>
            <w:vAlign w:val="center"/>
          </w:tcPr>
          <w:p w14:paraId="27EB7482"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5C6EE35"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AD4C6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6AADCE6" w14:textId="77777777" w:rsidTr="002D33A1">
        <w:tc>
          <w:tcPr>
            <w:tcW w:w="4161" w:type="dxa"/>
            <w:gridSpan w:val="2"/>
            <w:vMerge/>
          </w:tcPr>
          <w:p w14:paraId="5E619606"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60C54369" w14:textId="77777777" w:rsidR="00976898" w:rsidRPr="0079580C" w:rsidRDefault="00976898" w:rsidP="002D33A1">
            <w:pPr>
              <w:rPr>
                <w:rFonts w:ascii="Times New Roman" w:hAnsi="Times New Roman" w:cs="Times New Roman"/>
                <w:sz w:val="19"/>
                <w:szCs w:val="19"/>
                <w:lang w:val="fr-CA"/>
              </w:rPr>
            </w:pPr>
          </w:p>
        </w:tc>
        <w:tc>
          <w:tcPr>
            <w:tcW w:w="1123" w:type="dxa"/>
          </w:tcPr>
          <w:p w14:paraId="0AB80E2E"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1</w:t>
            </w:r>
          </w:p>
        </w:tc>
        <w:tc>
          <w:tcPr>
            <w:tcW w:w="1138" w:type="dxa"/>
          </w:tcPr>
          <w:p w14:paraId="5204B7E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2</w:t>
            </w:r>
          </w:p>
        </w:tc>
        <w:tc>
          <w:tcPr>
            <w:tcW w:w="1200" w:type="dxa"/>
            <w:gridSpan w:val="2"/>
          </w:tcPr>
          <w:p w14:paraId="1A10E84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3</w:t>
            </w:r>
          </w:p>
        </w:tc>
        <w:tc>
          <w:tcPr>
            <w:tcW w:w="1200" w:type="dxa"/>
          </w:tcPr>
          <w:p w14:paraId="15AC865A"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7910FE" w14:paraId="167C5F32" w14:textId="77777777" w:rsidTr="002D33A1">
        <w:tc>
          <w:tcPr>
            <w:tcW w:w="4161" w:type="dxa"/>
            <w:gridSpan w:val="2"/>
            <w:vMerge w:val="restart"/>
          </w:tcPr>
          <w:p w14:paraId="33E931DB"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142A7148" w14:textId="09D19CBD" w:rsidR="00B06A5C" w:rsidRPr="00106BF1" w:rsidRDefault="00A1646C"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eu l’occasion de participer à </w:t>
            </w:r>
            <w:r>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activité</w:t>
            </w:r>
            <w:r>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3B489F03" w14:textId="77777777" w:rsidR="00976898" w:rsidRPr="00106BF1" w:rsidRDefault="00976898" w:rsidP="002D33A1">
            <w:pPr>
              <w:jc w:val="center"/>
              <w:rPr>
                <w:rFonts w:ascii="Times New Roman" w:hAnsi="Times New Roman" w:cs="Times New Roman"/>
                <w:sz w:val="19"/>
                <w:szCs w:val="19"/>
                <w:lang w:val="fr-CA"/>
              </w:rPr>
            </w:pPr>
          </w:p>
        </w:tc>
        <w:tc>
          <w:tcPr>
            <w:tcW w:w="1138" w:type="dxa"/>
            <w:vAlign w:val="center"/>
          </w:tcPr>
          <w:p w14:paraId="6C091758" w14:textId="77777777" w:rsidR="00976898" w:rsidRPr="00106BF1" w:rsidRDefault="00976898" w:rsidP="002D33A1">
            <w:pPr>
              <w:jc w:val="center"/>
              <w:rPr>
                <w:rFonts w:ascii="Times New Roman" w:hAnsi="Times New Roman" w:cs="Times New Roman"/>
                <w:sz w:val="19"/>
                <w:szCs w:val="19"/>
                <w:lang w:val="fr-CA"/>
              </w:rPr>
            </w:pPr>
          </w:p>
        </w:tc>
        <w:tc>
          <w:tcPr>
            <w:tcW w:w="1200" w:type="dxa"/>
            <w:gridSpan w:val="2"/>
            <w:vAlign w:val="center"/>
          </w:tcPr>
          <w:p w14:paraId="33D18255" w14:textId="77777777" w:rsidR="00976898" w:rsidRPr="00106BF1" w:rsidRDefault="00976898" w:rsidP="002D33A1">
            <w:pPr>
              <w:jc w:val="center"/>
              <w:rPr>
                <w:rFonts w:ascii="Times New Roman" w:hAnsi="Times New Roman" w:cs="Times New Roman"/>
                <w:sz w:val="19"/>
                <w:szCs w:val="19"/>
                <w:lang w:val="fr-CA"/>
              </w:rPr>
            </w:pPr>
          </w:p>
        </w:tc>
        <w:tc>
          <w:tcPr>
            <w:tcW w:w="1200" w:type="dxa"/>
            <w:vAlign w:val="center"/>
          </w:tcPr>
          <w:p w14:paraId="0781B7FF" w14:textId="77777777" w:rsidR="00976898" w:rsidRPr="00106BF1" w:rsidRDefault="00976898" w:rsidP="002D33A1">
            <w:pPr>
              <w:jc w:val="center"/>
              <w:rPr>
                <w:rFonts w:ascii="Times New Roman" w:hAnsi="Times New Roman" w:cs="Times New Roman"/>
                <w:sz w:val="19"/>
                <w:szCs w:val="19"/>
                <w:lang w:val="fr-CA"/>
              </w:rPr>
            </w:pPr>
          </w:p>
        </w:tc>
      </w:tr>
      <w:tr w:rsidR="00976898" w:rsidRPr="007910FE" w14:paraId="1F020EDD" w14:textId="77777777" w:rsidTr="002D33A1">
        <w:tc>
          <w:tcPr>
            <w:tcW w:w="4161" w:type="dxa"/>
            <w:gridSpan w:val="2"/>
            <w:vMerge/>
          </w:tcPr>
          <w:p w14:paraId="3C5CC56D" w14:textId="77777777" w:rsidR="00976898" w:rsidRPr="00106BF1" w:rsidRDefault="00976898" w:rsidP="002D33A1">
            <w:pPr>
              <w:jc w:val="center"/>
              <w:rPr>
                <w:rFonts w:ascii="Times New Roman" w:hAnsi="Times New Roman" w:cs="Times New Roman"/>
                <w:sz w:val="19"/>
                <w:szCs w:val="19"/>
                <w:lang w:val="fr-CA"/>
              </w:rPr>
            </w:pPr>
          </w:p>
        </w:tc>
        <w:tc>
          <w:tcPr>
            <w:tcW w:w="5578" w:type="dxa"/>
          </w:tcPr>
          <w:p w14:paraId="4E0EAC48" w14:textId="6B64A8D9" w:rsidR="00956C03" w:rsidRPr="00B103D7" w:rsidRDefault="00093EB7"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On m’a encouragé à participer à </w:t>
            </w:r>
            <w:r>
              <w:rPr>
                <w:rFonts w:ascii="Times New Roman" w:hAnsi="Times New Roman" w:cs="Times New Roman"/>
                <w:sz w:val="19"/>
                <w:szCs w:val="19"/>
                <w:lang w:val="fr-CA"/>
              </w:rPr>
              <w:t>des</w:t>
            </w:r>
            <w:r w:rsidRPr="0079580C">
              <w:rPr>
                <w:rFonts w:ascii="Times New Roman" w:hAnsi="Times New Roman" w:cs="Times New Roman"/>
                <w:sz w:val="19"/>
                <w:szCs w:val="19"/>
                <w:lang w:val="fr-CA"/>
              </w:rPr>
              <w:t xml:space="preserve"> activité</w:t>
            </w:r>
            <w:r w:rsidR="00B103D7">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23F41D26" w14:textId="77777777" w:rsidR="00976898" w:rsidRPr="00B103D7" w:rsidRDefault="00976898" w:rsidP="002D33A1">
            <w:pPr>
              <w:jc w:val="center"/>
              <w:rPr>
                <w:rFonts w:ascii="Times New Roman" w:hAnsi="Times New Roman" w:cs="Times New Roman"/>
                <w:sz w:val="19"/>
                <w:szCs w:val="19"/>
                <w:lang w:val="fr-CA"/>
              </w:rPr>
            </w:pPr>
          </w:p>
        </w:tc>
        <w:tc>
          <w:tcPr>
            <w:tcW w:w="1138" w:type="dxa"/>
            <w:vAlign w:val="center"/>
          </w:tcPr>
          <w:p w14:paraId="670F1039" w14:textId="77777777" w:rsidR="00976898" w:rsidRPr="00B103D7" w:rsidRDefault="00976898" w:rsidP="002D33A1">
            <w:pPr>
              <w:jc w:val="center"/>
              <w:rPr>
                <w:rFonts w:ascii="Times New Roman" w:hAnsi="Times New Roman" w:cs="Times New Roman"/>
                <w:sz w:val="19"/>
                <w:szCs w:val="19"/>
                <w:lang w:val="fr-CA"/>
              </w:rPr>
            </w:pPr>
          </w:p>
        </w:tc>
        <w:tc>
          <w:tcPr>
            <w:tcW w:w="1200" w:type="dxa"/>
            <w:gridSpan w:val="2"/>
            <w:vAlign w:val="center"/>
          </w:tcPr>
          <w:p w14:paraId="47EE373E" w14:textId="77777777" w:rsidR="00976898" w:rsidRPr="00B103D7" w:rsidRDefault="00976898" w:rsidP="002D33A1">
            <w:pPr>
              <w:jc w:val="center"/>
              <w:rPr>
                <w:rFonts w:ascii="Times New Roman" w:hAnsi="Times New Roman" w:cs="Times New Roman"/>
                <w:sz w:val="19"/>
                <w:szCs w:val="19"/>
                <w:lang w:val="fr-CA"/>
              </w:rPr>
            </w:pPr>
          </w:p>
        </w:tc>
        <w:tc>
          <w:tcPr>
            <w:tcW w:w="1200" w:type="dxa"/>
            <w:vAlign w:val="center"/>
          </w:tcPr>
          <w:p w14:paraId="18CA2BE1" w14:textId="77777777" w:rsidR="00976898" w:rsidRPr="00B103D7" w:rsidRDefault="00976898" w:rsidP="002D33A1">
            <w:pPr>
              <w:jc w:val="center"/>
              <w:rPr>
                <w:rFonts w:ascii="Times New Roman" w:hAnsi="Times New Roman" w:cs="Times New Roman"/>
                <w:sz w:val="19"/>
                <w:szCs w:val="19"/>
                <w:lang w:val="fr-CA"/>
              </w:rPr>
            </w:pPr>
          </w:p>
        </w:tc>
      </w:tr>
    </w:tbl>
    <w:p w14:paraId="2D00E9A3"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170FD248" w14:textId="77777777" w:rsidR="00976898" w:rsidRPr="00B103D7" w:rsidRDefault="00976898" w:rsidP="00976898">
      <w:pPr>
        <w:pStyle w:val="nospace"/>
        <w:numPr>
          <w:ilvl w:val="0"/>
          <w:numId w:val="0"/>
        </w:numPr>
        <w:rPr>
          <w:b w:val="0"/>
          <w:color w:val="auto"/>
          <w:lang w:val="fr-CA"/>
        </w:rPr>
      </w:pPr>
    </w:p>
    <w:p w14:paraId="5502D33F"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686EEF7A" w14:textId="77777777" w:rsidR="00976898" w:rsidRPr="00B103D7" w:rsidRDefault="00976898" w:rsidP="00976898">
      <w:pPr>
        <w:pStyle w:val="nospace"/>
        <w:numPr>
          <w:ilvl w:val="0"/>
          <w:numId w:val="0"/>
        </w:numPr>
        <w:rPr>
          <w:b w:val="0"/>
          <w:color w:val="auto"/>
          <w:lang w:val="fr-CA"/>
        </w:rPr>
      </w:pPr>
    </w:p>
    <w:p w14:paraId="02E60220" w14:textId="77777777" w:rsidR="00976898" w:rsidRPr="00B103D7" w:rsidRDefault="00976898" w:rsidP="00976898">
      <w:pPr>
        <w:pStyle w:val="nospace"/>
        <w:numPr>
          <w:ilvl w:val="0"/>
          <w:numId w:val="0"/>
        </w:numPr>
        <w:rPr>
          <w:b w:val="0"/>
          <w:color w:val="auto"/>
          <w:lang w:val="fr-CA"/>
        </w:rPr>
      </w:pPr>
    </w:p>
    <w:p w14:paraId="4CEC4131" w14:textId="77777777" w:rsidR="00976898" w:rsidRPr="00B103D7" w:rsidRDefault="00976898" w:rsidP="00976898">
      <w:pPr>
        <w:pStyle w:val="nospace"/>
        <w:numPr>
          <w:ilvl w:val="0"/>
          <w:numId w:val="0"/>
        </w:numPr>
        <w:rPr>
          <w:b w:val="0"/>
          <w:color w:val="auto"/>
          <w:lang w:val="fr-CA"/>
        </w:rPr>
      </w:pPr>
    </w:p>
    <w:p w14:paraId="1E8DDE28" w14:textId="77777777" w:rsidR="00976898" w:rsidRPr="00B103D7" w:rsidRDefault="00976898" w:rsidP="00976898">
      <w:pPr>
        <w:pStyle w:val="nospace"/>
        <w:numPr>
          <w:ilvl w:val="0"/>
          <w:numId w:val="0"/>
        </w:numPr>
        <w:rPr>
          <w:b w:val="0"/>
          <w:color w:val="auto"/>
          <w:lang w:val="fr-CA"/>
        </w:rPr>
      </w:pPr>
    </w:p>
    <w:p w14:paraId="4390577C" w14:textId="77777777" w:rsidR="00976898" w:rsidRPr="00B103D7" w:rsidRDefault="00976898" w:rsidP="00976898">
      <w:pPr>
        <w:pStyle w:val="nospace"/>
        <w:numPr>
          <w:ilvl w:val="0"/>
          <w:numId w:val="0"/>
        </w:numPr>
        <w:rPr>
          <w:b w:val="0"/>
          <w:color w:val="auto"/>
          <w:lang w:val="fr-CA"/>
        </w:rPr>
      </w:pPr>
    </w:p>
    <w:p w14:paraId="1378F74F" w14:textId="77777777" w:rsidR="00976898" w:rsidRPr="00B103D7" w:rsidRDefault="00976898" w:rsidP="00976898">
      <w:pPr>
        <w:rPr>
          <w:rFonts w:ascii="Times New Roman" w:hAnsi="Times New Roman" w:cs="Times New Roman"/>
          <w:b/>
          <w:i/>
          <w:color w:val="0000CC"/>
          <w:sz w:val="20"/>
          <w:szCs w:val="20"/>
          <w:lang w:val="fr-CA"/>
        </w:rPr>
      </w:pPr>
      <w:r w:rsidRPr="00B103D7">
        <w:rPr>
          <w:rFonts w:ascii="Times New Roman" w:hAnsi="Times New Roman" w:cs="Times New Roman"/>
          <w:b/>
          <w:i/>
          <w:color w:val="0000CC"/>
          <w:sz w:val="20"/>
          <w:szCs w:val="20"/>
          <w:lang w:val="fr-CA"/>
        </w:rPr>
        <w:br w:type="page"/>
      </w:r>
    </w:p>
    <w:p w14:paraId="22B43B36"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6.7 Il n’y a actuellement aucun élément 6.7</w:t>
      </w:r>
    </w:p>
    <w:p w14:paraId="77505237" w14:textId="77777777" w:rsidR="00976898" w:rsidRPr="0079580C" w:rsidRDefault="00976898" w:rsidP="00976898">
      <w:pPr>
        <w:widowControl w:val="0"/>
        <w:spacing w:line="240" w:lineRule="auto"/>
        <w:jc w:val="both"/>
        <w:rPr>
          <w:rFonts w:ascii="Times New Roman" w:eastAsia="Times New Roman" w:hAnsi="Times New Roman" w:cs="Times New Roman"/>
          <w:b/>
          <w:lang w:val="fr-CA"/>
        </w:rPr>
      </w:pPr>
    </w:p>
    <w:p w14:paraId="5F6F12BF" w14:textId="77777777" w:rsidR="00976898" w:rsidRPr="0079580C" w:rsidRDefault="00976898" w:rsidP="00976898">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DE06929" w14:textId="57A2707E"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6.8 DURÉE DU PROGRAMME DE FORMATION </w:t>
      </w:r>
    </w:p>
    <w:p w14:paraId="7FE5FF5B" w14:textId="3570D05D" w:rsidR="00976898" w:rsidRPr="0079580C" w:rsidRDefault="00976898" w:rsidP="0097689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comprend au moins 130 semaines d’enseignement.</w:t>
      </w:r>
    </w:p>
    <w:p w14:paraId="3582491C" w14:textId="77777777" w:rsidR="00976898" w:rsidRPr="0079580C" w:rsidRDefault="00976898" w:rsidP="00976898">
      <w:pPr>
        <w:spacing w:line="240" w:lineRule="auto"/>
        <w:jc w:val="both"/>
        <w:rPr>
          <w:rFonts w:ascii="Times New Roman" w:hAnsi="Times New Roman" w:cs="Times New Roman"/>
          <w:b/>
          <w:i/>
          <w:color w:val="0000CC"/>
          <w:sz w:val="20"/>
          <w:szCs w:val="20"/>
          <w:lang w:val="fr-CA"/>
        </w:rPr>
      </w:pPr>
    </w:p>
    <w:p w14:paraId="623B852C" w14:textId="77777777" w:rsidR="00976898" w:rsidRPr="0079580C" w:rsidRDefault="00976898" w:rsidP="00976898">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6.8-1</w:t>
      </w:r>
    </w:p>
    <w:p w14:paraId="2070C633" w14:textId="43F65162"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comprend au moins 130 semaines d’enseignement.</w:t>
      </w:r>
    </w:p>
    <w:p w14:paraId="21704482" w14:textId="77777777" w:rsidR="00976898" w:rsidRPr="0079580C" w:rsidRDefault="00976898" w:rsidP="00976898">
      <w:pPr>
        <w:widowControl w:val="0"/>
        <w:spacing w:line="240" w:lineRule="auto"/>
        <w:rPr>
          <w:rFonts w:ascii="Times New Roman" w:hAnsi="Times New Roman" w:cs="Times New Roman"/>
          <w:i/>
          <w:sz w:val="20"/>
          <w:szCs w:val="20"/>
          <w:lang w:val="fr-CA"/>
        </w:rPr>
      </w:pPr>
    </w:p>
    <w:p w14:paraId="6B00E89F" w14:textId="77777777" w:rsidR="00976898" w:rsidRDefault="00976898" w:rsidP="00D25E3A">
      <w:pPr>
        <w:pStyle w:val="ListParagraph"/>
        <w:numPr>
          <w:ilvl w:val="0"/>
          <w:numId w:val="10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6.8-1 A</w:t>
      </w:r>
    </w:p>
    <w:p w14:paraId="10E98A6A" w14:textId="77777777" w:rsidR="00795B56" w:rsidRPr="0079580C" w:rsidRDefault="00795B56" w:rsidP="00795B56">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417"/>
        <w:gridCol w:w="2268"/>
        <w:gridCol w:w="1842"/>
        <w:gridCol w:w="426"/>
        <w:gridCol w:w="2268"/>
        <w:gridCol w:w="2219"/>
        <w:gridCol w:w="2400"/>
      </w:tblGrid>
      <w:tr w:rsidR="004027D2" w:rsidRPr="007910FE" w14:paraId="61ACAFB1" w14:textId="77777777" w:rsidTr="004027D2">
        <w:tc>
          <w:tcPr>
            <w:tcW w:w="1560" w:type="dxa"/>
            <w:tcBorders>
              <w:top w:val="nil"/>
              <w:left w:val="nil"/>
              <w:bottom w:val="single" w:sz="4" w:space="0" w:color="auto"/>
              <w:right w:val="single" w:sz="4" w:space="0" w:color="auto"/>
            </w:tcBorders>
          </w:tcPr>
          <w:p w14:paraId="28D8F4C3" w14:textId="009766F2"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6.8-1 A</w:t>
            </w:r>
          </w:p>
        </w:tc>
        <w:tc>
          <w:tcPr>
            <w:tcW w:w="5527" w:type="dxa"/>
            <w:gridSpan w:val="3"/>
            <w:tcBorders>
              <w:top w:val="nil"/>
              <w:left w:val="single" w:sz="4" w:space="0" w:color="auto"/>
              <w:bottom w:val="single" w:sz="4" w:space="0" w:color="auto"/>
              <w:right w:val="nil"/>
            </w:tcBorders>
          </w:tcPr>
          <w:p w14:paraId="30EC1DA4" w14:textId="341BA0B4" w:rsidR="004027D2" w:rsidRPr="0079580C" w:rsidRDefault="004027D2"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Nombre de semaines prévues par année </w:t>
            </w:r>
          </w:p>
        </w:tc>
        <w:tc>
          <w:tcPr>
            <w:tcW w:w="7313" w:type="dxa"/>
            <w:gridSpan w:val="4"/>
            <w:tcBorders>
              <w:top w:val="nil"/>
              <w:left w:val="nil"/>
              <w:bottom w:val="single" w:sz="4" w:space="0" w:color="auto"/>
              <w:right w:val="nil"/>
            </w:tcBorders>
            <w:vAlign w:val="bottom"/>
          </w:tcPr>
          <w:p w14:paraId="6D39E901" w14:textId="77777777" w:rsidR="004027D2" w:rsidRPr="0079580C" w:rsidRDefault="004027D2"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w:t>
            </w:r>
          </w:p>
        </w:tc>
      </w:tr>
      <w:tr w:rsidR="00976898" w:rsidRPr="0079580C" w14:paraId="10AA6F45" w14:textId="77777777" w:rsidTr="002D33A1">
        <w:tc>
          <w:tcPr>
            <w:tcW w:w="14400" w:type="dxa"/>
            <w:gridSpan w:val="8"/>
            <w:shd w:val="clear" w:color="auto" w:fill="D9D9D9" w:themeFill="background1" w:themeFillShade="D9"/>
          </w:tcPr>
          <w:p w14:paraId="38DCFB88" w14:textId="2E8A8B87" w:rsidR="00976898" w:rsidRPr="0079580C" w:rsidRDefault="00976898"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Utilisez le tableau ci-après pour indiquer le nombre de semaines d’enseignement prévues dans chaque année universitaire du programme d’études médicales (n’incluez pas les vacances). Inscrivez les données dans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distinctes pour chaque parcours du programme d’études ou programme d'études parallèle.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976898" w:rsidRPr="0079580C" w14:paraId="18813204" w14:textId="77777777" w:rsidTr="002D33A1">
        <w:tc>
          <w:tcPr>
            <w:tcW w:w="14400" w:type="dxa"/>
            <w:gridSpan w:val="8"/>
          </w:tcPr>
          <w:p w14:paraId="757B5BE4" w14:textId="77777777" w:rsidR="00976898" w:rsidRPr="0079580C" w:rsidRDefault="00976898"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de semaines prévues</w:t>
            </w:r>
          </w:p>
        </w:tc>
      </w:tr>
      <w:tr w:rsidR="00976898" w:rsidRPr="007910FE" w14:paraId="29E5214B" w14:textId="77777777" w:rsidTr="002D33A1">
        <w:tc>
          <w:tcPr>
            <w:tcW w:w="2977" w:type="dxa"/>
            <w:gridSpan w:val="2"/>
          </w:tcPr>
          <w:p w14:paraId="2F68846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Parcours du programme d’études /Programme d’études parallèle </w:t>
            </w:r>
          </w:p>
        </w:tc>
        <w:tc>
          <w:tcPr>
            <w:tcW w:w="2268" w:type="dxa"/>
          </w:tcPr>
          <w:p w14:paraId="57ACC2D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2268" w:type="dxa"/>
            <w:gridSpan w:val="2"/>
          </w:tcPr>
          <w:p w14:paraId="19BC181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268" w:type="dxa"/>
          </w:tcPr>
          <w:p w14:paraId="5FF3E2BF"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219" w:type="dxa"/>
          </w:tcPr>
          <w:p w14:paraId="2A4E976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c>
          <w:tcPr>
            <w:tcW w:w="2400" w:type="dxa"/>
          </w:tcPr>
          <w:p w14:paraId="2413E28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semaines prévues</w:t>
            </w:r>
          </w:p>
        </w:tc>
      </w:tr>
      <w:tr w:rsidR="00976898" w:rsidRPr="007910FE" w14:paraId="7EF9629E" w14:textId="77777777" w:rsidTr="002D33A1">
        <w:tc>
          <w:tcPr>
            <w:tcW w:w="2977" w:type="dxa"/>
            <w:gridSpan w:val="2"/>
          </w:tcPr>
          <w:p w14:paraId="563AF716" w14:textId="77777777" w:rsidR="00976898" w:rsidRPr="0079580C" w:rsidRDefault="00976898" w:rsidP="002D33A1">
            <w:pPr>
              <w:rPr>
                <w:rFonts w:ascii="Times New Roman" w:hAnsi="Times New Roman" w:cs="Times New Roman"/>
                <w:b/>
                <w:sz w:val="19"/>
                <w:szCs w:val="19"/>
                <w:lang w:val="fr-CA"/>
              </w:rPr>
            </w:pPr>
          </w:p>
        </w:tc>
        <w:tc>
          <w:tcPr>
            <w:tcW w:w="2268" w:type="dxa"/>
          </w:tcPr>
          <w:p w14:paraId="2F25F3B7" w14:textId="77777777" w:rsidR="00976898" w:rsidRPr="0079580C" w:rsidRDefault="00976898" w:rsidP="002D33A1">
            <w:pPr>
              <w:rPr>
                <w:rFonts w:ascii="Times New Roman" w:hAnsi="Times New Roman" w:cs="Times New Roman"/>
                <w:b/>
                <w:sz w:val="19"/>
                <w:szCs w:val="19"/>
                <w:lang w:val="fr-CA"/>
              </w:rPr>
            </w:pPr>
          </w:p>
        </w:tc>
        <w:tc>
          <w:tcPr>
            <w:tcW w:w="2268" w:type="dxa"/>
            <w:gridSpan w:val="2"/>
          </w:tcPr>
          <w:p w14:paraId="5E037C76" w14:textId="77777777" w:rsidR="00976898" w:rsidRPr="0079580C" w:rsidRDefault="00976898" w:rsidP="002D33A1">
            <w:pPr>
              <w:rPr>
                <w:rFonts w:ascii="Times New Roman" w:hAnsi="Times New Roman" w:cs="Times New Roman"/>
                <w:b/>
                <w:sz w:val="19"/>
                <w:szCs w:val="19"/>
                <w:lang w:val="fr-CA"/>
              </w:rPr>
            </w:pPr>
          </w:p>
        </w:tc>
        <w:tc>
          <w:tcPr>
            <w:tcW w:w="2268" w:type="dxa"/>
          </w:tcPr>
          <w:p w14:paraId="46CA918F" w14:textId="77777777" w:rsidR="00976898" w:rsidRPr="0079580C" w:rsidRDefault="00976898" w:rsidP="002D33A1">
            <w:pPr>
              <w:rPr>
                <w:rFonts w:ascii="Times New Roman" w:hAnsi="Times New Roman" w:cs="Times New Roman"/>
                <w:b/>
                <w:sz w:val="19"/>
                <w:szCs w:val="19"/>
                <w:lang w:val="fr-CA"/>
              </w:rPr>
            </w:pPr>
          </w:p>
        </w:tc>
        <w:tc>
          <w:tcPr>
            <w:tcW w:w="2219" w:type="dxa"/>
          </w:tcPr>
          <w:p w14:paraId="643EFADB" w14:textId="77777777" w:rsidR="00976898" w:rsidRPr="0079580C" w:rsidRDefault="00976898" w:rsidP="002D33A1">
            <w:pPr>
              <w:rPr>
                <w:rFonts w:ascii="Times New Roman" w:hAnsi="Times New Roman" w:cs="Times New Roman"/>
                <w:b/>
                <w:sz w:val="19"/>
                <w:szCs w:val="19"/>
                <w:lang w:val="fr-CA"/>
              </w:rPr>
            </w:pPr>
          </w:p>
        </w:tc>
        <w:tc>
          <w:tcPr>
            <w:tcW w:w="2400" w:type="dxa"/>
          </w:tcPr>
          <w:p w14:paraId="5F2A9094" w14:textId="77777777" w:rsidR="00976898" w:rsidRPr="0079580C" w:rsidRDefault="00976898" w:rsidP="002D33A1">
            <w:pPr>
              <w:rPr>
                <w:rFonts w:ascii="Times New Roman" w:hAnsi="Times New Roman" w:cs="Times New Roman"/>
                <w:b/>
                <w:sz w:val="19"/>
                <w:szCs w:val="19"/>
                <w:lang w:val="fr-CA"/>
              </w:rPr>
            </w:pPr>
          </w:p>
        </w:tc>
      </w:tr>
    </w:tbl>
    <w:p w14:paraId="404933F8" w14:textId="77777777" w:rsidR="00976898" w:rsidRPr="0079580C" w:rsidRDefault="00976898" w:rsidP="00976898">
      <w:pPr>
        <w:spacing w:before="240" w:line="240" w:lineRule="auto"/>
        <w:rPr>
          <w:rFonts w:ascii="Times New Roman" w:hAnsi="Times New Roman" w:cs="Times New Roman"/>
          <w:sz w:val="20"/>
          <w:szCs w:val="20"/>
          <w:lang w:val="fr-CA"/>
        </w:rPr>
      </w:pPr>
    </w:p>
    <w:p w14:paraId="63433906" w14:textId="1FE43692" w:rsidR="00976898" w:rsidRPr="0079580C" w:rsidRDefault="00976898">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7D2CECF2" w14:textId="1984C99A" w:rsidR="00ED49F4" w:rsidRPr="0079580C" w:rsidRDefault="006E64FB" w:rsidP="00023A36">
      <w:pPr>
        <w:spacing w:line="240" w:lineRule="auto"/>
        <w:jc w:val="both"/>
        <w:outlineLvl w:val="0"/>
        <w:rPr>
          <w:rFonts w:ascii="Times New Roman" w:hAnsi="Times New Roman" w:cs="Times New Roman"/>
          <w:b/>
          <w:color w:val="0000CC"/>
          <w:u w:val="single"/>
          <w:lang w:val="fr-CA"/>
        </w:rPr>
      </w:pPr>
      <w:bookmarkStart w:id="36" w:name="_Toc413245303"/>
      <w:r w:rsidRPr="0079580C">
        <w:rPr>
          <w:rFonts w:ascii="Times New Roman" w:hAnsi="Times New Roman" w:cs="Times New Roman"/>
          <w:b/>
          <w:color w:val="0000CC"/>
          <w:u w:val="single"/>
          <w:lang w:val="fr-CA"/>
        </w:rPr>
        <w:lastRenderedPageBreak/>
        <w:t>NORME 7 : CONTENU DU PROGRAMME D’ÉTUDES</w:t>
      </w:r>
      <w:bookmarkEnd w:id="36"/>
      <w:r w:rsidRPr="0079580C">
        <w:rPr>
          <w:rFonts w:ascii="Times New Roman" w:hAnsi="Times New Roman" w:cs="Times New Roman"/>
          <w:b/>
          <w:color w:val="0000CC"/>
          <w:u w:val="single"/>
          <w:lang w:val="fr-CA"/>
        </w:rPr>
        <w:t xml:space="preserve"> </w:t>
      </w:r>
    </w:p>
    <w:p w14:paraId="227F1667" w14:textId="1FCE6D3C" w:rsidR="006E64FB" w:rsidRPr="0079580C" w:rsidRDefault="005F32F3" w:rsidP="027F7CDA">
      <w:pPr>
        <w:spacing w:line="240" w:lineRule="auto"/>
        <w:jc w:val="both"/>
        <w:rPr>
          <w:rFonts w:ascii="Times New Roman" w:hAnsi="Times New Roman" w:cs="Times New Roman"/>
          <w:b/>
          <w:bCs/>
          <w:color w:val="0000CC"/>
          <w:lang w:val="fr-CA"/>
        </w:rPr>
      </w:pPr>
      <w:r w:rsidRPr="009F4760">
        <w:rPr>
          <w:rFonts w:ascii="Times New Roman" w:hAnsi="Times New Roman" w:cs="Times New Roman"/>
          <w:b/>
          <w:bCs/>
          <w:color w:val="0000CC"/>
          <w:lang w:val="fr-CA"/>
        </w:rPr>
        <w:t>Une</w:t>
      </w:r>
      <w:r w:rsidR="006E64FB" w:rsidRPr="009F4760">
        <w:rPr>
          <w:rFonts w:ascii="Times New Roman" w:hAnsi="Times New Roman" w:cs="Times New Roman"/>
          <w:b/>
          <w:bCs/>
          <w:color w:val="0000CC"/>
          <w:lang w:val="fr-CA"/>
        </w:rPr>
        <w:t xml:space="preserve"> faculté de médecine</w:t>
      </w:r>
      <w:r w:rsidR="006E64FB" w:rsidRPr="027F7CDA">
        <w:rPr>
          <w:rFonts w:ascii="Times New Roman" w:hAnsi="Times New Roman" w:cs="Times New Roman"/>
          <w:b/>
          <w:bCs/>
          <w:color w:val="0000CC"/>
          <w:lang w:val="fr-CA"/>
        </w:rPr>
        <w:t xml:space="preserve"> veille à ce que le programme d’études </w:t>
      </w:r>
      <w:r w:rsidR="00CD1A4A" w:rsidRPr="027F7CDA">
        <w:rPr>
          <w:rFonts w:ascii="Times New Roman" w:hAnsi="Times New Roman" w:cs="Times New Roman"/>
          <w:b/>
          <w:bCs/>
          <w:color w:val="0000CC"/>
          <w:lang w:val="fr-CA"/>
        </w:rPr>
        <w:t>médicales</w:t>
      </w:r>
      <w:r w:rsidR="006E64FB" w:rsidRPr="027F7CDA">
        <w:rPr>
          <w:rFonts w:ascii="Times New Roman" w:hAnsi="Times New Roman" w:cs="Times New Roman"/>
          <w:b/>
          <w:bCs/>
          <w:color w:val="0000CC"/>
          <w:lang w:val="fr-CA"/>
        </w:rPr>
        <w:t xml:space="preserve"> offre un contenu suffisamment vaste et approfondi pour préparer les étudiants en médecine à l’entrée dans tout programme de résidence et ultérieurement, à l’exercice moderne de la médecine. </w:t>
      </w:r>
    </w:p>
    <w:p w14:paraId="54733AEB" w14:textId="77777777" w:rsidR="00ED49F4" w:rsidRPr="0079580C" w:rsidRDefault="00ED49F4" w:rsidP="00D42F16">
      <w:pPr>
        <w:rPr>
          <w:lang w:val="fr-CA"/>
        </w:rPr>
      </w:pPr>
    </w:p>
    <w:p w14:paraId="4510B824" w14:textId="45A638A5" w:rsidR="00ED49F4" w:rsidRPr="0079580C" w:rsidRDefault="006E64FB" w:rsidP="00023A36">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 </w:t>
      </w:r>
      <w:r w:rsidR="000D7AD7" w:rsidRPr="0079580C">
        <w:rPr>
          <w:rFonts w:ascii="Times New Roman" w:hAnsi="Times New Roman" w:cs="Times New Roman"/>
          <w:b/>
          <w:i/>
          <w:color w:val="0000CC"/>
          <w:sz w:val="20"/>
          <w:szCs w:val="20"/>
          <w:lang w:val="fr-CA"/>
        </w:rPr>
        <w:t>SCIENCES BIOMÉDICALES, SOCIALES ET DU COMPORTEMENT</w:t>
      </w:r>
    </w:p>
    <w:p w14:paraId="4F0F2F8B" w14:textId="67CF4843" w:rsidR="00C41DF6" w:rsidRPr="00106BF1" w:rsidRDefault="00735438" w:rsidP="006E64FB">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 xml:space="preserve">comprend </w:t>
      </w:r>
      <w:r w:rsidRPr="0079580C">
        <w:rPr>
          <w:rFonts w:ascii="Times New Roman" w:hAnsi="Times New Roman" w:cs="Times New Roman"/>
          <w:b/>
          <w:i/>
          <w:color w:val="0000CC"/>
          <w:sz w:val="20"/>
          <w:szCs w:val="20"/>
          <w:lang w:val="fr-CA"/>
        </w:rPr>
        <w:t xml:space="preserve">du contenu propre aux sciences biomédicales, sociales et du comportement pour favoriser la </w:t>
      </w:r>
      <w:r>
        <w:rPr>
          <w:rFonts w:ascii="Times New Roman" w:hAnsi="Times New Roman" w:cs="Times New Roman"/>
          <w:b/>
          <w:i/>
          <w:color w:val="0000CC"/>
          <w:sz w:val="20"/>
          <w:szCs w:val="20"/>
          <w:lang w:val="fr-CA"/>
        </w:rPr>
        <w:t>mise en application,</w:t>
      </w:r>
      <w:r w:rsidRPr="0079580C">
        <w:rPr>
          <w:rFonts w:ascii="Times New Roman" w:hAnsi="Times New Roman" w:cs="Times New Roman"/>
          <w:b/>
          <w:i/>
          <w:color w:val="0000CC"/>
          <w:sz w:val="20"/>
          <w:szCs w:val="20"/>
          <w:lang w:val="fr-CA"/>
        </w:rPr>
        <w:t xml:space="preserve"> par les étudiants en médecine</w:t>
      </w:r>
      <w:r>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des connaissances et concepts actuels de la science médicale de même que des méthodes fondamentales pour les mettre au service de la santé des individus et des populations. </w:t>
      </w:r>
    </w:p>
    <w:p w14:paraId="29A761EF" w14:textId="77777777" w:rsidR="00921608" w:rsidRPr="00106BF1" w:rsidRDefault="00921608" w:rsidP="006E64FB">
      <w:pPr>
        <w:spacing w:line="240" w:lineRule="auto"/>
        <w:jc w:val="both"/>
        <w:rPr>
          <w:rFonts w:ascii="Times New Roman" w:hAnsi="Times New Roman" w:cs="Times New Roman"/>
          <w:b/>
          <w:i/>
          <w:color w:val="0000CC"/>
          <w:sz w:val="20"/>
          <w:szCs w:val="20"/>
          <w:lang w:val="fr-CA"/>
        </w:rPr>
      </w:pPr>
    </w:p>
    <w:p w14:paraId="64259CAB" w14:textId="2D751F63"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7.1-1</w:t>
      </w:r>
      <w:r w:rsidRPr="0079580C">
        <w:rPr>
          <w:rFonts w:ascii="Times New Roman" w:hAnsi="Times New Roman" w:cs="Times New Roman"/>
          <w:bCs/>
          <w:iCs/>
          <w:sz w:val="20"/>
          <w:szCs w:val="20"/>
          <w:lang w:val="fr-CA"/>
        </w:rPr>
        <w:t xml:space="preserve">  </w:t>
      </w:r>
    </w:p>
    <w:p w14:paraId="7A30C4E1" w14:textId="13FAD021" w:rsidR="006E64FB" w:rsidRPr="003B2DCB" w:rsidRDefault="009C27FD" w:rsidP="006E64FB">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w:t>
      </w:r>
      <w:r>
        <w:rPr>
          <w:rFonts w:ascii="Times New Roman" w:hAnsi="Times New Roman" w:cs="Times New Roman"/>
          <w:bCs/>
          <w:i/>
          <w:iCs/>
          <w:sz w:val="20"/>
          <w:szCs w:val="20"/>
          <w:lang w:val="fr-CA"/>
        </w:rPr>
        <w:t>comprend</w:t>
      </w:r>
      <w:r w:rsidRPr="0079580C">
        <w:rPr>
          <w:rFonts w:ascii="Times New Roman" w:hAnsi="Times New Roman" w:cs="Times New Roman"/>
          <w:bCs/>
          <w:i/>
          <w:iCs/>
          <w:sz w:val="20"/>
          <w:szCs w:val="20"/>
          <w:lang w:val="fr-CA"/>
        </w:rPr>
        <w:t xml:space="preserve"> du contenu propre aux sciences biomédicales, sociales et du comportement pour favoriser la </w:t>
      </w:r>
      <w:r>
        <w:rPr>
          <w:rFonts w:ascii="Times New Roman" w:hAnsi="Times New Roman" w:cs="Times New Roman"/>
          <w:bCs/>
          <w:i/>
          <w:iCs/>
          <w:sz w:val="20"/>
          <w:szCs w:val="20"/>
          <w:lang w:val="fr-CA"/>
        </w:rPr>
        <w:t>mise en application,</w:t>
      </w:r>
      <w:r w:rsidRPr="0079580C">
        <w:rPr>
          <w:rFonts w:ascii="Times New Roman" w:hAnsi="Times New Roman" w:cs="Times New Roman"/>
          <w:bCs/>
          <w:i/>
          <w:iCs/>
          <w:sz w:val="20"/>
          <w:szCs w:val="20"/>
          <w:lang w:val="fr-CA"/>
        </w:rPr>
        <w:t xml:space="preserve"> par les étudiants en médecine</w:t>
      </w:r>
      <w:r>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 xml:space="preserve">des connaissances et concepts actuels de la science médicale de même que des méthodes fondamentales pour les mettre au service de la santé des individus et des populations. </w:t>
      </w:r>
      <w:r>
        <w:rPr>
          <w:rFonts w:ascii="Times New Roman" w:hAnsi="Times New Roman" w:cs="Times New Roman"/>
          <w:bCs/>
          <w:i/>
          <w:iCs/>
          <w:sz w:val="20"/>
          <w:szCs w:val="20"/>
          <w:lang w:val="fr-CA"/>
        </w:rPr>
        <w:br/>
      </w:r>
    </w:p>
    <w:p w14:paraId="378B23A7" w14:textId="28D0A093" w:rsidR="00B67429" w:rsidRPr="00621A8F" w:rsidRDefault="004618A2" w:rsidP="00621A8F">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par les étudiants en médecine</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des connaissances et concepts actuels de la science médicale dans les domaines suivants : </w:t>
      </w:r>
    </w:p>
    <w:p w14:paraId="1409F410"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biomédicales; </w:t>
      </w:r>
    </w:p>
    <w:p w14:paraId="5CE4D1E4"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du comportement; </w:t>
      </w:r>
    </w:p>
    <w:p w14:paraId="51550DFD"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sociales. </w:t>
      </w:r>
    </w:p>
    <w:p w14:paraId="47068DE8"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17EE5CE"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C42F896"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04769C9"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EB20EF3" w14:textId="77777777" w:rsidR="006E64FB" w:rsidRPr="0079580C"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44937877" w14:textId="758D0432" w:rsidR="00FA3DC4" w:rsidRPr="0079580C" w:rsidRDefault="00FA3DC4" w:rsidP="00FA3DC4">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 xml:space="preserve">par les étudiants en médecine des méthodes fondamentales à l'application des sciences biomédicales, du comportement et des sciences sociales à la santé des individus et des populations. </w:t>
      </w:r>
    </w:p>
    <w:p w14:paraId="4A211A5E"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2FD588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C3AC8E0"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639274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09A55412"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2696F8B4" w14:textId="77777777" w:rsidR="006E64FB" w:rsidRPr="0079580C" w:rsidRDefault="006E64FB" w:rsidP="00D25E3A">
      <w:pPr>
        <w:pStyle w:val="ListParagraph"/>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processus utilisé pour veiller à ce que le contenu du programme d’études demeure actuel. Fournissez un exemple tiré des sciences biomédicales, du comportement et des sciences sociales au cours des cinq dernières années.  </w:t>
      </w:r>
    </w:p>
    <w:p w14:paraId="08CFD3C8" w14:textId="77777777" w:rsidR="006E64FB" w:rsidRPr="0079580C" w:rsidRDefault="006E64FB" w:rsidP="006E64FB">
      <w:pPr>
        <w:pStyle w:val="NoSpacing"/>
        <w:ind w:left="426" w:hanging="426"/>
        <w:rPr>
          <w:rFonts w:ascii="Times New Roman" w:hAnsi="Times New Roman" w:cs="Times New Roman"/>
          <w:b/>
          <w:lang w:val="fr-CA"/>
        </w:rPr>
      </w:pPr>
    </w:p>
    <w:p w14:paraId="27FC5096" w14:textId="77777777" w:rsidR="006E64FB" w:rsidRPr="0079580C" w:rsidRDefault="006E64FB" w:rsidP="006E64FB">
      <w:pPr>
        <w:pStyle w:val="NoSpacing"/>
        <w:ind w:left="426" w:hanging="426"/>
        <w:rPr>
          <w:rFonts w:ascii="Times New Roman" w:hAnsi="Times New Roman" w:cs="Times New Roman"/>
          <w:b/>
          <w:lang w:val="fr-CA"/>
        </w:rPr>
      </w:pPr>
    </w:p>
    <w:p w14:paraId="15AC556C" w14:textId="77777777" w:rsidR="006E64FB" w:rsidRPr="0079580C" w:rsidRDefault="006E64FB" w:rsidP="006E64FB">
      <w:pPr>
        <w:pStyle w:val="NoSpacing"/>
        <w:ind w:left="426" w:hanging="426"/>
        <w:rPr>
          <w:rFonts w:ascii="Times New Roman" w:hAnsi="Times New Roman" w:cs="Times New Roman"/>
          <w:b/>
          <w:lang w:val="fr-CA"/>
        </w:rPr>
      </w:pPr>
    </w:p>
    <w:p w14:paraId="0F55DC4A" w14:textId="77777777" w:rsidR="006E64FB" w:rsidRPr="0079580C" w:rsidRDefault="006E64FB" w:rsidP="006E64FB">
      <w:pPr>
        <w:pStyle w:val="NoSpacing"/>
        <w:ind w:left="426" w:hanging="426"/>
        <w:rPr>
          <w:rFonts w:ascii="Times New Roman" w:hAnsi="Times New Roman" w:cs="Times New Roman"/>
          <w:b/>
          <w:lang w:val="fr-CA"/>
        </w:rPr>
      </w:pPr>
    </w:p>
    <w:p w14:paraId="6BF0C45E" w14:textId="77777777" w:rsidR="006E64FB" w:rsidRPr="0079580C" w:rsidRDefault="006E64FB" w:rsidP="006E64FB">
      <w:pPr>
        <w:pStyle w:val="NoSpacing"/>
        <w:ind w:left="426" w:hanging="426"/>
        <w:rPr>
          <w:rFonts w:ascii="Times New Roman" w:hAnsi="Times New Roman" w:cs="Times New Roman"/>
          <w:b/>
          <w:lang w:val="fr-CA"/>
        </w:rPr>
      </w:pPr>
    </w:p>
    <w:p w14:paraId="0EAA40EA" w14:textId="77777777" w:rsidR="006E64FB" w:rsidRPr="0079580C" w:rsidRDefault="006E64FB" w:rsidP="006E64FB">
      <w:pPr>
        <w:pStyle w:val="NoSpacing"/>
        <w:ind w:left="426" w:hanging="426"/>
        <w:rPr>
          <w:rFonts w:ascii="Times New Roman" w:hAnsi="Times New Roman" w:cs="Times New Roman"/>
          <w:b/>
          <w:lang w:val="fr-CA"/>
        </w:rPr>
      </w:pPr>
    </w:p>
    <w:p w14:paraId="348900BD"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BEAD1B" w14:textId="55CD9F30" w:rsidR="00ED49F4" w:rsidRPr="0079580C" w:rsidRDefault="006E64FB" w:rsidP="002B08F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7.2 </w:t>
      </w:r>
      <w:bookmarkStart w:id="37" w:name="_Hlk38950708"/>
      <w:r w:rsidRPr="0079580C">
        <w:rPr>
          <w:rFonts w:ascii="Times New Roman" w:hAnsi="Times New Roman" w:cs="Times New Roman"/>
          <w:b/>
          <w:i/>
          <w:color w:val="0000CC"/>
          <w:sz w:val="20"/>
          <w:szCs w:val="20"/>
          <w:lang w:val="fr-CA"/>
        </w:rPr>
        <w:t>PROGRAMME D'ÉTUDES DE TOUTES LES PHASES DU CYCLE DE VIE</w:t>
      </w:r>
      <w:r w:rsidRPr="0079580C" w:rsidDel="002A23AE">
        <w:rPr>
          <w:rFonts w:ascii="Times New Roman" w:hAnsi="Times New Roman" w:cs="Times New Roman"/>
          <w:b/>
          <w:i/>
          <w:color w:val="0000CC"/>
          <w:sz w:val="20"/>
          <w:szCs w:val="20"/>
          <w:lang w:val="fr-CA"/>
        </w:rPr>
        <w:t xml:space="preserve"> </w:t>
      </w:r>
      <w:bookmarkStart w:id="38" w:name="_Hlk38002266"/>
      <w:bookmarkEnd w:id="37"/>
    </w:p>
    <w:p w14:paraId="787BEFB2" w14:textId="5C80B21B" w:rsidR="006E64FB" w:rsidRPr="00114CA0" w:rsidRDefault="005F32F3" w:rsidP="027F7CDA">
      <w:pPr>
        <w:spacing w:line="240" w:lineRule="auto"/>
        <w:rPr>
          <w:rFonts w:ascii="Times New Roman" w:hAnsi="Times New Roman" w:cs="Times New Roman"/>
          <w:b/>
          <w:bCs/>
          <w:i/>
          <w:iCs/>
          <w:color w:val="0000CC"/>
          <w:sz w:val="20"/>
          <w:szCs w:val="20"/>
          <w:lang w:val="fr-CA"/>
        </w:rPr>
      </w:pPr>
      <w:r w:rsidRPr="00114CA0">
        <w:rPr>
          <w:rFonts w:ascii="Times New Roman" w:hAnsi="Times New Roman" w:cs="Times New Roman"/>
          <w:b/>
          <w:bCs/>
          <w:i/>
          <w:iCs/>
          <w:color w:val="0000CC"/>
          <w:sz w:val="20"/>
          <w:szCs w:val="20"/>
          <w:lang w:val="fr-CA"/>
        </w:rPr>
        <w:t>Une faculté de médecine</w:t>
      </w:r>
      <w:r w:rsidR="006E64FB" w:rsidRPr="00114CA0">
        <w:rPr>
          <w:rFonts w:ascii="Times New Roman" w:hAnsi="Times New Roman" w:cs="Times New Roman"/>
          <w:b/>
          <w:bCs/>
          <w:i/>
          <w:iCs/>
          <w:color w:val="0000CC"/>
          <w:sz w:val="20"/>
          <w:szCs w:val="20"/>
          <w:lang w:val="fr-CA"/>
        </w:rPr>
        <w:t xml:space="preserve"> veille à ce que le programme d’études </w:t>
      </w:r>
      <w:r w:rsidR="00CD1A4A" w:rsidRPr="00114CA0">
        <w:rPr>
          <w:rFonts w:ascii="Times New Roman" w:hAnsi="Times New Roman" w:cs="Times New Roman"/>
          <w:b/>
          <w:bCs/>
          <w:i/>
          <w:iCs/>
          <w:color w:val="0000CC"/>
          <w:sz w:val="20"/>
          <w:szCs w:val="20"/>
          <w:lang w:val="fr-CA"/>
        </w:rPr>
        <w:t>médicales</w:t>
      </w:r>
      <w:r w:rsidR="006E64FB" w:rsidRPr="00114CA0">
        <w:rPr>
          <w:rFonts w:ascii="Times New Roman" w:hAnsi="Times New Roman" w:cs="Times New Roman"/>
          <w:b/>
          <w:bCs/>
          <w:i/>
          <w:iCs/>
          <w:color w:val="0000CC"/>
          <w:sz w:val="20"/>
          <w:szCs w:val="20"/>
          <w:lang w:val="fr-CA"/>
        </w:rPr>
        <w:t xml:space="preserve"> comprenne du contenu et des expériences cliniques liés à chaque système organique, à chaque phase du cycle de vie humaine, à la continuité des soins et aux soins préventifs, aigus, chroniques, de réadaptation et de fin de vie. </w:t>
      </w:r>
    </w:p>
    <w:bookmarkEnd w:id="38"/>
    <w:p w14:paraId="6918A9D3" w14:textId="77777777" w:rsidR="006E64FB" w:rsidRPr="00114CA0" w:rsidRDefault="006E64FB" w:rsidP="006E64FB">
      <w:pPr>
        <w:spacing w:line="240" w:lineRule="auto"/>
        <w:rPr>
          <w:rFonts w:ascii="Times New Roman" w:hAnsi="Times New Roman" w:cs="Times New Roman"/>
          <w:sz w:val="20"/>
          <w:szCs w:val="20"/>
          <w:lang w:val="fr-CA"/>
        </w:rPr>
      </w:pPr>
    </w:p>
    <w:p w14:paraId="72380341"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bookmarkStart w:id="39" w:name="_Hlk37144785"/>
      <w:r w:rsidRPr="00114CA0">
        <w:rPr>
          <w:rFonts w:ascii="Times New Roman" w:hAnsi="Times New Roman" w:cs="Times New Roman"/>
          <w:b/>
          <w:i/>
          <w:sz w:val="20"/>
          <w:szCs w:val="20"/>
          <w:u w:val="single"/>
          <w:lang w:val="fr-CA"/>
        </w:rPr>
        <w:t>Exigence 7.2-1</w:t>
      </w:r>
      <w:r w:rsidRPr="00114CA0">
        <w:rPr>
          <w:rFonts w:ascii="Times New Roman" w:hAnsi="Times New Roman" w:cs="Times New Roman"/>
          <w:bCs/>
          <w:iCs/>
          <w:sz w:val="20"/>
          <w:szCs w:val="20"/>
          <w:lang w:val="fr-CA"/>
        </w:rPr>
        <w:t xml:space="preserve">  </w:t>
      </w:r>
    </w:p>
    <w:bookmarkEnd w:id="39"/>
    <w:p w14:paraId="69E1BB43" w14:textId="51A2D04B"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du contenu lié : </w:t>
      </w:r>
    </w:p>
    <w:p w14:paraId="13D9F3DA"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chaque système organique; </w:t>
      </w:r>
    </w:p>
    <w:p w14:paraId="2B6CA500"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chaque phase du cycle de vie humaine; </w:t>
      </w:r>
    </w:p>
    <w:p w14:paraId="0202AA53"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la continuité des soins;  </w:t>
      </w:r>
    </w:p>
    <w:p w14:paraId="3B4CE3E8"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aux</w:t>
      </w:r>
      <w:proofErr w:type="gramEnd"/>
      <w:r w:rsidRPr="00114CA0">
        <w:rPr>
          <w:rFonts w:ascii="Times New Roman" w:hAnsi="Times New Roman" w:cs="Times New Roman"/>
          <w:bCs/>
          <w:i/>
          <w:iCs/>
          <w:sz w:val="20"/>
          <w:szCs w:val="20"/>
          <w:lang w:val="fr-CA"/>
        </w:rPr>
        <w:t xml:space="preserve"> soins préventifs, aigus, chroniques, de réadaptation et de fin de vie. </w:t>
      </w:r>
    </w:p>
    <w:p w14:paraId="0FD00624" w14:textId="77777777" w:rsidR="006E64FB" w:rsidRPr="00114CA0"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3A8848CD" w14:textId="2B9A74C7" w:rsidR="006E64FB" w:rsidRPr="00114CA0" w:rsidRDefault="006E64FB" w:rsidP="00D25E3A">
      <w:pPr>
        <w:pStyle w:val="ListParagraph"/>
        <w:numPr>
          <w:ilvl w:val="1"/>
          <w:numId w:val="116"/>
        </w:numPr>
        <w:spacing w:line="240" w:lineRule="auto"/>
        <w:ind w:left="714" w:hanging="357"/>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Décrivez où dans le cadre du programme d’études </w:t>
      </w:r>
      <w:r w:rsidR="00CD1A4A" w:rsidRPr="00114CA0">
        <w:rPr>
          <w:rFonts w:ascii="Times New Roman" w:hAnsi="Times New Roman" w:cs="Times New Roman"/>
          <w:bCs/>
          <w:iCs/>
          <w:color w:val="0000CC"/>
          <w:sz w:val="20"/>
          <w:szCs w:val="20"/>
          <w:lang w:val="fr-CA"/>
        </w:rPr>
        <w:t>médicales</w:t>
      </w:r>
      <w:r w:rsidRPr="00114CA0">
        <w:rPr>
          <w:rFonts w:ascii="Times New Roman" w:hAnsi="Times New Roman" w:cs="Times New Roman"/>
          <w:bCs/>
          <w:iCs/>
          <w:color w:val="0000CC"/>
          <w:sz w:val="20"/>
          <w:szCs w:val="20"/>
          <w:lang w:val="fr-CA"/>
        </w:rPr>
        <w:t xml:space="preserve"> on trouve du contenu lié : </w:t>
      </w:r>
    </w:p>
    <w:p w14:paraId="195DC361"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chaque système organique; </w:t>
      </w:r>
    </w:p>
    <w:p w14:paraId="3D1D3116"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chaque phase du cycle de vie humaine; </w:t>
      </w:r>
    </w:p>
    <w:p w14:paraId="23F0F275"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la continuité des soins; </w:t>
      </w:r>
    </w:p>
    <w:p w14:paraId="6D9247B2"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aux</w:t>
      </w:r>
      <w:proofErr w:type="gramEnd"/>
      <w:r w:rsidRPr="00114CA0">
        <w:rPr>
          <w:rFonts w:ascii="Times New Roman" w:hAnsi="Times New Roman" w:cs="Times New Roman"/>
          <w:bCs/>
          <w:iCs/>
          <w:color w:val="0000CC"/>
          <w:sz w:val="20"/>
          <w:szCs w:val="20"/>
          <w:lang w:val="fr-CA"/>
        </w:rPr>
        <w:t xml:space="preserve"> soins préventifs, aigus, chroniques, de réadaptation et de fin de vie. </w:t>
      </w:r>
    </w:p>
    <w:p w14:paraId="1FD565A9"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58A9D0BF"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05BA0CC0"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4D87E1AA"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70E90E45"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37D57344"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r w:rsidRPr="00114CA0">
        <w:rPr>
          <w:rFonts w:ascii="Times New Roman" w:hAnsi="Times New Roman" w:cs="Times New Roman"/>
          <w:b/>
          <w:i/>
          <w:sz w:val="20"/>
          <w:szCs w:val="20"/>
          <w:u w:val="single"/>
          <w:lang w:val="fr-CA"/>
        </w:rPr>
        <w:t>Exigence 7.2-2</w:t>
      </w:r>
      <w:r w:rsidRPr="00114CA0">
        <w:rPr>
          <w:rFonts w:ascii="Times New Roman" w:hAnsi="Times New Roman" w:cs="Times New Roman"/>
          <w:bCs/>
          <w:iCs/>
          <w:sz w:val="20"/>
          <w:szCs w:val="20"/>
          <w:lang w:val="fr-CA"/>
        </w:rPr>
        <w:t xml:space="preserve">  </w:t>
      </w:r>
    </w:p>
    <w:p w14:paraId="12B3B778" w14:textId="6CC14F15"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des expériences cliniques liées : </w:t>
      </w:r>
    </w:p>
    <w:p w14:paraId="1392402D" w14:textId="77777777" w:rsidR="006E64FB" w:rsidRPr="00114CA0"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114CA0">
        <w:rPr>
          <w:rFonts w:ascii="Times New Roman" w:hAnsi="Times New Roman" w:cs="Times New Roman"/>
          <w:bCs/>
          <w:i/>
          <w:sz w:val="20"/>
          <w:szCs w:val="20"/>
          <w:lang w:val="fr-CA"/>
        </w:rPr>
        <w:t>à</w:t>
      </w:r>
      <w:proofErr w:type="gramEnd"/>
      <w:r w:rsidRPr="00114CA0">
        <w:rPr>
          <w:rFonts w:ascii="Times New Roman" w:hAnsi="Times New Roman" w:cs="Times New Roman"/>
          <w:bCs/>
          <w:i/>
          <w:sz w:val="20"/>
          <w:szCs w:val="20"/>
          <w:lang w:val="fr-CA"/>
        </w:rPr>
        <w:t xml:space="preserve"> chaque système organique; </w:t>
      </w:r>
    </w:p>
    <w:p w14:paraId="6CB4C00F"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114CA0">
        <w:rPr>
          <w:rFonts w:ascii="Times New Roman" w:hAnsi="Times New Roman" w:cs="Times New Roman"/>
          <w:bCs/>
          <w:i/>
          <w:sz w:val="20"/>
          <w:szCs w:val="20"/>
          <w:lang w:val="fr-CA"/>
        </w:rPr>
        <w:t>à</w:t>
      </w:r>
      <w:proofErr w:type="gramEnd"/>
      <w:r w:rsidRPr="00114CA0">
        <w:rPr>
          <w:rFonts w:ascii="Times New Roman" w:hAnsi="Times New Roman" w:cs="Times New Roman"/>
          <w:bCs/>
          <w:i/>
          <w:sz w:val="20"/>
          <w:szCs w:val="20"/>
          <w:lang w:val="fr-CA"/>
        </w:rPr>
        <w:t xml:space="preserve"> chaque</w:t>
      </w:r>
      <w:r w:rsidRPr="0079580C">
        <w:rPr>
          <w:rFonts w:ascii="Times New Roman" w:hAnsi="Times New Roman" w:cs="Times New Roman"/>
          <w:bCs/>
          <w:i/>
          <w:sz w:val="20"/>
          <w:szCs w:val="20"/>
          <w:lang w:val="fr-CA"/>
        </w:rPr>
        <w:t xml:space="preserve"> phase du cycle de vie humaine; </w:t>
      </w:r>
    </w:p>
    <w:p w14:paraId="6D38E4C0"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79580C">
        <w:rPr>
          <w:rFonts w:ascii="Times New Roman" w:hAnsi="Times New Roman" w:cs="Times New Roman"/>
          <w:bCs/>
          <w:i/>
          <w:sz w:val="20"/>
          <w:szCs w:val="20"/>
          <w:lang w:val="fr-CA"/>
        </w:rPr>
        <w:t>à</w:t>
      </w:r>
      <w:proofErr w:type="gramEnd"/>
      <w:r w:rsidRPr="0079580C">
        <w:rPr>
          <w:rFonts w:ascii="Times New Roman" w:hAnsi="Times New Roman" w:cs="Times New Roman"/>
          <w:bCs/>
          <w:i/>
          <w:sz w:val="20"/>
          <w:szCs w:val="20"/>
          <w:lang w:val="fr-CA"/>
        </w:rPr>
        <w:t xml:space="preserve"> la continuité des soins; </w:t>
      </w:r>
    </w:p>
    <w:p w14:paraId="3AAC89C5"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79580C">
        <w:rPr>
          <w:rFonts w:ascii="Times New Roman" w:hAnsi="Times New Roman" w:cs="Times New Roman"/>
          <w:bCs/>
          <w:i/>
          <w:sz w:val="20"/>
          <w:szCs w:val="20"/>
          <w:lang w:val="fr-CA"/>
        </w:rPr>
        <w:t>aux</w:t>
      </w:r>
      <w:proofErr w:type="gramEnd"/>
      <w:r w:rsidRPr="0079580C">
        <w:rPr>
          <w:rFonts w:ascii="Times New Roman" w:hAnsi="Times New Roman" w:cs="Times New Roman"/>
          <w:bCs/>
          <w:i/>
          <w:sz w:val="20"/>
          <w:szCs w:val="20"/>
          <w:lang w:val="fr-CA"/>
        </w:rPr>
        <w:t xml:space="preserve"> soins préventifs, aigus, chroniques, de réadaptation et de fin de vie. </w:t>
      </w:r>
    </w:p>
    <w:p w14:paraId="082E1353" w14:textId="77777777" w:rsidR="006E64FB" w:rsidRPr="0079580C" w:rsidRDefault="006E64FB" w:rsidP="006E64FB">
      <w:pPr>
        <w:spacing w:line="240" w:lineRule="auto"/>
        <w:rPr>
          <w:rFonts w:ascii="Times New Roman" w:hAnsi="Times New Roman" w:cs="Times New Roman"/>
          <w:sz w:val="20"/>
          <w:szCs w:val="20"/>
          <w:lang w:val="fr-CA"/>
        </w:rPr>
      </w:pPr>
    </w:p>
    <w:p w14:paraId="6AA818F0" w14:textId="49D9B0FE" w:rsidR="006E64FB" w:rsidRPr="0079580C" w:rsidRDefault="006E64FB" w:rsidP="00D25E3A">
      <w:pPr>
        <w:pStyle w:val="ListParagraph"/>
        <w:numPr>
          <w:ilvl w:val="1"/>
          <w:numId w:val="128"/>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où dans le cadre du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on trouve des expériences cliniques liées : </w:t>
      </w:r>
    </w:p>
    <w:p w14:paraId="20F7A591"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chaque système organique; </w:t>
      </w:r>
    </w:p>
    <w:p w14:paraId="37EA160F"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chaque phase du cycle de vie humaine; </w:t>
      </w:r>
    </w:p>
    <w:p w14:paraId="7B5A42D3"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la continuité des soins; </w:t>
      </w:r>
    </w:p>
    <w:p w14:paraId="7E6C72B0" w14:textId="210C991A" w:rsidR="006E64FB"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aux</w:t>
      </w:r>
      <w:proofErr w:type="gramEnd"/>
      <w:r w:rsidRPr="0079580C">
        <w:rPr>
          <w:rFonts w:ascii="Times New Roman" w:hAnsi="Times New Roman" w:cs="Times New Roman"/>
          <w:bCs/>
          <w:iCs/>
          <w:color w:val="0000CC"/>
          <w:sz w:val="20"/>
          <w:szCs w:val="20"/>
          <w:lang w:val="fr-CA"/>
        </w:rPr>
        <w:t xml:space="preserve"> soins préventifs, aigus, chroniques, de réadaptation et de fin de vie. </w:t>
      </w:r>
    </w:p>
    <w:p w14:paraId="2178D32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348894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0C859E5"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12D5087" w14:textId="61EFED36"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C6C0ECD" w14:textId="1AB2E4E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5C049F73" w14:textId="6F577C5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0A4A805C" w14:textId="65C7F614"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3383E99"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27B186B"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6277169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DA9C7FB"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5699763" w14:textId="77777777" w:rsidR="006E64FB" w:rsidRPr="0079580C" w:rsidRDefault="006E64FB" w:rsidP="00D25E3A">
      <w:pPr>
        <w:pStyle w:val="ListParagraph"/>
        <w:numPr>
          <w:ilvl w:val="0"/>
          <w:numId w:val="12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7.2-2 B</w:t>
      </w:r>
    </w:p>
    <w:p w14:paraId="7EE19B6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1"/>
        <w:tblW w:w="14333" w:type="dxa"/>
        <w:tblLayout w:type="fixed"/>
        <w:tblLook w:val="04A0" w:firstRow="1" w:lastRow="0" w:firstColumn="1" w:lastColumn="0" w:noHBand="0" w:noVBand="1"/>
      </w:tblPr>
      <w:tblGrid>
        <w:gridCol w:w="1526"/>
        <w:gridCol w:w="2720"/>
        <w:gridCol w:w="5393"/>
        <w:gridCol w:w="1506"/>
        <w:gridCol w:w="3188"/>
      </w:tblGrid>
      <w:tr w:rsidR="006E64FB" w:rsidRPr="007910FE" w14:paraId="458A46CB" w14:textId="77777777" w:rsidTr="00795B56">
        <w:trPr>
          <w:trHeight w:val="239"/>
        </w:trPr>
        <w:tc>
          <w:tcPr>
            <w:tcW w:w="1526" w:type="dxa"/>
            <w:tcBorders>
              <w:top w:val="nil"/>
              <w:left w:val="nil"/>
              <w:right w:val="single" w:sz="4" w:space="0" w:color="auto"/>
            </w:tcBorders>
          </w:tcPr>
          <w:p w14:paraId="3014F5CC"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7.2-2 B </w:t>
            </w:r>
          </w:p>
        </w:tc>
        <w:tc>
          <w:tcPr>
            <w:tcW w:w="8113" w:type="dxa"/>
            <w:gridSpan w:val="2"/>
            <w:tcBorders>
              <w:top w:val="nil"/>
              <w:left w:val="single" w:sz="4" w:space="0" w:color="auto"/>
              <w:right w:val="nil"/>
            </w:tcBorders>
          </w:tcPr>
          <w:p w14:paraId="2F267258" w14:textId="096DCE79" w:rsidR="006E64FB" w:rsidRPr="0079580C" w:rsidRDefault="006E64FB" w:rsidP="00795B5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Expériences cliniques liées à la continuité des soins et aux soins préventifs, aigus, chroniques, de réadaptation et de fin</w:t>
            </w:r>
            <w:r w:rsidR="00795B56">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 xml:space="preserve">de vie </w:t>
            </w:r>
          </w:p>
        </w:tc>
        <w:tc>
          <w:tcPr>
            <w:tcW w:w="4694" w:type="dxa"/>
            <w:gridSpan w:val="2"/>
            <w:tcBorders>
              <w:top w:val="nil"/>
              <w:left w:val="nil"/>
              <w:right w:val="nil"/>
            </w:tcBorders>
          </w:tcPr>
          <w:p w14:paraId="70FD6EA3" w14:textId="77777777" w:rsidR="006E64FB" w:rsidRPr="0079580C" w:rsidRDefault="006E64FB" w:rsidP="00795B56">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 ou données fournies par la faculté</w:t>
            </w:r>
          </w:p>
        </w:tc>
      </w:tr>
      <w:tr w:rsidR="006E64FB" w:rsidRPr="00795B56" w14:paraId="51A87886" w14:textId="77777777" w:rsidTr="002D33A1">
        <w:trPr>
          <w:trHeight w:val="478"/>
        </w:trPr>
        <w:tc>
          <w:tcPr>
            <w:tcW w:w="14333" w:type="dxa"/>
            <w:gridSpan w:val="5"/>
            <w:shd w:val="clear" w:color="auto" w:fill="D9D9D9" w:themeFill="background1" w:themeFillShade="D9"/>
          </w:tcPr>
          <w:p w14:paraId="64CAC305" w14:textId="3F67C9A1"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déclarées par la faculté ou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79580C" w14:paraId="639958F1" w14:textId="77777777" w:rsidTr="00795B56">
        <w:trPr>
          <w:trHeight w:val="248"/>
        </w:trPr>
        <w:tc>
          <w:tcPr>
            <w:tcW w:w="4246" w:type="dxa"/>
            <w:gridSpan w:val="2"/>
            <w:vMerge w:val="restart"/>
            <w:vAlign w:val="center"/>
          </w:tcPr>
          <w:p w14:paraId="5E7A774C" w14:textId="651D79F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899" w:type="dxa"/>
            <w:gridSpan w:val="2"/>
            <w:vMerge w:val="restart"/>
            <w:vAlign w:val="center"/>
          </w:tcPr>
          <w:p w14:paraId="71243599" w14:textId="7777777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3188" w:type="dxa"/>
          </w:tcPr>
          <w:p w14:paraId="152911B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6E64FB" w:rsidRPr="0079580C" w14:paraId="541950C1" w14:textId="77777777" w:rsidTr="002D33A1">
        <w:trPr>
          <w:trHeight w:val="248"/>
        </w:trPr>
        <w:tc>
          <w:tcPr>
            <w:tcW w:w="4246" w:type="dxa"/>
            <w:gridSpan w:val="2"/>
            <w:vMerge/>
          </w:tcPr>
          <w:p w14:paraId="0CF60FF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6899" w:type="dxa"/>
            <w:gridSpan w:val="2"/>
            <w:vMerge/>
          </w:tcPr>
          <w:p w14:paraId="56D008BE"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3188" w:type="dxa"/>
          </w:tcPr>
          <w:p w14:paraId="05EC44D5"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Étudiants de dernière année</w:t>
            </w:r>
          </w:p>
        </w:tc>
      </w:tr>
      <w:tr w:rsidR="006E64FB" w:rsidRPr="007910FE" w14:paraId="109F822A" w14:textId="77777777" w:rsidTr="002D33A1">
        <w:trPr>
          <w:trHeight w:val="239"/>
        </w:trPr>
        <w:tc>
          <w:tcPr>
            <w:tcW w:w="4246" w:type="dxa"/>
            <w:gridSpan w:val="2"/>
            <w:vMerge w:val="restart"/>
            <w:vAlign w:val="center"/>
          </w:tcPr>
          <w:p w14:paraId="6A3BF0D9"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c>
          <w:tcPr>
            <w:tcW w:w="6899" w:type="dxa"/>
            <w:gridSpan w:val="2"/>
          </w:tcPr>
          <w:p w14:paraId="1893B4E3"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à la continuité des soins.</w:t>
            </w:r>
          </w:p>
        </w:tc>
        <w:tc>
          <w:tcPr>
            <w:tcW w:w="3188" w:type="dxa"/>
            <w:vAlign w:val="center"/>
          </w:tcPr>
          <w:p w14:paraId="758F2C32"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7910FE" w14:paraId="5C26D604" w14:textId="77777777" w:rsidTr="002D33A1">
        <w:trPr>
          <w:trHeight w:val="248"/>
        </w:trPr>
        <w:tc>
          <w:tcPr>
            <w:tcW w:w="4246" w:type="dxa"/>
            <w:gridSpan w:val="2"/>
            <w:vMerge/>
          </w:tcPr>
          <w:p w14:paraId="52512C7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0F22EB2E"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préventifs.</w:t>
            </w:r>
          </w:p>
        </w:tc>
        <w:tc>
          <w:tcPr>
            <w:tcW w:w="3188" w:type="dxa"/>
            <w:vAlign w:val="center"/>
          </w:tcPr>
          <w:p w14:paraId="49A50E6A"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7910FE" w14:paraId="0F111171" w14:textId="77777777" w:rsidTr="002D33A1">
        <w:trPr>
          <w:trHeight w:val="248"/>
        </w:trPr>
        <w:tc>
          <w:tcPr>
            <w:tcW w:w="4246" w:type="dxa"/>
            <w:gridSpan w:val="2"/>
            <w:vMerge/>
          </w:tcPr>
          <w:p w14:paraId="58ED4BAA"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227CAE66"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aigus.</w:t>
            </w:r>
          </w:p>
        </w:tc>
        <w:tc>
          <w:tcPr>
            <w:tcW w:w="3188" w:type="dxa"/>
            <w:vAlign w:val="center"/>
          </w:tcPr>
          <w:p w14:paraId="243B394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7910FE" w14:paraId="35A92291" w14:textId="77777777" w:rsidTr="002D33A1">
        <w:trPr>
          <w:trHeight w:val="248"/>
        </w:trPr>
        <w:tc>
          <w:tcPr>
            <w:tcW w:w="4246" w:type="dxa"/>
            <w:gridSpan w:val="2"/>
            <w:vMerge/>
          </w:tcPr>
          <w:p w14:paraId="1CD6DBD1"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9BBAA81"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chroniques.</w:t>
            </w:r>
          </w:p>
        </w:tc>
        <w:tc>
          <w:tcPr>
            <w:tcW w:w="3188" w:type="dxa"/>
            <w:vAlign w:val="center"/>
          </w:tcPr>
          <w:p w14:paraId="2F88FEF1"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7910FE" w14:paraId="00C57B64" w14:textId="77777777" w:rsidTr="002D33A1">
        <w:trPr>
          <w:trHeight w:val="258"/>
        </w:trPr>
        <w:tc>
          <w:tcPr>
            <w:tcW w:w="4246" w:type="dxa"/>
            <w:gridSpan w:val="2"/>
            <w:vMerge/>
          </w:tcPr>
          <w:p w14:paraId="349FE54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52C7F87"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réadaptation.</w:t>
            </w:r>
          </w:p>
        </w:tc>
        <w:tc>
          <w:tcPr>
            <w:tcW w:w="3188" w:type="dxa"/>
            <w:vAlign w:val="center"/>
          </w:tcPr>
          <w:p w14:paraId="472565F6"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7910FE" w14:paraId="6A1C4F8A" w14:textId="77777777" w:rsidTr="002D33A1">
        <w:trPr>
          <w:trHeight w:val="258"/>
        </w:trPr>
        <w:tc>
          <w:tcPr>
            <w:tcW w:w="4246" w:type="dxa"/>
            <w:gridSpan w:val="2"/>
            <w:vMerge/>
          </w:tcPr>
          <w:p w14:paraId="331B69D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3DB76380"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fin de vie.</w:t>
            </w:r>
          </w:p>
        </w:tc>
        <w:tc>
          <w:tcPr>
            <w:tcW w:w="3188" w:type="dxa"/>
            <w:vAlign w:val="center"/>
          </w:tcPr>
          <w:p w14:paraId="3F70EC0C"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bl>
    <w:p w14:paraId="5B245066"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B2D4F25" w14:textId="77777777" w:rsidR="006E64FB" w:rsidRPr="0079580C" w:rsidRDefault="006E64FB" w:rsidP="006E64FB">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8D8C3AC" w14:textId="3098FE4C" w:rsidR="00F44E45" w:rsidRPr="000207AF" w:rsidRDefault="00F44E45" w:rsidP="00F5402A">
      <w:pPr>
        <w:spacing w:line="240" w:lineRule="auto"/>
        <w:outlineLvl w:val="0"/>
        <w:rPr>
          <w:rFonts w:ascii="Times New Roman" w:hAnsi="Times New Roman" w:cs="Times New Roman"/>
          <w:b/>
          <w:i/>
          <w:color w:val="0000CC"/>
          <w:sz w:val="20"/>
          <w:szCs w:val="20"/>
          <w:lang w:val="fr-CA"/>
        </w:rPr>
      </w:pPr>
      <w:r w:rsidRPr="00D274F1">
        <w:rPr>
          <w:rFonts w:ascii="Times New Roman" w:hAnsi="Times New Roman" w:cs="Times New Roman"/>
          <w:b/>
          <w:i/>
          <w:color w:val="0000CC"/>
          <w:sz w:val="20"/>
          <w:szCs w:val="20"/>
          <w:lang w:val="fr-CA"/>
        </w:rPr>
        <w:lastRenderedPageBreak/>
        <w:t xml:space="preserve">7.3 </w:t>
      </w:r>
      <w:r w:rsidR="003B36B9" w:rsidRPr="006B0CE4">
        <w:rPr>
          <w:rFonts w:ascii="Times New Roman" w:hAnsi="Times New Roman" w:cs="Times New Roman"/>
          <w:b/>
          <w:bCs/>
          <w:i/>
          <w:iCs/>
          <w:color w:val="0000CC"/>
          <w:sz w:val="20"/>
          <w:szCs w:val="20"/>
          <w:lang w:val="fr-CA"/>
        </w:rPr>
        <w:t>ENQUÊTE SCIENTIFIQUE/RECHERCHE CLINIQUE/TRANSLATIONELLE</w:t>
      </w:r>
    </w:p>
    <w:p w14:paraId="009D4F48" w14:textId="4603C5C8" w:rsidR="00180934" w:rsidRPr="00816BBF" w:rsidRDefault="005F32F3" w:rsidP="027F7CDA">
      <w:pPr>
        <w:spacing w:line="240" w:lineRule="auto"/>
        <w:jc w:val="both"/>
        <w:rPr>
          <w:rFonts w:ascii="Times New Roman" w:hAnsi="Times New Roman" w:cs="Times New Roman"/>
          <w:b/>
          <w:bCs/>
          <w:i/>
          <w:iCs/>
          <w:color w:val="0000CC"/>
          <w:sz w:val="20"/>
          <w:szCs w:val="20"/>
          <w:lang w:val="fr-CA"/>
        </w:rPr>
      </w:pPr>
      <w:r w:rsidRPr="00816BBF">
        <w:rPr>
          <w:rFonts w:ascii="Times New Roman" w:hAnsi="Times New Roman" w:cs="Times New Roman"/>
          <w:b/>
          <w:bCs/>
          <w:i/>
          <w:iCs/>
          <w:color w:val="0000CC"/>
          <w:sz w:val="20"/>
          <w:szCs w:val="20"/>
          <w:lang w:val="fr-CA"/>
        </w:rPr>
        <w:t>Une</w:t>
      </w:r>
      <w:r w:rsidR="003B36B9" w:rsidRPr="00816BBF">
        <w:rPr>
          <w:rFonts w:ascii="Times New Roman" w:hAnsi="Times New Roman" w:cs="Times New Roman"/>
          <w:b/>
          <w:bCs/>
          <w:i/>
          <w:iCs/>
          <w:color w:val="0000CC"/>
          <w:sz w:val="20"/>
          <w:szCs w:val="20"/>
          <w:lang w:val="fr-CA"/>
        </w:rPr>
        <w:t xml:space="preserve"> faculté de médecine veille à ce que le programme d’études </w:t>
      </w:r>
      <w:r w:rsidR="00CD1A4A" w:rsidRPr="00816BBF">
        <w:rPr>
          <w:rFonts w:ascii="Times New Roman" w:hAnsi="Times New Roman" w:cs="Times New Roman"/>
          <w:b/>
          <w:bCs/>
          <w:i/>
          <w:iCs/>
          <w:color w:val="0000CC"/>
          <w:sz w:val="20"/>
          <w:szCs w:val="20"/>
          <w:lang w:val="fr-CA"/>
        </w:rPr>
        <w:t>médicales</w:t>
      </w:r>
      <w:r w:rsidR="003B36B9" w:rsidRPr="00816BBF">
        <w:rPr>
          <w:rFonts w:ascii="Times New Roman" w:hAnsi="Times New Roman" w:cs="Times New Roman"/>
          <w:b/>
          <w:bCs/>
          <w:i/>
          <w:iCs/>
          <w:color w:val="0000CC"/>
          <w:sz w:val="20"/>
          <w:szCs w:val="20"/>
          <w:lang w:val="fr-CA"/>
        </w:rPr>
        <w:t xml:space="preserve"> comprenne </w:t>
      </w:r>
      <w:r w:rsidR="00180934" w:rsidRPr="00816BBF">
        <w:rPr>
          <w:rFonts w:ascii="Times New Roman" w:hAnsi="Times New Roman" w:cs="Times New Roman"/>
          <w:b/>
          <w:bCs/>
          <w:i/>
          <w:iCs/>
          <w:color w:val="0000CC"/>
          <w:sz w:val="20"/>
          <w:szCs w:val="20"/>
          <w:lang w:val="fr-CA"/>
        </w:rPr>
        <w:t>un enseignement relatif à l’enquête scientifique et aux principes scientifiques et éthiques fondamentaux de la recherche clinique et translationnelle, y compris de quelle façon ces activités de recherche sont menées, évaluées, expliquées aux patients et appliquées au traitement des patients.</w:t>
      </w:r>
    </w:p>
    <w:p w14:paraId="3B1F0AD7" w14:textId="2DF72ED6" w:rsidR="006E64FB" w:rsidRPr="00816BBF" w:rsidRDefault="006E64FB" w:rsidP="00F5402A">
      <w:pPr>
        <w:spacing w:line="240" w:lineRule="auto"/>
        <w:jc w:val="both"/>
        <w:rPr>
          <w:rFonts w:ascii="Times New Roman" w:eastAsia="Times New Roman" w:hAnsi="Times New Roman" w:cs="Times New Roman"/>
          <w:snapToGrid w:val="0"/>
          <w:sz w:val="20"/>
          <w:szCs w:val="20"/>
          <w:lang w:val="fr-CA"/>
        </w:rPr>
      </w:pPr>
    </w:p>
    <w:p w14:paraId="30EFAD34"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7.3-1</w:t>
      </w:r>
      <w:r w:rsidRPr="00816BBF">
        <w:rPr>
          <w:rFonts w:ascii="Times New Roman" w:hAnsi="Times New Roman" w:cs="Times New Roman"/>
          <w:bCs/>
          <w:iCs/>
          <w:sz w:val="20"/>
          <w:szCs w:val="20"/>
          <w:lang w:val="fr-CA"/>
        </w:rPr>
        <w:t xml:space="preserve">  </w:t>
      </w:r>
    </w:p>
    <w:p w14:paraId="31170E62" w14:textId="0D103E4F" w:rsidR="00180934" w:rsidRPr="00816BBF" w:rsidRDefault="006E64FB" w:rsidP="027F7CDA">
      <w:pPr>
        <w:widowControl w:val="0"/>
        <w:spacing w:line="240" w:lineRule="auto"/>
        <w:ind w:left="851" w:hanging="851"/>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 xml:space="preserve">faculté de médecine veille à ce que le programme d’études </w:t>
      </w:r>
      <w:r w:rsidR="00CD1A4A" w:rsidRPr="00816BBF">
        <w:rPr>
          <w:rFonts w:ascii="Times New Roman" w:hAnsi="Times New Roman" w:cs="Times New Roman"/>
          <w:i/>
          <w:iCs/>
          <w:sz w:val="20"/>
          <w:szCs w:val="20"/>
          <w:lang w:val="fr-CA"/>
        </w:rPr>
        <w:t>médicales</w:t>
      </w:r>
      <w:r w:rsidR="00180934" w:rsidRPr="00816BBF">
        <w:rPr>
          <w:rFonts w:ascii="Times New Roman" w:hAnsi="Times New Roman" w:cs="Times New Roman"/>
          <w:i/>
          <w:iCs/>
          <w:sz w:val="20"/>
          <w:szCs w:val="20"/>
          <w:lang w:val="fr-CA"/>
        </w:rPr>
        <w:t xml:space="preserve"> comprenne un enseignement relatif à l’enquête scientifique.</w:t>
      </w:r>
    </w:p>
    <w:p w14:paraId="70AF45B8" w14:textId="77777777" w:rsidR="006E64FB" w:rsidRPr="00816BBF" w:rsidRDefault="006E64FB" w:rsidP="00AA2063">
      <w:pPr>
        <w:widowControl w:val="0"/>
        <w:spacing w:line="240" w:lineRule="auto"/>
        <w:rPr>
          <w:rFonts w:ascii="Times New Roman" w:hAnsi="Times New Roman" w:cs="Times New Roman"/>
          <w:bCs/>
          <w:iCs/>
          <w:color w:val="0000CC"/>
          <w:sz w:val="20"/>
          <w:szCs w:val="20"/>
          <w:lang w:val="fr-CA"/>
        </w:rPr>
      </w:pPr>
    </w:p>
    <w:p w14:paraId="0F129D28" w14:textId="77777777" w:rsidR="006E64FB" w:rsidRPr="00816BBF" w:rsidRDefault="006E64FB" w:rsidP="00D25E3A">
      <w:pPr>
        <w:pStyle w:val="ListParagraph"/>
        <w:widowControl w:val="0"/>
        <w:numPr>
          <w:ilvl w:val="0"/>
          <w:numId w:val="117"/>
        </w:numPr>
        <w:spacing w:line="240" w:lineRule="auto"/>
        <w:rPr>
          <w:rFonts w:ascii="Times New Roman" w:hAnsi="Times New Roman" w:cs="Times New Roman"/>
          <w:bCs/>
          <w:iCs/>
          <w:color w:val="0000CC"/>
          <w:sz w:val="20"/>
          <w:szCs w:val="20"/>
          <w:lang w:val="fr-CA"/>
        </w:rPr>
      </w:pPr>
      <w:r w:rsidRPr="00816BBF">
        <w:rPr>
          <w:rFonts w:ascii="Times New Roman" w:hAnsi="Times New Roman" w:cs="Times New Roman"/>
          <w:bCs/>
          <w:iCs/>
          <w:color w:val="0000CC"/>
          <w:sz w:val="20"/>
          <w:szCs w:val="20"/>
          <w:lang w:val="fr-CA"/>
        </w:rPr>
        <w:t>Tableau 7.3-1 A</w:t>
      </w:r>
    </w:p>
    <w:p w14:paraId="5823BE01" w14:textId="77777777" w:rsidR="006E64FB" w:rsidRPr="00816BBF"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3243"/>
        <w:gridCol w:w="6112"/>
        <w:gridCol w:w="3485"/>
      </w:tblGrid>
      <w:tr w:rsidR="00795B56" w:rsidRPr="007910FE" w14:paraId="378BFAD3" w14:textId="77777777" w:rsidTr="00795B56">
        <w:tc>
          <w:tcPr>
            <w:tcW w:w="1560" w:type="dxa"/>
            <w:tcBorders>
              <w:top w:val="nil"/>
              <w:left w:val="nil"/>
              <w:right w:val="single" w:sz="4" w:space="0" w:color="auto"/>
            </w:tcBorders>
          </w:tcPr>
          <w:p w14:paraId="3F4F663D" w14:textId="21370935"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Tableau 7.3-1 A</w:t>
            </w:r>
          </w:p>
        </w:tc>
        <w:tc>
          <w:tcPr>
            <w:tcW w:w="9355" w:type="dxa"/>
            <w:gridSpan w:val="2"/>
            <w:tcBorders>
              <w:top w:val="nil"/>
              <w:left w:val="single" w:sz="4" w:space="0" w:color="auto"/>
              <w:right w:val="nil"/>
            </w:tcBorders>
          </w:tcPr>
          <w:p w14:paraId="6E3D0839" w14:textId="16BBD50F"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Enseignement relatif à l’enquête scientifique</w:t>
            </w:r>
          </w:p>
        </w:tc>
        <w:tc>
          <w:tcPr>
            <w:tcW w:w="3485" w:type="dxa"/>
            <w:tcBorders>
              <w:top w:val="nil"/>
              <w:left w:val="nil"/>
              <w:right w:val="nil"/>
            </w:tcBorders>
          </w:tcPr>
          <w:p w14:paraId="36716712" w14:textId="77777777" w:rsidR="00795B56" w:rsidRPr="00816BBF" w:rsidRDefault="00795B56" w:rsidP="00F5402A">
            <w:pPr>
              <w:jc w:val="right"/>
              <w:rPr>
                <w:rFonts w:ascii="Times New Roman" w:hAnsi="Times New Roman" w:cs="Times New Roman"/>
                <w:sz w:val="19"/>
                <w:szCs w:val="19"/>
                <w:lang w:val="fr-CA"/>
              </w:rPr>
            </w:pPr>
            <w:r w:rsidRPr="00816BBF">
              <w:rPr>
                <w:rFonts w:ascii="Times New Roman" w:hAnsi="Times New Roman" w:cs="Times New Roman"/>
                <w:sz w:val="19"/>
                <w:szCs w:val="19"/>
                <w:lang w:val="fr-CA"/>
              </w:rPr>
              <w:t>Source : Données fournies par la faculté</w:t>
            </w:r>
          </w:p>
        </w:tc>
      </w:tr>
      <w:tr w:rsidR="006E64FB" w:rsidRPr="00816BBF" w14:paraId="0F626C02" w14:textId="77777777" w:rsidTr="002D33A1">
        <w:tc>
          <w:tcPr>
            <w:tcW w:w="14400" w:type="dxa"/>
            <w:gridSpan w:val="4"/>
            <w:shd w:val="clear" w:color="auto" w:fill="D9D9D9" w:themeFill="background1" w:themeFillShade="D9"/>
          </w:tcPr>
          <w:p w14:paraId="29238E11" w14:textId="3A3C8E97" w:rsidR="00180934" w:rsidRPr="00816BBF" w:rsidRDefault="00180934"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Énumérez l’expérience ou les expériences d'apprentissage requises qui comprennent des objectifs d'apprentissage portant sur l'enseignement relatif à l’</w:t>
            </w:r>
            <w:r w:rsidR="00D54B4D" w:rsidRPr="00816BBF">
              <w:rPr>
                <w:rFonts w:ascii="Times New Roman" w:hAnsi="Times New Roman" w:cs="Times New Roman"/>
                <w:sz w:val="19"/>
                <w:szCs w:val="19"/>
                <w:lang w:val="fr-CA"/>
              </w:rPr>
              <w:t xml:space="preserve">enquête scientifique. </w:t>
            </w:r>
            <w:r w:rsidRPr="00816BBF">
              <w:rPr>
                <w:rFonts w:ascii="Times New Roman" w:hAnsi="Times New Roman" w:cs="Times New Roman"/>
                <w:sz w:val="19"/>
                <w:szCs w:val="19"/>
                <w:lang w:val="fr-CA"/>
              </w:rPr>
              <w:t xml:space="preserve">Ajoutez des </w:t>
            </w:r>
            <w:r w:rsidR="002641E3" w:rsidRPr="00816BBF">
              <w:rPr>
                <w:rFonts w:ascii="Times New Roman" w:hAnsi="Times New Roman" w:cs="Times New Roman"/>
                <w:sz w:val="19"/>
                <w:szCs w:val="19"/>
                <w:lang w:val="fr-CA"/>
              </w:rPr>
              <w:t xml:space="preserve">lignes </w:t>
            </w:r>
            <w:r w:rsidRPr="00816BBF">
              <w:rPr>
                <w:rFonts w:ascii="Times New Roman" w:hAnsi="Times New Roman" w:cs="Times New Roman"/>
                <w:sz w:val="19"/>
                <w:szCs w:val="19"/>
                <w:lang w:val="fr-CA"/>
              </w:rPr>
              <w:t>au besoin.</w:t>
            </w:r>
          </w:p>
          <w:p w14:paraId="10224FF7" w14:textId="540DF62B" w:rsidR="00E21C3F" w:rsidRPr="00816BBF" w:rsidRDefault="00E21C3F" w:rsidP="00F5402A">
            <w:pPr>
              <w:rPr>
                <w:rFonts w:ascii="Times New Roman" w:hAnsi="Times New Roman" w:cs="Times New Roman"/>
                <w:sz w:val="19"/>
                <w:szCs w:val="19"/>
                <w:lang w:val="fr-CA"/>
              </w:rPr>
            </w:pPr>
          </w:p>
        </w:tc>
      </w:tr>
      <w:tr w:rsidR="006E64FB" w:rsidRPr="00816BBF" w14:paraId="5AE93B80" w14:textId="77777777" w:rsidTr="002D33A1">
        <w:tc>
          <w:tcPr>
            <w:tcW w:w="4803" w:type="dxa"/>
            <w:gridSpan w:val="2"/>
            <w:vAlign w:val="center"/>
          </w:tcPr>
          <w:p w14:paraId="4DD641D2"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Expérience(s) d’apprentissage requise(s) </w:t>
            </w:r>
          </w:p>
        </w:tc>
        <w:tc>
          <w:tcPr>
            <w:tcW w:w="9597" w:type="dxa"/>
            <w:gridSpan w:val="2"/>
            <w:vAlign w:val="center"/>
          </w:tcPr>
          <w:p w14:paraId="2FA7FEDD"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Objectif(s) d’apprentissage </w:t>
            </w:r>
          </w:p>
        </w:tc>
      </w:tr>
      <w:tr w:rsidR="006E64FB" w:rsidRPr="00816BBF" w14:paraId="16357B22" w14:textId="77777777" w:rsidTr="002D33A1">
        <w:tc>
          <w:tcPr>
            <w:tcW w:w="4803" w:type="dxa"/>
            <w:gridSpan w:val="2"/>
          </w:tcPr>
          <w:p w14:paraId="409C87D3" w14:textId="77777777" w:rsidR="006E64FB" w:rsidRPr="00816BBF" w:rsidRDefault="006E64FB" w:rsidP="00F5402A">
            <w:pPr>
              <w:rPr>
                <w:rFonts w:ascii="Times New Roman" w:hAnsi="Times New Roman" w:cs="Times New Roman"/>
                <w:sz w:val="19"/>
                <w:szCs w:val="19"/>
                <w:lang w:val="fr-CA"/>
              </w:rPr>
            </w:pPr>
          </w:p>
        </w:tc>
        <w:tc>
          <w:tcPr>
            <w:tcW w:w="9597" w:type="dxa"/>
            <w:gridSpan w:val="2"/>
          </w:tcPr>
          <w:p w14:paraId="501379D3" w14:textId="77777777" w:rsidR="006E64FB" w:rsidRPr="00816BBF" w:rsidRDefault="006E64FB" w:rsidP="00F5402A">
            <w:pPr>
              <w:rPr>
                <w:rFonts w:ascii="Times New Roman" w:hAnsi="Times New Roman" w:cs="Times New Roman"/>
                <w:sz w:val="19"/>
                <w:szCs w:val="19"/>
                <w:lang w:val="fr-CA"/>
              </w:rPr>
            </w:pPr>
          </w:p>
        </w:tc>
      </w:tr>
    </w:tbl>
    <w:p w14:paraId="44AED2E7" w14:textId="77777777" w:rsidR="006E64FB" w:rsidRPr="00816BBF" w:rsidRDefault="006E64FB" w:rsidP="00F5402A">
      <w:pPr>
        <w:widowControl w:val="0"/>
        <w:spacing w:line="240" w:lineRule="auto"/>
        <w:rPr>
          <w:rFonts w:ascii="Times New Roman" w:eastAsia="Times New Roman" w:hAnsi="Times New Roman" w:cs="Times New Roman"/>
          <w:snapToGrid w:val="0"/>
          <w:sz w:val="20"/>
          <w:szCs w:val="20"/>
          <w:lang w:val="fr-CA"/>
        </w:rPr>
      </w:pPr>
    </w:p>
    <w:p w14:paraId="01DDD3F8"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7.3-2</w:t>
      </w:r>
      <w:r w:rsidRPr="00816BBF">
        <w:rPr>
          <w:rFonts w:ascii="Times New Roman" w:hAnsi="Times New Roman" w:cs="Times New Roman"/>
          <w:bCs/>
          <w:iCs/>
          <w:sz w:val="20"/>
          <w:szCs w:val="20"/>
          <w:lang w:val="fr-CA"/>
        </w:rPr>
        <w:t xml:space="preserve">  </w:t>
      </w:r>
    </w:p>
    <w:p w14:paraId="361981B9" w14:textId="558003A8" w:rsidR="006E64FB" w:rsidRPr="0079580C" w:rsidRDefault="006E64FB" w:rsidP="027F7CDA">
      <w:pPr>
        <w:widowControl w:val="0"/>
        <w:spacing w:line="240" w:lineRule="auto"/>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faculté de médecine veille</w:t>
      </w:r>
      <w:r w:rsidRPr="027F7CDA">
        <w:rPr>
          <w:rFonts w:ascii="Times New Roman" w:hAnsi="Times New Roman" w:cs="Times New Roman"/>
          <w:i/>
          <w:iCs/>
          <w:sz w:val="20"/>
          <w:szCs w:val="20"/>
          <w:lang w:val="fr-CA"/>
        </w:rPr>
        <w:t xml:space="preserve"> à ce que le programme d’études </w:t>
      </w:r>
      <w:r w:rsidR="00CD1A4A" w:rsidRPr="027F7CDA">
        <w:rPr>
          <w:rFonts w:ascii="Times New Roman" w:hAnsi="Times New Roman" w:cs="Times New Roman"/>
          <w:i/>
          <w:iCs/>
          <w:sz w:val="20"/>
          <w:szCs w:val="20"/>
          <w:lang w:val="fr-CA"/>
        </w:rPr>
        <w:t>médicales</w:t>
      </w:r>
      <w:r w:rsidRPr="027F7CDA">
        <w:rPr>
          <w:rFonts w:ascii="Times New Roman" w:hAnsi="Times New Roman" w:cs="Times New Roman"/>
          <w:i/>
          <w:iCs/>
          <w:sz w:val="20"/>
          <w:szCs w:val="20"/>
          <w:lang w:val="fr-CA"/>
        </w:rPr>
        <w:t xml:space="preserve"> comprenne un enseignement relatif aux principes scientifiques et éthiques fondamentaux de la recherche clinique et translationnelle, y compris de quelle façon cette recherche est : </w:t>
      </w:r>
    </w:p>
    <w:p w14:paraId="0B926BA2"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menée</w:t>
      </w:r>
      <w:proofErr w:type="gramEnd"/>
      <w:r w:rsidRPr="0079580C">
        <w:rPr>
          <w:rFonts w:ascii="Times New Roman" w:hAnsi="Times New Roman" w:cs="Times New Roman"/>
          <w:bCs/>
          <w:i/>
          <w:iCs/>
          <w:sz w:val="20"/>
          <w:szCs w:val="20"/>
          <w:lang w:val="fr-CA"/>
        </w:rPr>
        <w:t>;</w:t>
      </w:r>
    </w:p>
    <w:p w14:paraId="0B37CCAB"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évaluée</w:t>
      </w:r>
      <w:proofErr w:type="gramEnd"/>
      <w:r w:rsidRPr="0079580C">
        <w:rPr>
          <w:rFonts w:ascii="Times New Roman" w:hAnsi="Times New Roman" w:cs="Times New Roman"/>
          <w:bCs/>
          <w:i/>
          <w:iCs/>
          <w:sz w:val="20"/>
          <w:szCs w:val="20"/>
          <w:lang w:val="fr-CA"/>
        </w:rPr>
        <w:t>;</w:t>
      </w:r>
    </w:p>
    <w:p w14:paraId="76B3730A"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expliquée</w:t>
      </w:r>
      <w:proofErr w:type="gramEnd"/>
      <w:r w:rsidRPr="0079580C">
        <w:rPr>
          <w:rFonts w:ascii="Times New Roman" w:hAnsi="Times New Roman" w:cs="Times New Roman"/>
          <w:bCs/>
          <w:i/>
          <w:iCs/>
          <w:sz w:val="20"/>
          <w:szCs w:val="20"/>
          <w:lang w:val="fr-CA"/>
        </w:rPr>
        <w:t xml:space="preserve"> aux patients; </w:t>
      </w:r>
    </w:p>
    <w:p w14:paraId="5D514C4E"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appliquée</w:t>
      </w:r>
      <w:proofErr w:type="gramEnd"/>
      <w:r w:rsidRPr="0079580C">
        <w:rPr>
          <w:rFonts w:ascii="Times New Roman" w:hAnsi="Times New Roman" w:cs="Times New Roman"/>
          <w:bCs/>
          <w:i/>
          <w:iCs/>
          <w:sz w:val="20"/>
          <w:szCs w:val="20"/>
          <w:lang w:val="fr-CA"/>
        </w:rPr>
        <w:t xml:space="preserve"> au traitement des patients. </w:t>
      </w:r>
    </w:p>
    <w:p w14:paraId="12E927FA" w14:textId="77777777" w:rsidR="006E64FB" w:rsidRPr="0079580C" w:rsidRDefault="006E64FB" w:rsidP="00F5402A">
      <w:pPr>
        <w:widowControl w:val="0"/>
        <w:spacing w:line="240" w:lineRule="auto"/>
        <w:rPr>
          <w:rFonts w:ascii="Times New Roman" w:hAnsi="Times New Roman" w:cs="Times New Roman"/>
          <w:bCs/>
          <w:i/>
          <w:iCs/>
          <w:sz w:val="20"/>
          <w:szCs w:val="20"/>
          <w:lang w:val="fr-CA"/>
        </w:rPr>
      </w:pPr>
    </w:p>
    <w:p w14:paraId="15AF5AEB" w14:textId="77777777" w:rsidR="006E64FB" w:rsidRPr="0079580C" w:rsidRDefault="006E64FB" w:rsidP="00D25E3A">
      <w:pPr>
        <w:pStyle w:val="ListParagraph"/>
        <w:widowControl w:val="0"/>
        <w:numPr>
          <w:ilvl w:val="0"/>
          <w:numId w:val="118"/>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7.3-2 A</w:t>
      </w:r>
    </w:p>
    <w:p w14:paraId="033FAC96" w14:textId="77777777" w:rsidR="006E64FB" w:rsidRPr="0079580C"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2835"/>
        <w:gridCol w:w="2835"/>
        <w:gridCol w:w="1559"/>
        <w:gridCol w:w="892"/>
        <w:gridCol w:w="2451"/>
      </w:tblGrid>
      <w:tr w:rsidR="00795B56" w:rsidRPr="007910FE" w14:paraId="4069B56C" w14:textId="77777777" w:rsidTr="00795B56">
        <w:tc>
          <w:tcPr>
            <w:tcW w:w="1560" w:type="dxa"/>
            <w:tcBorders>
              <w:top w:val="nil"/>
              <w:left w:val="nil"/>
              <w:right w:val="single" w:sz="4" w:space="0" w:color="auto"/>
            </w:tcBorders>
          </w:tcPr>
          <w:p w14:paraId="4EA1C67B" w14:textId="2F5F1B22"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7.3-2 A</w:t>
            </w:r>
          </w:p>
        </w:tc>
        <w:tc>
          <w:tcPr>
            <w:tcW w:w="9497" w:type="dxa"/>
            <w:gridSpan w:val="4"/>
            <w:tcBorders>
              <w:top w:val="nil"/>
              <w:left w:val="single" w:sz="4" w:space="0" w:color="auto"/>
              <w:right w:val="nil"/>
            </w:tcBorders>
          </w:tcPr>
          <w:p w14:paraId="3CCCA759" w14:textId="7414DB3F"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Enseignement relatif aux principes scientifiques et éthiques fondamentaux de la recherche clinique et translationnelle</w:t>
            </w:r>
          </w:p>
        </w:tc>
        <w:tc>
          <w:tcPr>
            <w:tcW w:w="3343" w:type="dxa"/>
            <w:gridSpan w:val="2"/>
            <w:tcBorders>
              <w:top w:val="nil"/>
              <w:left w:val="nil"/>
              <w:right w:val="nil"/>
            </w:tcBorders>
          </w:tcPr>
          <w:p w14:paraId="123CC54C"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6D4164AF" w14:textId="77777777" w:rsidTr="002D33A1">
        <w:tc>
          <w:tcPr>
            <w:tcW w:w="14400" w:type="dxa"/>
            <w:gridSpan w:val="7"/>
            <w:shd w:val="clear" w:color="auto" w:fill="D9D9D9" w:themeFill="background1" w:themeFillShade="D9"/>
          </w:tcPr>
          <w:p w14:paraId="3261CEA5" w14:textId="674FB625" w:rsidR="006E64FB" w:rsidRPr="0079580C" w:rsidRDefault="006E64FB" w:rsidP="00F5402A">
            <w:pP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Énumérez la</w:t>
            </w:r>
            <w:proofErr w:type="gramEnd"/>
            <w:r w:rsidRPr="0079580C">
              <w:rPr>
                <w:rFonts w:ascii="Times New Roman" w:hAnsi="Times New Roman" w:cs="Times New Roman"/>
                <w:sz w:val="19"/>
                <w:szCs w:val="19"/>
                <w:lang w:val="fr-CA"/>
              </w:rPr>
              <w:t xml:space="preserve"> ou les expériences d'apprentissage requises qui comprennent des objectifs d'apprentissage portant sur les principes scientifiques et éthiques fondamentaux de la recherche clinique et translationnelle, y compris la manière dont cette recherche est menée, évaluée, expliquée aux patients et appliquée aux soins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6E64FB" w:rsidRPr="007910FE" w14:paraId="1B1ECD36" w14:textId="77777777" w:rsidTr="00795B56">
        <w:tc>
          <w:tcPr>
            <w:tcW w:w="3828" w:type="dxa"/>
            <w:gridSpan w:val="2"/>
            <w:vMerge w:val="restart"/>
            <w:vAlign w:val="center"/>
          </w:tcPr>
          <w:p w14:paraId="72CD227D" w14:textId="77777777" w:rsidR="006E64FB" w:rsidRPr="0079580C" w:rsidRDefault="006E64FB" w:rsidP="00795B5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10572" w:type="dxa"/>
            <w:gridSpan w:val="5"/>
          </w:tcPr>
          <w:p w14:paraId="42B0FE7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 liés aux principes scientifiques et éthiques fondamentaux de la recherche clinique et translationnelle et manières dont cette recherche est :</w:t>
            </w:r>
          </w:p>
        </w:tc>
      </w:tr>
      <w:tr w:rsidR="006E64FB" w:rsidRPr="007910FE" w14:paraId="5C3244D5" w14:textId="77777777" w:rsidTr="002D33A1">
        <w:tc>
          <w:tcPr>
            <w:tcW w:w="3828" w:type="dxa"/>
            <w:gridSpan w:val="2"/>
            <w:vMerge/>
          </w:tcPr>
          <w:p w14:paraId="07B34A04" w14:textId="77777777" w:rsidR="006E64FB" w:rsidRPr="0079580C" w:rsidRDefault="006E64FB" w:rsidP="00F5402A">
            <w:pPr>
              <w:rPr>
                <w:rFonts w:ascii="Times New Roman" w:hAnsi="Times New Roman" w:cs="Times New Roman"/>
                <w:sz w:val="19"/>
                <w:szCs w:val="19"/>
                <w:lang w:val="fr-CA"/>
              </w:rPr>
            </w:pPr>
          </w:p>
        </w:tc>
        <w:tc>
          <w:tcPr>
            <w:tcW w:w="2835" w:type="dxa"/>
            <w:vAlign w:val="center"/>
          </w:tcPr>
          <w:p w14:paraId="042B342E"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Menée</w:t>
            </w:r>
          </w:p>
        </w:tc>
        <w:tc>
          <w:tcPr>
            <w:tcW w:w="2835" w:type="dxa"/>
            <w:vAlign w:val="center"/>
          </w:tcPr>
          <w:p w14:paraId="087D6915"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Évaluée</w:t>
            </w:r>
          </w:p>
        </w:tc>
        <w:tc>
          <w:tcPr>
            <w:tcW w:w="2451" w:type="dxa"/>
            <w:gridSpan w:val="2"/>
            <w:vAlign w:val="center"/>
          </w:tcPr>
          <w:p w14:paraId="4E35101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Expliquée aux patients</w:t>
            </w:r>
          </w:p>
        </w:tc>
        <w:tc>
          <w:tcPr>
            <w:tcW w:w="2451" w:type="dxa"/>
            <w:vAlign w:val="center"/>
          </w:tcPr>
          <w:p w14:paraId="64B70471"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Appliquée aux soins des patients</w:t>
            </w:r>
          </w:p>
        </w:tc>
      </w:tr>
      <w:tr w:rsidR="006E64FB" w:rsidRPr="007910FE" w14:paraId="473FCAE2" w14:textId="77777777" w:rsidTr="002D33A1">
        <w:tc>
          <w:tcPr>
            <w:tcW w:w="3828" w:type="dxa"/>
            <w:gridSpan w:val="2"/>
          </w:tcPr>
          <w:p w14:paraId="0F877ACB" w14:textId="77777777" w:rsidR="006E64FB" w:rsidRPr="0079580C" w:rsidRDefault="006E64FB" w:rsidP="002D33A1">
            <w:pPr>
              <w:rPr>
                <w:rFonts w:ascii="Times New Roman" w:hAnsi="Times New Roman" w:cs="Times New Roman"/>
                <w:sz w:val="19"/>
                <w:szCs w:val="19"/>
                <w:lang w:val="fr-CA"/>
              </w:rPr>
            </w:pPr>
          </w:p>
        </w:tc>
        <w:tc>
          <w:tcPr>
            <w:tcW w:w="2835" w:type="dxa"/>
          </w:tcPr>
          <w:p w14:paraId="5B7E884C" w14:textId="77777777" w:rsidR="006E64FB" w:rsidRPr="0079580C" w:rsidRDefault="006E64FB" w:rsidP="002D33A1">
            <w:pPr>
              <w:rPr>
                <w:rFonts w:ascii="Times New Roman" w:hAnsi="Times New Roman" w:cs="Times New Roman"/>
                <w:sz w:val="19"/>
                <w:szCs w:val="19"/>
                <w:lang w:val="fr-CA"/>
              </w:rPr>
            </w:pPr>
          </w:p>
        </w:tc>
        <w:tc>
          <w:tcPr>
            <w:tcW w:w="2835" w:type="dxa"/>
          </w:tcPr>
          <w:p w14:paraId="203FC18C" w14:textId="77777777" w:rsidR="006E64FB" w:rsidRPr="0079580C" w:rsidRDefault="006E64FB" w:rsidP="002D33A1">
            <w:pPr>
              <w:rPr>
                <w:rFonts w:ascii="Times New Roman" w:hAnsi="Times New Roman" w:cs="Times New Roman"/>
                <w:sz w:val="19"/>
                <w:szCs w:val="19"/>
                <w:lang w:val="fr-CA"/>
              </w:rPr>
            </w:pPr>
          </w:p>
        </w:tc>
        <w:tc>
          <w:tcPr>
            <w:tcW w:w="2451" w:type="dxa"/>
            <w:gridSpan w:val="2"/>
          </w:tcPr>
          <w:p w14:paraId="48F0EDF4" w14:textId="77777777" w:rsidR="006E64FB" w:rsidRPr="0079580C" w:rsidRDefault="006E64FB" w:rsidP="002D33A1">
            <w:pPr>
              <w:rPr>
                <w:rFonts w:ascii="Times New Roman" w:hAnsi="Times New Roman" w:cs="Times New Roman"/>
                <w:sz w:val="19"/>
                <w:szCs w:val="19"/>
                <w:lang w:val="fr-CA"/>
              </w:rPr>
            </w:pPr>
          </w:p>
        </w:tc>
        <w:tc>
          <w:tcPr>
            <w:tcW w:w="2451" w:type="dxa"/>
          </w:tcPr>
          <w:p w14:paraId="5DE5782A" w14:textId="77777777" w:rsidR="006E64FB" w:rsidRPr="0079580C" w:rsidRDefault="006E64FB" w:rsidP="002D33A1">
            <w:pPr>
              <w:rPr>
                <w:rFonts w:ascii="Times New Roman" w:hAnsi="Times New Roman" w:cs="Times New Roman"/>
                <w:sz w:val="19"/>
                <w:szCs w:val="19"/>
                <w:lang w:val="fr-CA"/>
              </w:rPr>
            </w:pPr>
          </w:p>
        </w:tc>
      </w:tr>
    </w:tbl>
    <w:p w14:paraId="755721F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ABE9663"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3DF18D" w14:textId="567CB94E" w:rsidR="00D54B4D" w:rsidRPr="00F37EA6" w:rsidRDefault="006E64FB" w:rsidP="00F5402A">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7.4 </w:t>
      </w:r>
      <w:r w:rsidR="00B00DF2">
        <w:rPr>
          <w:rFonts w:ascii="Times New Roman" w:hAnsi="Times New Roman" w:cs="Times New Roman"/>
          <w:b/>
          <w:bCs/>
          <w:i/>
          <w:iCs/>
          <w:color w:val="0000CC"/>
          <w:sz w:val="20"/>
          <w:szCs w:val="20"/>
          <w:lang w:val="fr-CA"/>
        </w:rPr>
        <w:t>COMPÉTENCE</w:t>
      </w:r>
      <w:r w:rsidR="00D54B4D" w:rsidRPr="006B0CE4">
        <w:rPr>
          <w:rFonts w:ascii="Times New Roman" w:hAnsi="Times New Roman" w:cs="Times New Roman"/>
          <w:b/>
          <w:bCs/>
          <w:i/>
          <w:iCs/>
          <w:color w:val="0000CC"/>
          <w:sz w:val="20"/>
          <w:szCs w:val="20"/>
          <w:lang w:val="fr-CA"/>
        </w:rPr>
        <w:t>S</w:t>
      </w:r>
      <w:bookmarkStart w:id="40" w:name="_Hlk37145414"/>
      <w:r w:rsidR="00D54B4D" w:rsidRPr="006B0CE4">
        <w:rPr>
          <w:rFonts w:ascii="Times New Roman" w:hAnsi="Times New Roman" w:cs="Times New Roman"/>
          <w:b/>
          <w:bCs/>
          <w:i/>
          <w:iCs/>
          <w:color w:val="0000CC"/>
          <w:sz w:val="20"/>
          <w:szCs w:val="20"/>
          <w:lang w:val="fr-CA"/>
        </w:rPr>
        <w:t xml:space="preserve"> DE PRISE DE DÉCISION</w:t>
      </w:r>
      <w:r w:rsidR="00650519" w:rsidRPr="006B0CE4">
        <w:rPr>
          <w:rFonts w:ascii="Times New Roman" w:hAnsi="Times New Roman" w:cs="Times New Roman"/>
          <w:b/>
          <w:bCs/>
          <w:i/>
          <w:iCs/>
          <w:color w:val="0000CC"/>
          <w:sz w:val="20"/>
          <w:szCs w:val="20"/>
          <w:lang w:val="fr-CA"/>
        </w:rPr>
        <w:t>S</w:t>
      </w:r>
      <w:r w:rsidR="00D54B4D" w:rsidRPr="006B0CE4">
        <w:rPr>
          <w:rFonts w:ascii="Times New Roman" w:hAnsi="Times New Roman" w:cs="Times New Roman"/>
          <w:b/>
          <w:bCs/>
          <w:i/>
          <w:iCs/>
          <w:color w:val="0000CC"/>
          <w:sz w:val="20"/>
          <w:szCs w:val="20"/>
          <w:lang w:val="fr-CA"/>
        </w:rPr>
        <w:t xml:space="preserve"> CLINIQUE</w:t>
      </w:r>
      <w:r w:rsidR="00650519" w:rsidRPr="006B0CE4">
        <w:rPr>
          <w:rFonts w:ascii="Times New Roman" w:hAnsi="Times New Roman" w:cs="Times New Roman"/>
          <w:b/>
          <w:bCs/>
          <w:i/>
          <w:iCs/>
          <w:color w:val="0000CC"/>
          <w:sz w:val="20"/>
          <w:szCs w:val="20"/>
          <w:lang w:val="fr-CA"/>
        </w:rPr>
        <w:t>S</w:t>
      </w:r>
    </w:p>
    <w:p w14:paraId="1B255A56" w14:textId="3BEF250A" w:rsidR="00356FAB" w:rsidRPr="00106BF1" w:rsidRDefault="00974876" w:rsidP="00F5402A">
      <w:pPr>
        <w:spacing w:line="240" w:lineRule="auto"/>
        <w:jc w:val="both"/>
        <w:rPr>
          <w:rFonts w:ascii="Times New Roman" w:hAnsi="Times New Roman" w:cs="Times New Roman"/>
          <w:b/>
          <w:i/>
          <w:color w:val="0000CC"/>
          <w:sz w:val="20"/>
          <w:szCs w:val="20"/>
          <w:lang w:val="fr-CA"/>
        </w:rPr>
      </w:pPr>
      <w:r w:rsidRPr="00E2489D">
        <w:rPr>
          <w:rFonts w:ascii="Times New Roman" w:hAnsi="Times New Roman" w:cs="Times New Roman"/>
          <w:b/>
          <w:i/>
          <w:color w:val="0000CC"/>
          <w:sz w:val="20"/>
          <w:szCs w:val="20"/>
          <w:lang w:val="fr-CA"/>
        </w:rPr>
        <w:t xml:space="preserve">Une faculté de médecine donne aux étudiants en médecine l’occasion de développer des compétences de prise de décisions cliniques. Ce programme comprend le raisonnement clinique, la pensée critique, l’évaluation critique de nouvelles données et la mise en application des meilleures informations disponibles au soin des patients, en accord avec </w:t>
      </w:r>
      <w:r w:rsidRPr="00AA2063">
        <w:rPr>
          <w:rFonts w:ascii="Times New Roman" w:hAnsi="Times New Roman" w:cs="Times New Roman"/>
          <w:b/>
          <w:bCs/>
          <w:i/>
          <w:iCs/>
          <w:color w:val="0000CC"/>
          <w:sz w:val="20"/>
          <w:szCs w:val="20"/>
          <w:lang w:val="fr-CA"/>
        </w:rPr>
        <w:t>les connaissances expérientielles, les valeurs, les croyances, les besoins exprimés et les préférences du patient.</w:t>
      </w:r>
    </w:p>
    <w:p w14:paraId="148FF699" w14:textId="59302B62" w:rsidR="006E64FB" w:rsidRPr="00106BF1" w:rsidRDefault="006E64FB" w:rsidP="00F5402A">
      <w:pPr>
        <w:spacing w:line="240" w:lineRule="auto"/>
        <w:jc w:val="both"/>
        <w:rPr>
          <w:rFonts w:ascii="Times New Roman" w:hAnsi="Times New Roman" w:cs="Times New Roman"/>
          <w:b/>
          <w:i/>
          <w:color w:val="0000CC"/>
          <w:sz w:val="20"/>
          <w:szCs w:val="20"/>
          <w:lang w:val="fr-CA"/>
        </w:rPr>
      </w:pPr>
    </w:p>
    <w:p w14:paraId="71F40D4B" w14:textId="77777777" w:rsidR="006E64FB" w:rsidRPr="006B0CE4" w:rsidRDefault="006E64FB" w:rsidP="00F5402A">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t>Exigence 7.4-1</w:t>
      </w:r>
      <w:r w:rsidRPr="006B0CE4">
        <w:rPr>
          <w:rFonts w:ascii="Times New Roman" w:hAnsi="Times New Roman" w:cs="Times New Roman"/>
          <w:bCs/>
          <w:iCs/>
          <w:sz w:val="20"/>
          <w:szCs w:val="20"/>
          <w:lang w:val="fr-CA"/>
        </w:rPr>
        <w:t xml:space="preserve">  </w:t>
      </w:r>
    </w:p>
    <w:p w14:paraId="1BFF76C0" w14:textId="5CB0915F" w:rsidR="00F755ED" w:rsidRDefault="00F755ED" w:rsidP="00F755ED">
      <w:pPr>
        <w:widowControl w:val="0"/>
        <w:spacing w:line="240" w:lineRule="auto"/>
        <w:ind w:left="851" w:hanging="851"/>
        <w:rPr>
          <w:rFonts w:ascii="Times New Roman" w:hAnsi="Times New Roman" w:cs="Times New Roman"/>
          <w:i/>
          <w:iCs/>
          <w:sz w:val="20"/>
          <w:szCs w:val="20"/>
          <w:lang w:val="fr-CA"/>
        </w:rPr>
      </w:pPr>
      <w:r>
        <w:rPr>
          <w:rFonts w:ascii="Times New Roman" w:hAnsi="Times New Roman" w:cs="Times New Roman"/>
          <w:i/>
          <w:iCs/>
          <w:sz w:val="20"/>
          <w:szCs w:val="20"/>
          <w:lang w:val="fr-CA"/>
        </w:rPr>
        <w:t>La</w:t>
      </w:r>
      <w:r w:rsidRPr="006B0CE4">
        <w:rPr>
          <w:rFonts w:ascii="Times New Roman" w:hAnsi="Times New Roman" w:cs="Times New Roman"/>
          <w:i/>
          <w:iCs/>
          <w:sz w:val="20"/>
          <w:szCs w:val="20"/>
          <w:lang w:val="fr-CA"/>
        </w:rPr>
        <w:t xml:space="preserve"> faculté de médecine </w:t>
      </w:r>
      <w:r>
        <w:rPr>
          <w:rFonts w:ascii="Times New Roman" w:hAnsi="Times New Roman" w:cs="Times New Roman"/>
          <w:i/>
          <w:iCs/>
          <w:sz w:val="20"/>
          <w:szCs w:val="20"/>
          <w:lang w:val="fr-CA"/>
        </w:rPr>
        <w:t xml:space="preserve">donne aux étudiants en médecine l’occasion de développer des compétences de prise de décisions cliniques. </w:t>
      </w:r>
    </w:p>
    <w:bookmarkEnd w:id="40"/>
    <w:p w14:paraId="612979E0" w14:textId="77777777" w:rsidR="006E64FB" w:rsidRPr="00106BF1" w:rsidRDefault="006E64FB" w:rsidP="00AA2063">
      <w:pPr>
        <w:widowControl w:val="0"/>
        <w:spacing w:line="240" w:lineRule="auto"/>
        <w:rPr>
          <w:rFonts w:ascii="Times New Roman" w:eastAsia="Times New Roman" w:hAnsi="Times New Roman" w:cs="Times New Roman"/>
          <w:snapToGrid w:val="0"/>
          <w:sz w:val="20"/>
          <w:szCs w:val="20"/>
          <w:lang w:val="fr-CA"/>
        </w:rPr>
      </w:pPr>
    </w:p>
    <w:p w14:paraId="43E20942" w14:textId="7CC5E0A5" w:rsidR="007C60F8" w:rsidRPr="001E5E39" w:rsidRDefault="007C60F8" w:rsidP="007C60F8">
      <w:pPr>
        <w:pStyle w:val="ListParagraph"/>
        <w:widowControl w:val="0"/>
        <w:numPr>
          <w:ilvl w:val="0"/>
          <w:numId w:val="133"/>
        </w:numPr>
        <w:spacing w:line="240" w:lineRule="auto"/>
        <w:rPr>
          <w:rFonts w:ascii="Times New Roman" w:hAnsi="Times New Roman" w:cs="Times New Roman"/>
          <w:b/>
          <w:color w:val="0000CC"/>
          <w:sz w:val="20"/>
          <w:szCs w:val="20"/>
          <w:lang w:val="fr-CA"/>
        </w:rPr>
      </w:pPr>
      <w:r w:rsidRPr="006B0CE4">
        <w:rPr>
          <w:rFonts w:ascii="Times New Roman" w:hAnsi="Times New Roman" w:cs="Times New Roman"/>
          <w:bCs/>
          <w:iCs/>
          <w:color w:val="0000CC"/>
          <w:sz w:val="20"/>
          <w:szCs w:val="20"/>
          <w:lang w:val="fr-CA"/>
        </w:rPr>
        <w:t xml:space="preserve">Décrivez où et comment </w:t>
      </w:r>
      <w:r w:rsidRPr="006B0CE4">
        <w:rPr>
          <w:rFonts w:ascii="Times New Roman" w:hAnsi="Times New Roman" w:cs="Times New Roman"/>
          <w:color w:val="0000CC"/>
          <w:sz w:val="20"/>
          <w:szCs w:val="20"/>
          <w:lang w:val="fr-CA"/>
        </w:rPr>
        <w:t>les</w:t>
      </w:r>
      <w:r w:rsidRPr="006B0CE4" w:rsidDel="00DA48F5">
        <w:rPr>
          <w:rFonts w:ascii="Times New Roman" w:hAnsi="Times New Roman" w:cs="Times New Roman"/>
          <w:color w:val="0000CC"/>
          <w:sz w:val="20"/>
          <w:szCs w:val="20"/>
          <w:lang w:val="fr-CA"/>
        </w:rPr>
        <w:t xml:space="preserve"> </w:t>
      </w:r>
      <w:r>
        <w:rPr>
          <w:rFonts w:ascii="Times New Roman" w:hAnsi="Times New Roman" w:cs="Times New Roman"/>
          <w:color w:val="0000CC"/>
          <w:sz w:val="20"/>
          <w:szCs w:val="20"/>
          <w:lang w:val="fr-CA"/>
        </w:rPr>
        <w:t>compétences</w:t>
      </w:r>
      <w:r w:rsidRPr="006B0CE4">
        <w:rPr>
          <w:rFonts w:ascii="Times New Roman" w:hAnsi="Times New Roman" w:cs="Times New Roman"/>
          <w:color w:val="0000CC"/>
          <w:sz w:val="20"/>
          <w:szCs w:val="20"/>
          <w:lang w:val="fr-CA"/>
        </w:rPr>
        <w:t xml:space="preserve"> de prise de décisions cliniques sont </w:t>
      </w:r>
      <w:r>
        <w:rPr>
          <w:rFonts w:ascii="Times New Roman" w:hAnsi="Times New Roman" w:cs="Times New Roman"/>
          <w:color w:val="0000CC"/>
          <w:sz w:val="20"/>
          <w:szCs w:val="20"/>
          <w:lang w:val="fr-CA"/>
        </w:rPr>
        <w:t>développées</w:t>
      </w:r>
      <w:r w:rsidRPr="006B0CE4">
        <w:rPr>
          <w:rFonts w:ascii="Times New Roman" w:hAnsi="Times New Roman" w:cs="Times New Roman"/>
          <w:color w:val="0000CC"/>
          <w:sz w:val="20"/>
          <w:szCs w:val="20"/>
          <w:lang w:val="fr-CA"/>
        </w:rPr>
        <w:t xml:space="preserve"> dans le programme d’études </w:t>
      </w:r>
      <w:r>
        <w:rPr>
          <w:rFonts w:ascii="Times New Roman" w:hAnsi="Times New Roman" w:cs="Times New Roman"/>
          <w:color w:val="0000CC"/>
          <w:sz w:val="20"/>
          <w:szCs w:val="20"/>
          <w:lang w:val="fr-CA"/>
        </w:rPr>
        <w:t>médicales</w:t>
      </w:r>
      <w:r w:rsidRPr="006B0CE4">
        <w:rPr>
          <w:rFonts w:ascii="Times New Roman" w:hAnsi="Times New Roman" w:cs="Times New Roman"/>
          <w:color w:val="0000CC"/>
          <w:sz w:val="20"/>
          <w:szCs w:val="20"/>
          <w:lang w:val="fr-CA"/>
        </w:rPr>
        <w:t xml:space="preserve">. </w:t>
      </w:r>
    </w:p>
    <w:p w14:paraId="22CC121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FFC504B" w14:textId="77777777" w:rsidR="00AA2063" w:rsidRDefault="00AA2063" w:rsidP="00F5402A">
      <w:pPr>
        <w:widowControl w:val="0"/>
        <w:spacing w:line="240" w:lineRule="auto"/>
        <w:rPr>
          <w:rFonts w:ascii="Times New Roman" w:hAnsi="Times New Roman" w:cs="Times New Roman"/>
          <w:bCs/>
          <w:iCs/>
          <w:color w:val="0000CC"/>
          <w:sz w:val="20"/>
          <w:szCs w:val="20"/>
          <w:lang w:val="fr-CA"/>
        </w:rPr>
      </w:pPr>
    </w:p>
    <w:p w14:paraId="53E8EA43" w14:textId="77777777" w:rsidR="00AA2063" w:rsidRPr="00106BF1" w:rsidRDefault="00AA2063" w:rsidP="00F5402A">
      <w:pPr>
        <w:widowControl w:val="0"/>
        <w:spacing w:line="240" w:lineRule="auto"/>
        <w:rPr>
          <w:rFonts w:ascii="Times New Roman" w:hAnsi="Times New Roman" w:cs="Times New Roman"/>
          <w:bCs/>
          <w:iCs/>
          <w:color w:val="0000CC"/>
          <w:sz w:val="20"/>
          <w:szCs w:val="20"/>
          <w:lang w:val="fr-CA"/>
        </w:rPr>
      </w:pPr>
    </w:p>
    <w:p w14:paraId="09DF4252" w14:textId="77777777" w:rsidR="006E64FB" w:rsidRPr="00106BF1" w:rsidRDefault="006E64FB" w:rsidP="00F5402A">
      <w:pPr>
        <w:pStyle w:val="ListParagraph"/>
        <w:widowControl w:val="0"/>
        <w:spacing w:line="240" w:lineRule="auto"/>
        <w:rPr>
          <w:rFonts w:ascii="Times New Roman" w:hAnsi="Times New Roman" w:cs="Times New Roman"/>
          <w:bCs/>
          <w:iCs/>
          <w:color w:val="0000CC"/>
          <w:sz w:val="20"/>
          <w:szCs w:val="20"/>
          <w:lang w:val="fr-CA"/>
        </w:rPr>
      </w:pPr>
    </w:p>
    <w:p w14:paraId="6750683D" w14:textId="77777777" w:rsidR="006D4FD0" w:rsidRPr="00106BF1" w:rsidRDefault="006D4FD0" w:rsidP="00F5402A">
      <w:pPr>
        <w:pStyle w:val="ListParagraph"/>
        <w:widowControl w:val="0"/>
        <w:spacing w:line="240" w:lineRule="auto"/>
        <w:rPr>
          <w:rFonts w:ascii="Times New Roman" w:hAnsi="Times New Roman" w:cs="Times New Roman"/>
          <w:bCs/>
          <w:iCs/>
          <w:color w:val="0000CC"/>
          <w:sz w:val="20"/>
          <w:szCs w:val="20"/>
          <w:lang w:val="fr-CA"/>
        </w:rPr>
      </w:pPr>
    </w:p>
    <w:p w14:paraId="16CA7F86" w14:textId="3E061BDD" w:rsidR="005B4879" w:rsidRDefault="005B4879" w:rsidP="005B4879">
      <w:pPr>
        <w:pStyle w:val="ListParagraph"/>
        <w:widowControl w:val="0"/>
        <w:numPr>
          <w:ilvl w:val="0"/>
          <w:numId w:val="133"/>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Fournissez un </w:t>
      </w:r>
      <w:r>
        <w:rPr>
          <w:rFonts w:ascii="Times New Roman" w:hAnsi="Times New Roman" w:cs="Times New Roman"/>
          <w:bCs/>
          <w:iCs/>
          <w:color w:val="0000CC"/>
          <w:sz w:val="20"/>
          <w:szCs w:val="20"/>
          <w:lang w:val="fr-CA"/>
        </w:rPr>
        <w:t>exemple d’</w:t>
      </w:r>
      <w:r w:rsidRPr="006B0CE4">
        <w:rPr>
          <w:rFonts w:ascii="Times New Roman" w:hAnsi="Times New Roman" w:cs="Times New Roman"/>
          <w:bCs/>
          <w:iCs/>
          <w:color w:val="0000CC"/>
          <w:sz w:val="20"/>
          <w:szCs w:val="20"/>
          <w:lang w:val="fr-CA"/>
        </w:rPr>
        <w:t xml:space="preserve">objectif d'apprentissage d'au moins une expérience d'apprentissage requise démontrant que les </w:t>
      </w:r>
      <w:r>
        <w:rPr>
          <w:rFonts w:ascii="Times New Roman" w:hAnsi="Times New Roman" w:cs="Times New Roman"/>
          <w:bCs/>
          <w:iCs/>
          <w:color w:val="0000CC"/>
          <w:sz w:val="20"/>
          <w:szCs w:val="20"/>
          <w:lang w:val="fr-CA"/>
        </w:rPr>
        <w:t>compétences</w:t>
      </w:r>
      <w:r w:rsidRPr="006B0CE4">
        <w:rPr>
          <w:rFonts w:ascii="Times New Roman" w:hAnsi="Times New Roman" w:cs="Times New Roman"/>
          <w:bCs/>
          <w:iCs/>
          <w:color w:val="0000CC"/>
          <w:sz w:val="20"/>
          <w:szCs w:val="20"/>
          <w:lang w:val="fr-CA"/>
        </w:rPr>
        <w:t xml:space="preserve"> de prise de décisions cliniques sont </w:t>
      </w:r>
      <w:r>
        <w:rPr>
          <w:rFonts w:ascii="Times New Roman" w:hAnsi="Times New Roman" w:cs="Times New Roman"/>
          <w:bCs/>
          <w:iCs/>
          <w:color w:val="0000CC"/>
          <w:sz w:val="20"/>
          <w:szCs w:val="20"/>
          <w:lang w:val="fr-CA"/>
        </w:rPr>
        <w:t xml:space="preserve">développées dans le </w:t>
      </w:r>
      <w:r w:rsidRPr="006B0CE4">
        <w:rPr>
          <w:rFonts w:ascii="Times New Roman" w:hAnsi="Times New Roman" w:cs="Times New Roman"/>
          <w:bCs/>
          <w:iCs/>
          <w:color w:val="0000CC"/>
          <w:sz w:val="20"/>
          <w:szCs w:val="20"/>
          <w:lang w:val="fr-CA"/>
        </w:rPr>
        <w:t>programme d'études.</w:t>
      </w:r>
    </w:p>
    <w:p w14:paraId="609E8058" w14:textId="048F63FB" w:rsidR="008E1FFF" w:rsidRPr="00106BF1" w:rsidRDefault="008E1FFF" w:rsidP="008E1FFF">
      <w:pPr>
        <w:pStyle w:val="ListParagraph"/>
        <w:widowControl w:val="0"/>
        <w:spacing w:line="240" w:lineRule="auto"/>
        <w:rPr>
          <w:rFonts w:ascii="Times New Roman" w:hAnsi="Times New Roman" w:cs="Times New Roman"/>
          <w:color w:val="0000CC"/>
          <w:sz w:val="20"/>
          <w:szCs w:val="20"/>
          <w:lang w:val="fr-CA"/>
        </w:rPr>
      </w:pPr>
    </w:p>
    <w:p w14:paraId="779A35A3" w14:textId="77777777" w:rsidR="008E1FFF" w:rsidRDefault="008E1FFF" w:rsidP="008E1FFF">
      <w:pPr>
        <w:pStyle w:val="ListParagraph"/>
        <w:widowControl w:val="0"/>
        <w:spacing w:line="240" w:lineRule="auto"/>
        <w:rPr>
          <w:rFonts w:ascii="Times New Roman" w:hAnsi="Times New Roman" w:cs="Times New Roman"/>
          <w:bCs/>
          <w:iCs/>
          <w:color w:val="0000CC"/>
          <w:sz w:val="20"/>
          <w:szCs w:val="20"/>
          <w:lang w:val="fr-CA"/>
        </w:rPr>
      </w:pPr>
    </w:p>
    <w:p w14:paraId="25915C58" w14:textId="77777777" w:rsidR="00AA2063" w:rsidRPr="00106BF1" w:rsidRDefault="00AA2063" w:rsidP="008E1FFF">
      <w:pPr>
        <w:pStyle w:val="ListParagraph"/>
        <w:widowControl w:val="0"/>
        <w:spacing w:line="240" w:lineRule="auto"/>
        <w:rPr>
          <w:rFonts w:ascii="Times New Roman" w:hAnsi="Times New Roman" w:cs="Times New Roman"/>
          <w:bCs/>
          <w:iCs/>
          <w:color w:val="0000CC"/>
          <w:sz w:val="20"/>
          <w:szCs w:val="20"/>
          <w:lang w:val="fr-CA"/>
        </w:rPr>
      </w:pPr>
    </w:p>
    <w:p w14:paraId="04D61BE8" w14:textId="77777777" w:rsidR="006E64FB" w:rsidRPr="00106BF1"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76E34764" w14:textId="77777777" w:rsidR="00650519" w:rsidRPr="00106BF1" w:rsidRDefault="00650519"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24F935C0"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7.4-2</w:t>
      </w:r>
      <w:r w:rsidRPr="0079580C">
        <w:rPr>
          <w:rFonts w:ascii="Times New Roman" w:hAnsi="Times New Roman" w:cs="Times New Roman"/>
          <w:bCs/>
          <w:iCs/>
          <w:sz w:val="20"/>
          <w:szCs w:val="20"/>
          <w:lang w:val="fr-CA"/>
        </w:rPr>
        <w:t xml:space="preserve">  </w:t>
      </w:r>
    </w:p>
    <w:p w14:paraId="787AF135" w14:textId="66B1CEC8" w:rsidR="00874586" w:rsidRDefault="00874586"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w:t>
      </w:r>
      <w:r w:rsidR="00E43264" w:rsidRPr="027F7CDA">
        <w:rPr>
          <w:rFonts w:ascii="Times New Roman" w:hAnsi="Times New Roman" w:cs="Times New Roman"/>
          <w:i/>
          <w:iCs/>
          <w:sz w:val="20"/>
          <w:szCs w:val="20"/>
          <w:lang w:val="fr-CA"/>
        </w:rPr>
        <w:t xml:space="preserve">a </w:t>
      </w:r>
      <w:r w:rsidRPr="027F7CDA">
        <w:rPr>
          <w:rFonts w:ascii="Times New Roman" w:hAnsi="Times New Roman" w:cs="Times New Roman"/>
          <w:i/>
          <w:iCs/>
          <w:sz w:val="20"/>
          <w:szCs w:val="20"/>
          <w:lang w:val="fr-CA"/>
        </w:rPr>
        <w:t>faculté de médecine veille à ce que le programme d’études médicales donne aux étudiants en médecine l’occasion de développer des compétences de prise de décisions cliniques, notamment le raisonnement clinique, la pensée critique, l’évaluation critique et la mise en application des meilleures informations disponibles aux soins des patients.</w:t>
      </w:r>
    </w:p>
    <w:p w14:paraId="33187004"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4B8E0F5C" w14:textId="77777777" w:rsidR="006E64FB" w:rsidRPr="0079580C" w:rsidRDefault="006E64FB" w:rsidP="00D25E3A">
      <w:pPr>
        <w:pStyle w:val="ListParagraph"/>
        <w:widowControl w:val="0"/>
        <w:numPr>
          <w:ilvl w:val="0"/>
          <w:numId w:val="119"/>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7.4-2 A</w:t>
      </w:r>
    </w:p>
    <w:p w14:paraId="23F02852"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42"/>
        <w:gridCol w:w="3798"/>
        <w:gridCol w:w="3857"/>
        <w:gridCol w:w="3343"/>
      </w:tblGrid>
      <w:tr w:rsidR="00795B56" w:rsidRPr="007910FE" w14:paraId="335283C7" w14:textId="77777777" w:rsidTr="00795B56">
        <w:tc>
          <w:tcPr>
            <w:tcW w:w="1560" w:type="dxa"/>
            <w:tcBorders>
              <w:top w:val="nil"/>
              <w:left w:val="nil"/>
              <w:bottom w:val="single" w:sz="4" w:space="0" w:color="auto"/>
              <w:right w:val="single" w:sz="4" w:space="0" w:color="auto"/>
            </w:tcBorders>
          </w:tcPr>
          <w:p w14:paraId="08C42BBA" w14:textId="4D2A666C"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7.4-2 A</w:t>
            </w:r>
          </w:p>
        </w:tc>
        <w:tc>
          <w:tcPr>
            <w:tcW w:w="9497" w:type="dxa"/>
            <w:gridSpan w:val="3"/>
            <w:tcBorders>
              <w:top w:val="nil"/>
              <w:left w:val="single" w:sz="4" w:space="0" w:color="auto"/>
              <w:bottom w:val="single" w:sz="4" w:space="0" w:color="auto"/>
              <w:right w:val="nil"/>
            </w:tcBorders>
          </w:tcPr>
          <w:p w14:paraId="4F479AD8" w14:textId="2E50C19D" w:rsidR="00795B56" w:rsidRPr="0079580C" w:rsidRDefault="00795B56" w:rsidP="00F5402A">
            <w:pPr>
              <w:rPr>
                <w:rFonts w:ascii="Times New Roman" w:hAnsi="Times New Roman" w:cs="Times New Roman"/>
                <w:sz w:val="19"/>
                <w:szCs w:val="19"/>
                <w:lang w:val="fr-CA"/>
              </w:rPr>
            </w:pPr>
            <w:r>
              <w:rPr>
                <w:rFonts w:ascii="Times New Roman" w:hAnsi="Times New Roman" w:cs="Times New Roman"/>
                <w:sz w:val="19"/>
                <w:szCs w:val="19"/>
                <w:lang w:val="fr-CA"/>
              </w:rPr>
              <w:t>Compétence</w:t>
            </w:r>
            <w:r w:rsidRPr="0079580C">
              <w:rPr>
                <w:rFonts w:ascii="Times New Roman" w:hAnsi="Times New Roman" w:cs="Times New Roman"/>
                <w:sz w:val="19"/>
                <w:szCs w:val="19"/>
                <w:lang w:val="fr-CA"/>
              </w:rPr>
              <w:t xml:space="preserve">s de prise de décisions cliniques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tcBorders>
              <w:top w:val="nil"/>
              <w:left w:val="nil"/>
              <w:bottom w:val="single" w:sz="4" w:space="0" w:color="auto"/>
              <w:right w:val="nil"/>
            </w:tcBorders>
          </w:tcPr>
          <w:p w14:paraId="090C2E22"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3FC8C17C" w14:textId="77777777" w:rsidTr="002D33A1">
        <w:tc>
          <w:tcPr>
            <w:tcW w:w="14400" w:type="dxa"/>
            <w:gridSpan w:val="5"/>
            <w:shd w:val="clear" w:color="auto" w:fill="D9D9D9" w:themeFill="background1" w:themeFillShade="D9"/>
          </w:tcPr>
          <w:p w14:paraId="7F963052" w14:textId="027F2470" w:rsidR="006E64FB" w:rsidRPr="0079580C" w:rsidRDefault="006E64FB"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w:t>
            </w:r>
            <w:r w:rsidRPr="0079580C" w:rsidDel="00B00DF2">
              <w:rPr>
                <w:rFonts w:ascii="Times New Roman" w:hAnsi="Times New Roman" w:cs="Times New Roman"/>
                <w:sz w:val="19"/>
                <w:szCs w:val="19"/>
                <w:lang w:val="fr-CA"/>
              </w:rPr>
              <w:t xml:space="preserve"> </w:t>
            </w:r>
            <w:r w:rsidR="00B00DF2">
              <w:rPr>
                <w:rFonts w:ascii="Times New Roman" w:hAnsi="Times New Roman" w:cs="Times New Roman"/>
                <w:sz w:val="19"/>
                <w:szCs w:val="19"/>
                <w:lang w:val="fr-CA"/>
              </w:rPr>
              <w:t>compétence</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de prise de décisions cliniques, indiquez le nom d'au moins une expérience d'apprentissage requise où le sujet est abordé et tous les objectifs d'apprentissage connexes dans cette expérience d'apprentissage requise.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6B0CE4" w14:paraId="1EE9CA2B" w14:textId="77777777" w:rsidTr="002D33A1">
        <w:tc>
          <w:tcPr>
            <w:tcW w:w="3402" w:type="dxa"/>
            <w:gridSpan w:val="2"/>
            <w:vAlign w:val="center"/>
          </w:tcPr>
          <w:p w14:paraId="13B38A17"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Habilité de prise de décisions cliniques</w:t>
            </w:r>
          </w:p>
        </w:tc>
        <w:tc>
          <w:tcPr>
            <w:tcW w:w="3798" w:type="dxa"/>
            <w:vAlign w:val="center"/>
          </w:tcPr>
          <w:p w14:paraId="69C5583D"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 xml:space="preserve">Nom de l’expérience/des expériences d’apprentissage requise(s) </w:t>
            </w:r>
          </w:p>
        </w:tc>
        <w:tc>
          <w:tcPr>
            <w:tcW w:w="7200" w:type="dxa"/>
            <w:gridSpan w:val="2"/>
            <w:vAlign w:val="center"/>
          </w:tcPr>
          <w:p w14:paraId="52D70BBA"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Objectif(s) d’apprentissage</w:t>
            </w:r>
          </w:p>
        </w:tc>
      </w:tr>
      <w:tr w:rsidR="006E64FB" w:rsidRPr="006B0CE4" w14:paraId="22DD7DE0" w14:textId="77777777" w:rsidTr="002D33A1">
        <w:tc>
          <w:tcPr>
            <w:tcW w:w="3402" w:type="dxa"/>
            <w:gridSpan w:val="2"/>
            <w:vAlign w:val="center"/>
          </w:tcPr>
          <w:p w14:paraId="09FDA72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Raisonnement clinique</w:t>
            </w:r>
          </w:p>
        </w:tc>
        <w:tc>
          <w:tcPr>
            <w:tcW w:w="3798" w:type="dxa"/>
            <w:vAlign w:val="center"/>
          </w:tcPr>
          <w:p w14:paraId="6302E467"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1011DB6" w14:textId="77777777" w:rsidR="006E64FB" w:rsidRPr="006B0CE4" w:rsidRDefault="006E64FB" w:rsidP="00F5402A">
            <w:pPr>
              <w:rPr>
                <w:rFonts w:ascii="Times New Roman" w:hAnsi="Times New Roman" w:cs="Times New Roman"/>
                <w:sz w:val="19"/>
                <w:szCs w:val="19"/>
                <w:lang w:val="fr-CA"/>
              </w:rPr>
            </w:pPr>
          </w:p>
        </w:tc>
      </w:tr>
      <w:tr w:rsidR="006E64FB" w:rsidRPr="006B0CE4" w14:paraId="135A92C4" w14:textId="77777777" w:rsidTr="002D33A1">
        <w:tc>
          <w:tcPr>
            <w:tcW w:w="3402" w:type="dxa"/>
            <w:gridSpan w:val="2"/>
            <w:vAlign w:val="center"/>
          </w:tcPr>
          <w:p w14:paraId="2632BB0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Pensée critique clinique</w:t>
            </w:r>
          </w:p>
        </w:tc>
        <w:tc>
          <w:tcPr>
            <w:tcW w:w="3798" w:type="dxa"/>
            <w:vAlign w:val="center"/>
          </w:tcPr>
          <w:p w14:paraId="033E4A9C"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7C107F2" w14:textId="77777777" w:rsidR="006E64FB" w:rsidRPr="006B0CE4" w:rsidRDefault="006E64FB" w:rsidP="00F5402A">
            <w:pPr>
              <w:rPr>
                <w:rFonts w:ascii="Times New Roman" w:hAnsi="Times New Roman" w:cs="Times New Roman"/>
                <w:sz w:val="19"/>
                <w:szCs w:val="19"/>
                <w:lang w:val="fr-CA"/>
              </w:rPr>
            </w:pPr>
          </w:p>
        </w:tc>
      </w:tr>
      <w:tr w:rsidR="006E64FB" w:rsidRPr="006B0CE4" w14:paraId="105A41ED" w14:textId="77777777" w:rsidTr="002D33A1">
        <w:tc>
          <w:tcPr>
            <w:tcW w:w="3402" w:type="dxa"/>
            <w:gridSpan w:val="2"/>
            <w:vAlign w:val="center"/>
          </w:tcPr>
          <w:p w14:paraId="14BD32BD" w14:textId="77777777" w:rsidR="006E64FB" w:rsidRPr="006B0CE4" w:rsidRDefault="006E64FB" w:rsidP="002D33A1">
            <w:pPr>
              <w:rPr>
                <w:rFonts w:ascii="Times New Roman" w:hAnsi="Times New Roman" w:cs="Times New Roman"/>
                <w:sz w:val="19"/>
                <w:szCs w:val="19"/>
                <w:lang w:val="fr-CA"/>
              </w:rPr>
            </w:pPr>
            <w:r w:rsidRPr="006B0CE4">
              <w:rPr>
                <w:rFonts w:ascii="Times New Roman" w:hAnsi="Times New Roman" w:cs="Times New Roman"/>
                <w:sz w:val="19"/>
                <w:szCs w:val="19"/>
                <w:lang w:val="fr-CA"/>
              </w:rPr>
              <w:t>Évaluation critique de données</w:t>
            </w:r>
          </w:p>
        </w:tc>
        <w:tc>
          <w:tcPr>
            <w:tcW w:w="3798" w:type="dxa"/>
            <w:vAlign w:val="center"/>
          </w:tcPr>
          <w:p w14:paraId="39503ED3"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686E70A" w14:textId="77777777" w:rsidR="006E64FB" w:rsidRPr="006B0CE4" w:rsidRDefault="006E64FB" w:rsidP="002D33A1">
            <w:pPr>
              <w:rPr>
                <w:rFonts w:ascii="Times New Roman" w:hAnsi="Times New Roman" w:cs="Times New Roman"/>
                <w:sz w:val="19"/>
                <w:szCs w:val="19"/>
                <w:lang w:val="fr-CA"/>
              </w:rPr>
            </w:pPr>
          </w:p>
        </w:tc>
      </w:tr>
      <w:tr w:rsidR="006E64FB" w:rsidRPr="007910FE" w14:paraId="0DD929D0" w14:textId="77777777" w:rsidTr="002D33A1">
        <w:tc>
          <w:tcPr>
            <w:tcW w:w="3402" w:type="dxa"/>
            <w:gridSpan w:val="2"/>
            <w:vAlign w:val="center"/>
          </w:tcPr>
          <w:p w14:paraId="719FEC06" w14:textId="77777777" w:rsidR="006E64FB" w:rsidRPr="006B0CE4" w:rsidRDefault="006E64FB" w:rsidP="002D33A1">
            <w:pPr>
              <w:rPr>
                <w:rFonts w:ascii="Times New Roman" w:hAnsi="Times New Roman" w:cs="Times New Roman"/>
                <w:sz w:val="19"/>
                <w:szCs w:val="19"/>
                <w:lang w:val="fr-CA"/>
              </w:rPr>
            </w:pPr>
            <w:r w:rsidRPr="006B0CE4">
              <w:rPr>
                <w:rFonts w:ascii="Times New Roman" w:eastAsia="Times New Roman" w:hAnsi="Times New Roman" w:cs="Times New Roman"/>
                <w:snapToGrid w:val="0"/>
                <w:sz w:val="19"/>
                <w:szCs w:val="19"/>
                <w:lang w:val="fr-CA"/>
              </w:rPr>
              <w:t>Application des meilleures informations disponibles aux soins des patients</w:t>
            </w:r>
          </w:p>
        </w:tc>
        <w:tc>
          <w:tcPr>
            <w:tcW w:w="3798" w:type="dxa"/>
            <w:vAlign w:val="center"/>
          </w:tcPr>
          <w:p w14:paraId="1F2E9499"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9077325" w14:textId="77777777" w:rsidR="006E64FB" w:rsidRPr="006B0CE4" w:rsidRDefault="006E64FB" w:rsidP="002D33A1">
            <w:pPr>
              <w:rPr>
                <w:rFonts w:ascii="Times New Roman" w:hAnsi="Times New Roman" w:cs="Times New Roman"/>
                <w:sz w:val="19"/>
                <w:szCs w:val="19"/>
                <w:lang w:val="fr-CA"/>
              </w:rPr>
            </w:pPr>
          </w:p>
        </w:tc>
      </w:tr>
    </w:tbl>
    <w:p w14:paraId="75A83868" w14:textId="77777777" w:rsidR="00216F52" w:rsidRPr="006C20DA" w:rsidRDefault="00216F52" w:rsidP="00216F52">
      <w:pPr>
        <w:autoSpaceDE w:val="0"/>
        <w:autoSpaceDN w:val="0"/>
        <w:adjustRightInd w:val="0"/>
        <w:spacing w:line="240" w:lineRule="auto"/>
        <w:rPr>
          <w:rFonts w:ascii="TimesNewRomanPSMT" w:hAnsi="TimesNewRomanPSMT" w:cs="TimesNewRomanPSMT"/>
          <w:color w:val="B6082E"/>
          <w:sz w:val="20"/>
          <w:szCs w:val="20"/>
          <w:lang w:val="fr-CA"/>
        </w:rPr>
      </w:pPr>
    </w:p>
    <w:p w14:paraId="6BB05AF4" w14:textId="71741633" w:rsidR="006336F9" w:rsidRPr="00A94D5D" w:rsidRDefault="006336F9" w:rsidP="00D25E3A">
      <w:pPr>
        <w:pStyle w:val="ListParagraph"/>
        <w:numPr>
          <w:ilvl w:val="0"/>
          <w:numId w:val="119"/>
        </w:numPr>
        <w:autoSpaceDE w:val="0"/>
        <w:autoSpaceDN w:val="0"/>
        <w:adjustRightInd w:val="0"/>
        <w:spacing w:line="240" w:lineRule="auto"/>
        <w:ind w:left="810" w:hanging="450"/>
        <w:rPr>
          <w:rFonts w:ascii="Times New Roman" w:hAnsi="Times New Roman" w:cs="Times New Roman"/>
          <w:color w:val="0000CC"/>
          <w:sz w:val="20"/>
          <w:szCs w:val="20"/>
          <w:lang w:val="fr-CA"/>
        </w:rPr>
      </w:pPr>
      <w:r w:rsidRPr="00A94D5D">
        <w:rPr>
          <w:rFonts w:ascii="Times New Roman" w:hAnsi="Times New Roman" w:cs="Times New Roman"/>
          <w:color w:val="0000CC"/>
          <w:sz w:val="20"/>
          <w:szCs w:val="20"/>
          <w:lang w:val="fr-CA"/>
        </w:rPr>
        <w:t xml:space="preserve">Fournissez 2 exemples tirés d'au moins une expérience d'apprentissage requise démontrant que les étudiants ont </w:t>
      </w:r>
      <w:r w:rsidR="00DA48F5" w:rsidRPr="00A94D5D">
        <w:rPr>
          <w:rFonts w:ascii="Times New Roman" w:hAnsi="Times New Roman" w:cs="Times New Roman"/>
          <w:color w:val="0000CC"/>
          <w:sz w:val="20"/>
          <w:szCs w:val="20"/>
          <w:lang w:val="fr-CA"/>
        </w:rPr>
        <w:t>l’occasion</w:t>
      </w:r>
      <w:r w:rsidRPr="00A94D5D">
        <w:rPr>
          <w:rFonts w:ascii="Times New Roman" w:hAnsi="Times New Roman" w:cs="Times New Roman"/>
          <w:color w:val="0000CC"/>
          <w:sz w:val="20"/>
          <w:szCs w:val="20"/>
          <w:lang w:val="fr-CA"/>
        </w:rPr>
        <w:t xml:space="preserve"> d'apprendre à appliquer les meilleures informations disponibles aux soins des patients.</w:t>
      </w:r>
    </w:p>
    <w:p w14:paraId="7D321C20" w14:textId="77777777" w:rsidR="00216F52" w:rsidRPr="00F70481" w:rsidRDefault="00216F52" w:rsidP="00216F52">
      <w:pPr>
        <w:widowControl w:val="0"/>
        <w:spacing w:line="240" w:lineRule="auto"/>
        <w:ind w:left="851" w:hanging="851"/>
        <w:rPr>
          <w:rFonts w:ascii="Times New Roman" w:hAnsi="Times New Roman" w:cs="Times New Roman"/>
          <w:bCs/>
          <w:iCs/>
          <w:color w:val="0000CC"/>
          <w:sz w:val="20"/>
          <w:szCs w:val="20"/>
          <w:lang w:val="fr-CA"/>
        </w:rPr>
      </w:pPr>
    </w:p>
    <w:p w14:paraId="56E8FECC" w14:textId="77777777" w:rsidR="00AA2063" w:rsidRDefault="00AA2063">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45ADD303" w14:textId="6B207302" w:rsidR="006E64FB" w:rsidRPr="006B0CE4" w:rsidRDefault="006E64FB" w:rsidP="006E64FB">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lastRenderedPageBreak/>
        <w:t>Exigence 7.4-3</w:t>
      </w:r>
      <w:r w:rsidRPr="006B0CE4">
        <w:rPr>
          <w:rFonts w:ascii="Times New Roman" w:hAnsi="Times New Roman" w:cs="Times New Roman"/>
          <w:bCs/>
          <w:iCs/>
          <w:sz w:val="20"/>
          <w:szCs w:val="20"/>
          <w:lang w:val="fr-CA"/>
        </w:rPr>
        <w:t xml:space="preserve">  </w:t>
      </w:r>
    </w:p>
    <w:p w14:paraId="38850251" w14:textId="77777777" w:rsidR="006E64FB" w:rsidRPr="006B0CE4" w:rsidRDefault="006E64FB" w:rsidP="006E64FB">
      <w:pPr>
        <w:widowControl w:val="0"/>
        <w:spacing w:line="240" w:lineRule="auto"/>
        <w:ind w:left="851" w:hanging="851"/>
        <w:rPr>
          <w:rFonts w:ascii="Times New Roman" w:hAnsi="Times New Roman" w:cs="Times New Roman"/>
          <w:bCs/>
          <w:i/>
          <w:iCs/>
          <w:sz w:val="20"/>
          <w:szCs w:val="20"/>
          <w:lang w:val="fr-CA"/>
        </w:rPr>
      </w:pPr>
      <w:r w:rsidRPr="006B0CE4">
        <w:rPr>
          <w:rFonts w:ascii="Times New Roman" w:hAnsi="Times New Roman" w:cs="Times New Roman"/>
          <w:bCs/>
          <w:i/>
          <w:iCs/>
          <w:sz w:val="20"/>
          <w:szCs w:val="20"/>
          <w:lang w:val="fr-CA"/>
        </w:rPr>
        <w:t>Ces expériences d’apprentissage requises permettent de rehausser les compétences des étudiants en médecine à résoudre des problèmes de santé.</w:t>
      </w:r>
    </w:p>
    <w:p w14:paraId="61B6AA4D" w14:textId="77777777" w:rsidR="006E64FB" w:rsidRPr="006B0CE4" w:rsidRDefault="006E64FB" w:rsidP="006E64FB">
      <w:pPr>
        <w:widowControl w:val="0"/>
        <w:spacing w:line="240" w:lineRule="auto"/>
        <w:rPr>
          <w:rFonts w:ascii="Times New Roman" w:hAnsi="Times New Roman" w:cs="Times New Roman"/>
          <w:bCs/>
          <w:iCs/>
          <w:color w:val="0000CC"/>
          <w:sz w:val="20"/>
          <w:szCs w:val="20"/>
          <w:lang w:val="fr-CA"/>
        </w:rPr>
      </w:pPr>
    </w:p>
    <w:p w14:paraId="37B033C0"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l’expérience ou les expériences d’apprentissage requises énumérée(s) au tableau 7.4-2 A rehaussent les compétences des étudiants en médecine à résoudre les problèmes de santé. </w:t>
      </w:r>
    </w:p>
    <w:p w14:paraId="7DBE162D"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0065BCDB"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A0ABE7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939380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326CB71"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2578DAA"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Tableau 7.4-3 B</w:t>
      </w:r>
    </w:p>
    <w:p w14:paraId="43E25D8B" w14:textId="77777777" w:rsidR="006E64FB" w:rsidRPr="006B0CE4" w:rsidRDefault="006E64FB" w:rsidP="006E64FB">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4"/>
        <w:gridCol w:w="2730"/>
        <w:gridCol w:w="8341"/>
        <w:gridCol w:w="394"/>
        <w:gridCol w:w="1401"/>
      </w:tblGrid>
      <w:tr w:rsidR="006E64FB" w:rsidRPr="006B0CE4" w14:paraId="27EA52E1" w14:textId="77777777" w:rsidTr="00B1423F">
        <w:tc>
          <w:tcPr>
            <w:tcW w:w="1534" w:type="dxa"/>
            <w:tcBorders>
              <w:top w:val="nil"/>
              <w:left w:val="nil"/>
              <w:right w:val="single" w:sz="4" w:space="0" w:color="auto"/>
            </w:tcBorders>
          </w:tcPr>
          <w:p w14:paraId="5E2B6C78" w14:textId="77777777"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Tableau 7.4-3 B</w:t>
            </w:r>
          </w:p>
        </w:tc>
        <w:tc>
          <w:tcPr>
            <w:tcW w:w="11465" w:type="dxa"/>
            <w:gridSpan w:val="3"/>
            <w:tcBorders>
              <w:top w:val="nil"/>
              <w:left w:val="single" w:sz="4" w:space="0" w:color="auto"/>
              <w:right w:val="nil"/>
            </w:tcBorders>
          </w:tcPr>
          <w:p w14:paraId="42ED22AB" w14:textId="4383C7AD"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Amélioration des compétences des étudiants en médecine (Annexe </w:t>
            </w:r>
            <w:r w:rsidR="00727FC1">
              <w:rPr>
                <w:rFonts w:ascii="Times New Roman" w:eastAsia="Times New Roman" w:hAnsi="Times New Roman" w:cs="Times New Roman"/>
                <w:snapToGrid w:val="0"/>
                <w:sz w:val="20"/>
                <w:szCs w:val="20"/>
                <w:lang w:val="fr-CA"/>
              </w:rPr>
              <w:t>de base</w:t>
            </w:r>
            <w:r w:rsidRPr="006B0CE4">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E57C341" w14:textId="77777777" w:rsidR="006E64FB" w:rsidRPr="006B0CE4" w:rsidRDefault="006E64FB" w:rsidP="00FF25F4">
            <w:pPr>
              <w:widowControl w:val="0"/>
              <w:ind w:left="851" w:hanging="851"/>
              <w:jc w:val="right"/>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Source : AIE</w:t>
            </w:r>
          </w:p>
        </w:tc>
      </w:tr>
      <w:tr w:rsidR="006E64FB" w:rsidRPr="006B0CE4" w14:paraId="67C4B230" w14:textId="77777777" w:rsidTr="002D33A1">
        <w:tc>
          <w:tcPr>
            <w:tcW w:w="14400" w:type="dxa"/>
            <w:gridSpan w:val="5"/>
            <w:shd w:val="clear" w:color="auto" w:fill="D9D9D9" w:themeFill="background1" w:themeFillShade="D9"/>
          </w:tcPr>
          <w:p w14:paraId="637A5967" w14:textId="1E7B2785" w:rsidR="006E64FB" w:rsidRPr="006B0CE4" w:rsidRDefault="006E64FB" w:rsidP="002D33A1">
            <w:pPr>
              <w:widowControl w:val="0"/>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6B0CE4">
              <w:rPr>
                <w:rFonts w:ascii="Times New Roman" w:eastAsia="Times New Roman" w:hAnsi="Times New Roman" w:cs="Times New Roman"/>
                <w:snapToGrid w:val="0"/>
                <w:sz w:val="20"/>
                <w:szCs w:val="20"/>
                <w:lang w:val="fr-CA"/>
              </w:rPr>
              <w:t>s au besoin pour chaque campus.</w:t>
            </w:r>
          </w:p>
        </w:tc>
      </w:tr>
      <w:tr w:rsidR="006E64FB" w:rsidRPr="007910FE" w14:paraId="4DFEDF42" w14:textId="77777777" w:rsidTr="00B1423F">
        <w:tc>
          <w:tcPr>
            <w:tcW w:w="4264" w:type="dxa"/>
            <w:gridSpan w:val="2"/>
            <w:vAlign w:val="center"/>
          </w:tcPr>
          <w:p w14:paraId="7FF4B93F" w14:textId="77777777" w:rsidR="006E64FB" w:rsidRPr="006B0CE4"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Campus</w:t>
            </w:r>
          </w:p>
        </w:tc>
        <w:tc>
          <w:tcPr>
            <w:tcW w:w="8341" w:type="dxa"/>
            <w:vAlign w:val="center"/>
          </w:tcPr>
          <w:p w14:paraId="6A738F9C"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Question</w:t>
            </w:r>
          </w:p>
        </w:tc>
        <w:tc>
          <w:tcPr>
            <w:tcW w:w="1795" w:type="dxa"/>
            <w:gridSpan w:val="2"/>
            <w:vAlign w:val="center"/>
          </w:tcPr>
          <w:p w14:paraId="6E5938E6"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Nombre (%)</w:t>
            </w:r>
          </w:p>
          <w:p w14:paraId="6FE8B89A"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Étudiants de la dernière année du programme</w:t>
            </w:r>
          </w:p>
        </w:tc>
      </w:tr>
      <w:tr w:rsidR="00B1423F" w:rsidRPr="007910FE" w14:paraId="20FDA29D" w14:textId="77777777" w:rsidTr="00F5402A">
        <w:tc>
          <w:tcPr>
            <w:tcW w:w="4264" w:type="dxa"/>
            <w:gridSpan w:val="2"/>
            <w:vMerge w:val="restart"/>
          </w:tcPr>
          <w:p w14:paraId="71FBB81A" w14:textId="77777777" w:rsidR="00B1423F" w:rsidRPr="006B0CE4"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60D2A5E5" w14:textId="4CFA1223" w:rsidR="000058FE" w:rsidRPr="006B0CE4" w:rsidRDefault="000058FE" w:rsidP="002D33A1">
            <w:pPr>
              <w:widowControl w:val="0"/>
              <w:rPr>
                <w:rFonts w:ascii="Times New Roman" w:hAnsi="Times New Roman" w:cs="Times New Roman"/>
                <w:sz w:val="20"/>
                <w:szCs w:val="20"/>
                <w:lang w:val="fr-CA"/>
              </w:rPr>
            </w:pPr>
            <w:r w:rsidRPr="00F5402A">
              <w:rPr>
                <w:rFonts w:ascii="Times New Roman" w:hAnsi="Times New Roman" w:cs="Times New Roman"/>
                <w:sz w:val="20"/>
                <w:szCs w:val="20"/>
                <w:lang w:val="fr-CA"/>
              </w:rPr>
              <w:t xml:space="preserve">Le programme m’a aidé à améliorer mes </w:t>
            </w:r>
            <w:r w:rsidR="00FC79DE" w:rsidRPr="00F5402A">
              <w:rPr>
                <w:rFonts w:ascii="Times New Roman" w:hAnsi="Times New Roman" w:cs="Times New Roman"/>
                <w:sz w:val="20"/>
                <w:szCs w:val="20"/>
                <w:lang w:val="fr-CA"/>
              </w:rPr>
              <w:t>compétences en matière</w:t>
            </w:r>
            <w:r w:rsidRPr="00F5402A">
              <w:rPr>
                <w:rFonts w:ascii="Times New Roman" w:hAnsi="Times New Roman" w:cs="Times New Roman"/>
                <w:sz w:val="20"/>
                <w:szCs w:val="20"/>
                <w:lang w:val="fr-CA"/>
              </w:rPr>
              <w:t xml:space="preserve"> de prise de décisions clinique</w:t>
            </w:r>
            <w:r w:rsidR="00F5402A">
              <w:rPr>
                <w:rFonts w:ascii="Times New Roman" w:hAnsi="Times New Roman" w:cs="Times New Roman"/>
                <w:sz w:val="20"/>
                <w:szCs w:val="20"/>
                <w:lang w:val="fr-CA"/>
              </w:rPr>
              <w:t>s.</w:t>
            </w:r>
          </w:p>
        </w:tc>
        <w:tc>
          <w:tcPr>
            <w:tcW w:w="1795" w:type="dxa"/>
            <w:gridSpan w:val="2"/>
          </w:tcPr>
          <w:p w14:paraId="0C332420"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7910FE" w14:paraId="15720076" w14:textId="77777777" w:rsidTr="00B1423F">
        <w:tc>
          <w:tcPr>
            <w:tcW w:w="4264" w:type="dxa"/>
            <w:gridSpan w:val="2"/>
            <w:vMerge/>
          </w:tcPr>
          <w:p w14:paraId="45C7D5CC"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1E61BF64"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raisonnement clinique.</w:t>
            </w:r>
          </w:p>
        </w:tc>
        <w:tc>
          <w:tcPr>
            <w:tcW w:w="1795" w:type="dxa"/>
            <w:gridSpan w:val="2"/>
          </w:tcPr>
          <w:p w14:paraId="26F80F5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7910FE" w14:paraId="3278A018" w14:textId="77777777" w:rsidTr="00B1423F">
        <w:tc>
          <w:tcPr>
            <w:tcW w:w="4264" w:type="dxa"/>
            <w:gridSpan w:val="2"/>
            <w:vMerge/>
          </w:tcPr>
          <w:p w14:paraId="51885FA5"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7CA204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pensée critique clinique.</w:t>
            </w:r>
          </w:p>
        </w:tc>
        <w:tc>
          <w:tcPr>
            <w:tcW w:w="1795" w:type="dxa"/>
            <w:gridSpan w:val="2"/>
          </w:tcPr>
          <w:p w14:paraId="2045D7E8"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7910FE" w14:paraId="5CE5ECE9" w14:textId="77777777" w:rsidTr="00B1423F">
        <w:tc>
          <w:tcPr>
            <w:tcW w:w="4264" w:type="dxa"/>
            <w:gridSpan w:val="2"/>
            <w:vMerge/>
          </w:tcPr>
          <w:p w14:paraId="58A2972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08CA1B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d'évaluation critique de données.</w:t>
            </w:r>
          </w:p>
        </w:tc>
        <w:tc>
          <w:tcPr>
            <w:tcW w:w="1795" w:type="dxa"/>
            <w:gridSpan w:val="2"/>
          </w:tcPr>
          <w:p w14:paraId="5E256D7B"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7910FE" w14:paraId="6901170D" w14:textId="77777777" w:rsidTr="00B1423F">
        <w:tc>
          <w:tcPr>
            <w:tcW w:w="4264" w:type="dxa"/>
            <w:gridSpan w:val="2"/>
            <w:vMerge/>
          </w:tcPr>
          <w:p w14:paraId="7BBE8FB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589B6C77"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d'application des meilleures informations disponibles aux soins des patients.</w:t>
            </w:r>
          </w:p>
        </w:tc>
        <w:tc>
          <w:tcPr>
            <w:tcW w:w="1795" w:type="dxa"/>
            <w:gridSpan w:val="2"/>
          </w:tcPr>
          <w:p w14:paraId="5D9CF21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bl>
    <w:p w14:paraId="791D2B85" w14:textId="77777777" w:rsidR="006E64FB" w:rsidRPr="0079580C" w:rsidRDefault="006E64FB" w:rsidP="00D274F1">
      <w:pPr>
        <w:rPr>
          <w:lang w:val="fr-CA"/>
        </w:rPr>
      </w:pPr>
    </w:p>
    <w:p w14:paraId="6F1B82A7"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37DE962B" w14:textId="3D855419" w:rsidR="000058FE" w:rsidRPr="00F341BA"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7.5 </w:t>
      </w:r>
      <w:r w:rsidR="000058FE" w:rsidRPr="00152C73">
        <w:rPr>
          <w:rFonts w:ascii="Times New Roman" w:hAnsi="Times New Roman" w:cs="Times New Roman"/>
          <w:b/>
          <w:bCs/>
          <w:i/>
          <w:iCs/>
          <w:color w:val="0000CC"/>
          <w:sz w:val="20"/>
          <w:szCs w:val="20"/>
          <w:lang w:val="fr-CA"/>
        </w:rPr>
        <w:t xml:space="preserve">DÉTERMINANTS SOCIAUX DE LA SANTÉ </w:t>
      </w:r>
    </w:p>
    <w:p w14:paraId="17E39AB7" w14:textId="6708B98B" w:rsidR="00110511" w:rsidRPr="00512D90" w:rsidRDefault="00E43264" w:rsidP="027F7CDA">
      <w:pPr>
        <w:spacing w:line="240" w:lineRule="auto"/>
        <w:outlineLvl w:val="0"/>
        <w:rPr>
          <w:rFonts w:ascii="Times New Roman" w:hAnsi="Times New Roman" w:cs="Times New Roman"/>
          <w:b/>
          <w:bCs/>
          <w:i/>
          <w:iCs/>
          <w:color w:val="0000CC"/>
          <w:sz w:val="20"/>
          <w:szCs w:val="20"/>
          <w:lang w:val="fr-CA"/>
        </w:rPr>
      </w:pPr>
      <w:r w:rsidRPr="00512D90">
        <w:rPr>
          <w:rFonts w:ascii="Times New Roman" w:hAnsi="Times New Roman" w:cs="Times New Roman"/>
          <w:b/>
          <w:bCs/>
          <w:i/>
          <w:iCs/>
          <w:color w:val="0000CC"/>
          <w:sz w:val="20"/>
          <w:szCs w:val="20"/>
          <w:lang w:val="fr-CA"/>
        </w:rPr>
        <w:t xml:space="preserve">Une </w:t>
      </w:r>
      <w:r w:rsidR="000058FE" w:rsidRPr="00512D90">
        <w:rPr>
          <w:rFonts w:ascii="Times New Roman" w:hAnsi="Times New Roman" w:cs="Times New Roman"/>
          <w:b/>
          <w:bCs/>
          <w:i/>
          <w:iCs/>
          <w:color w:val="0000CC"/>
          <w:sz w:val="20"/>
          <w:szCs w:val="20"/>
          <w:lang w:val="fr-CA"/>
        </w:rPr>
        <w:t xml:space="preserve">faculté de médecine veille à ce que le programme d’études </w:t>
      </w:r>
      <w:r w:rsidR="001354D3" w:rsidRPr="00512D90">
        <w:rPr>
          <w:rFonts w:ascii="Times New Roman" w:hAnsi="Times New Roman" w:cs="Times New Roman"/>
          <w:b/>
          <w:bCs/>
          <w:i/>
          <w:iCs/>
          <w:color w:val="0000CC"/>
          <w:sz w:val="20"/>
          <w:szCs w:val="20"/>
          <w:lang w:val="fr-CA"/>
        </w:rPr>
        <w:t xml:space="preserve">médicales </w:t>
      </w:r>
      <w:r w:rsidR="000058FE" w:rsidRPr="00512D90">
        <w:rPr>
          <w:rFonts w:ascii="Times New Roman" w:hAnsi="Times New Roman" w:cs="Times New Roman"/>
          <w:b/>
          <w:bCs/>
          <w:i/>
          <w:iCs/>
          <w:color w:val="0000CC"/>
          <w:sz w:val="20"/>
          <w:szCs w:val="20"/>
          <w:lang w:val="fr-CA"/>
        </w:rPr>
        <w:t>comprenne une formation relative aux facteurs non médicaux qui ont une incidence sur la santé, tels que les facteurs personnels, sociaux, économiques et environnementaux.</w:t>
      </w:r>
    </w:p>
    <w:p w14:paraId="6E7DEE2F" w14:textId="77777777" w:rsidR="00725097" w:rsidRPr="00512D90" w:rsidRDefault="00725097" w:rsidP="00F5402A">
      <w:pPr>
        <w:widowControl w:val="0"/>
        <w:spacing w:line="240" w:lineRule="auto"/>
        <w:rPr>
          <w:rFonts w:ascii="Times New Roman" w:hAnsi="Times New Roman" w:cs="Times New Roman"/>
          <w:b/>
          <w:i/>
          <w:sz w:val="20"/>
          <w:szCs w:val="20"/>
          <w:u w:val="single"/>
          <w:lang w:val="fr-CA"/>
        </w:rPr>
      </w:pPr>
    </w:p>
    <w:p w14:paraId="673C2D72" w14:textId="73C1D7BA" w:rsidR="006E64FB" w:rsidRPr="00512D90" w:rsidRDefault="006E64FB" w:rsidP="00F5402A">
      <w:pPr>
        <w:widowControl w:val="0"/>
        <w:spacing w:line="240" w:lineRule="auto"/>
        <w:ind w:left="720" w:hanging="720"/>
        <w:rPr>
          <w:rFonts w:ascii="Times New Roman" w:hAnsi="Times New Roman" w:cs="Times New Roman"/>
          <w:bCs/>
          <w:iCs/>
          <w:sz w:val="20"/>
          <w:szCs w:val="20"/>
          <w:lang w:val="fr-CA"/>
        </w:rPr>
      </w:pPr>
      <w:r w:rsidRPr="00512D90">
        <w:rPr>
          <w:rFonts w:ascii="Times New Roman" w:hAnsi="Times New Roman" w:cs="Times New Roman"/>
          <w:b/>
          <w:i/>
          <w:sz w:val="20"/>
          <w:szCs w:val="20"/>
          <w:u w:val="single"/>
          <w:lang w:val="fr-CA"/>
        </w:rPr>
        <w:t>Exigence 7.5-1</w:t>
      </w:r>
      <w:r w:rsidRPr="00512D90">
        <w:rPr>
          <w:rFonts w:ascii="Times New Roman" w:hAnsi="Times New Roman" w:cs="Times New Roman"/>
          <w:bCs/>
          <w:iCs/>
          <w:sz w:val="20"/>
          <w:szCs w:val="20"/>
          <w:lang w:val="fr-CA"/>
        </w:rPr>
        <w:t xml:space="preserve">  </w:t>
      </w:r>
    </w:p>
    <w:p w14:paraId="4D3BE83A" w14:textId="2E74CC23" w:rsidR="0049085D" w:rsidRPr="00E61AD6" w:rsidRDefault="006E64FB" w:rsidP="027F7CDA">
      <w:pPr>
        <w:spacing w:line="240" w:lineRule="auto"/>
        <w:outlineLvl w:val="0"/>
        <w:rPr>
          <w:rFonts w:ascii="Times New Roman" w:hAnsi="Times New Roman" w:cs="Times New Roman"/>
          <w:i/>
          <w:iCs/>
          <w:sz w:val="20"/>
          <w:szCs w:val="20"/>
          <w:lang w:val="fr-CA"/>
        </w:rPr>
      </w:pPr>
      <w:r w:rsidRPr="00E61AD6">
        <w:rPr>
          <w:rFonts w:ascii="Times New Roman" w:hAnsi="Times New Roman" w:cs="Times New Roman"/>
          <w:i/>
          <w:iCs/>
          <w:sz w:val="20"/>
          <w:szCs w:val="20"/>
          <w:lang w:val="fr-CA"/>
        </w:rPr>
        <w:t>L</w:t>
      </w:r>
      <w:r w:rsidR="00E43264" w:rsidRPr="00E61AD6">
        <w:rPr>
          <w:rFonts w:ascii="Times New Roman" w:hAnsi="Times New Roman" w:cs="Times New Roman"/>
          <w:i/>
          <w:iCs/>
          <w:sz w:val="20"/>
          <w:szCs w:val="20"/>
          <w:lang w:val="fr-CA"/>
        </w:rPr>
        <w:t xml:space="preserve">a </w:t>
      </w:r>
      <w:r w:rsidRPr="00E61AD6">
        <w:rPr>
          <w:rFonts w:ascii="Times New Roman" w:hAnsi="Times New Roman" w:cs="Times New Roman"/>
          <w:i/>
          <w:iCs/>
          <w:sz w:val="20"/>
          <w:szCs w:val="20"/>
          <w:lang w:val="fr-CA"/>
        </w:rPr>
        <w:t xml:space="preserve">faculté de médecine veille à ce que le programme d’études </w:t>
      </w:r>
      <w:r w:rsidR="001354D3" w:rsidRPr="00E61AD6">
        <w:rPr>
          <w:rFonts w:ascii="Times New Roman" w:hAnsi="Times New Roman" w:cs="Times New Roman"/>
          <w:i/>
          <w:iCs/>
          <w:sz w:val="20"/>
          <w:szCs w:val="20"/>
          <w:lang w:val="fr-CA"/>
        </w:rPr>
        <w:t>médicales</w:t>
      </w:r>
      <w:r w:rsidR="0049085D" w:rsidRPr="00E61AD6">
        <w:rPr>
          <w:rFonts w:ascii="Times New Roman" w:hAnsi="Times New Roman" w:cs="Times New Roman"/>
          <w:i/>
          <w:iCs/>
          <w:sz w:val="20"/>
          <w:szCs w:val="20"/>
          <w:lang w:val="fr-CA"/>
        </w:rPr>
        <w:t xml:space="preserve"> comprenne une formation relative aux facteurs non médicaux qui ont une incidence sur la santé, tels que les facteurs personnels, sociaux, économiques et environnementaux.</w:t>
      </w:r>
    </w:p>
    <w:p w14:paraId="1BF4587C" w14:textId="77777777" w:rsidR="00EB36EA" w:rsidRPr="00152C73" w:rsidRDefault="00EB36EA" w:rsidP="00F5402A">
      <w:pPr>
        <w:widowControl w:val="0"/>
        <w:spacing w:line="240" w:lineRule="auto"/>
        <w:rPr>
          <w:rFonts w:ascii="Times New Roman" w:hAnsi="Times New Roman" w:cs="Times New Roman"/>
          <w:bCs/>
          <w:i/>
          <w:iCs/>
          <w:sz w:val="20"/>
          <w:szCs w:val="20"/>
          <w:lang w:val="fr-CA"/>
        </w:rPr>
      </w:pPr>
    </w:p>
    <w:p w14:paraId="3A6F4E80" w14:textId="77777777" w:rsidR="0049085D" w:rsidRPr="002C49F6" w:rsidRDefault="0049085D" w:rsidP="00D25E3A">
      <w:pPr>
        <w:pStyle w:val="ListParagraph"/>
        <w:widowControl w:val="0"/>
        <w:numPr>
          <w:ilvl w:val="0"/>
          <w:numId w:val="120"/>
        </w:numPr>
        <w:spacing w:line="240" w:lineRule="auto"/>
        <w:rPr>
          <w:rFonts w:ascii="Times New Roman" w:hAnsi="Times New Roman" w:cs="Times New Roman"/>
          <w:bCs/>
          <w:color w:val="0000CC"/>
          <w:sz w:val="20"/>
          <w:szCs w:val="20"/>
          <w:lang w:val="fr-CA"/>
        </w:rPr>
      </w:pPr>
      <w:r w:rsidRPr="002C49F6">
        <w:rPr>
          <w:rFonts w:ascii="Times New Roman" w:hAnsi="Times New Roman" w:cs="Times New Roman"/>
          <w:bCs/>
          <w:color w:val="0000CC"/>
          <w:sz w:val="20"/>
          <w:szCs w:val="20"/>
          <w:lang w:val="fr-CA"/>
        </w:rPr>
        <w:t xml:space="preserve">Tableau </w:t>
      </w:r>
      <w:r w:rsidRPr="002C49F6">
        <w:rPr>
          <w:rFonts w:ascii="Times New Roman" w:hAnsi="Times New Roman" w:cs="Times New Roman"/>
          <w:color w:val="0000CC"/>
          <w:sz w:val="20"/>
          <w:szCs w:val="20"/>
          <w:lang w:val="fr-CA"/>
        </w:rPr>
        <w:t>7.5-1 A</w:t>
      </w:r>
      <w:r w:rsidRPr="002C49F6">
        <w:rPr>
          <w:rFonts w:ascii="Times New Roman" w:hAnsi="Times New Roman" w:cs="Times New Roman"/>
          <w:bCs/>
          <w:color w:val="0000CC"/>
          <w:sz w:val="20"/>
          <w:szCs w:val="20"/>
          <w:lang w:val="fr-CA"/>
        </w:rPr>
        <w:t xml:space="preserve"> </w:t>
      </w:r>
    </w:p>
    <w:p w14:paraId="71B5518E" w14:textId="314A61E2" w:rsidR="00445142" w:rsidRPr="00FB07D5" w:rsidRDefault="00445142" w:rsidP="00FB07D5">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409"/>
        <w:gridCol w:w="6096"/>
        <w:gridCol w:w="850"/>
        <w:gridCol w:w="3485"/>
      </w:tblGrid>
      <w:tr w:rsidR="00FB07D5" w:rsidRPr="007910FE" w14:paraId="695D7D6F" w14:textId="77777777" w:rsidTr="004556F8">
        <w:tc>
          <w:tcPr>
            <w:tcW w:w="1560" w:type="dxa"/>
            <w:tcBorders>
              <w:top w:val="nil"/>
              <w:left w:val="nil"/>
              <w:right w:val="single" w:sz="4" w:space="0" w:color="auto"/>
            </w:tcBorders>
          </w:tcPr>
          <w:p w14:paraId="73348604" w14:textId="32AFA52E"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Tableau 7.5-1 A</w:t>
            </w:r>
          </w:p>
        </w:tc>
        <w:tc>
          <w:tcPr>
            <w:tcW w:w="9355" w:type="dxa"/>
            <w:gridSpan w:val="3"/>
            <w:tcBorders>
              <w:top w:val="nil"/>
              <w:left w:val="single" w:sz="4" w:space="0" w:color="auto"/>
              <w:right w:val="nil"/>
            </w:tcBorders>
          </w:tcPr>
          <w:p w14:paraId="410643FC" w14:textId="782184F4"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Déterminants sociaux de la santé (Annexe de base)</w:t>
            </w:r>
          </w:p>
        </w:tc>
        <w:tc>
          <w:tcPr>
            <w:tcW w:w="3485" w:type="dxa"/>
            <w:tcBorders>
              <w:top w:val="nil"/>
              <w:left w:val="nil"/>
              <w:right w:val="nil"/>
            </w:tcBorders>
          </w:tcPr>
          <w:p w14:paraId="40CF3CD5" w14:textId="41D201E3" w:rsidR="00FB07D5" w:rsidRPr="00F5402A" w:rsidRDefault="00FB07D5" w:rsidP="004556F8">
            <w:pPr>
              <w:widowControl w:val="0"/>
              <w:jc w:val="right"/>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Source: Données fournies par la faculté</w:t>
            </w:r>
          </w:p>
        </w:tc>
      </w:tr>
      <w:tr w:rsidR="007F6D92" w:rsidRPr="007910FE" w14:paraId="0CBA59C9" w14:textId="77777777" w:rsidTr="004556F8">
        <w:tc>
          <w:tcPr>
            <w:tcW w:w="14400" w:type="dxa"/>
            <w:gridSpan w:val="5"/>
            <w:shd w:val="clear" w:color="auto" w:fill="D9D9D9" w:themeFill="background1" w:themeFillShade="D9"/>
          </w:tcPr>
          <w:p w14:paraId="23F86EAB" w14:textId="6D3BBF08" w:rsidR="0049085D" w:rsidRPr="00CA4DEE" w:rsidRDefault="0049085D" w:rsidP="00F5402A">
            <w:pPr>
              <w:widowControl w:val="0"/>
              <w:rPr>
                <w:rFonts w:ascii="Times New Roman" w:hAnsi="Times New Roman" w:cs="Times New Roman"/>
                <w:i/>
                <w:sz w:val="20"/>
                <w:szCs w:val="20"/>
                <w:lang w:val="fr-CA"/>
              </w:rPr>
            </w:pPr>
            <w:r w:rsidRPr="00F5402A">
              <w:rPr>
                <w:rFonts w:ascii="Times New Roman" w:hAnsi="Times New Roman" w:cs="Times New Roman"/>
                <w:bCs/>
                <w:sz w:val="20"/>
                <w:szCs w:val="20"/>
                <w:lang w:val="fr-CA"/>
              </w:rPr>
              <w:t>Pour chaque déterminant social de la santé énuméré, indiquez le nom d'au moins une expérience d'apprentissage requise où le sujet est abordé et tous les objectifs d'apprentissage connexes dans cette expérience d'apprentissage requise. Ajoutez des</w:t>
            </w:r>
            <w:r w:rsidRPr="00F5402A" w:rsidDel="002641E3">
              <w:rPr>
                <w:rFonts w:ascii="Times New Roman" w:hAnsi="Times New Roman" w:cs="Times New Roman"/>
                <w:bCs/>
                <w:sz w:val="20"/>
                <w:szCs w:val="20"/>
                <w:lang w:val="fr-CA"/>
              </w:rPr>
              <w:t xml:space="preserve"> </w:t>
            </w:r>
            <w:r w:rsidR="002641E3" w:rsidRPr="00F5402A">
              <w:rPr>
                <w:rFonts w:ascii="Times New Roman" w:hAnsi="Times New Roman" w:cs="Times New Roman"/>
                <w:bCs/>
                <w:sz w:val="20"/>
                <w:szCs w:val="20"/>
                <w:lang w:val="fr-CA"/>
              </w:rPr>
              <w:t xml:space="preserve">lignes </w:t>
            </w:r>
            <w:r w:rsidRPr="00F5402A">
              <w:rPr>
                <w:rFonts w:ascii="Times New Roman" w:hAnsi="Times New Roman" w:cs="Times New Roman"/>
                <w:bCs/>
                <w:sz w:val="20"/>
                <w:szCs w:val="20"/>
                <w:lang w:val="fr-CA"/>
              </w:rPr>
              <w:t>au besoin si d'autres déterminants sociaux de la santé sont inclus.</w:t>
            </w:r>
          </w:p>
        </w:tc>
      </w:tr>
      <w:tr w:rsidR="007F6D92" w:rsidRPr="0079580C" w14:paraId="675CAB4F" w14:textId="77777777" w:rsidTr="004556F8">
        <w:tc>
          <w:tcPr>
            <w:tcW w:w="3969" w:type="dxa"/>
            <w:gridSpan w:val="2"/>
          </w:tcPr>
          <w:p w14:paraId="64132851" w14:textId="6A2AD3C3" w:rsidR="0049085D" w:rsidRPr="00A851BF" w:rsidRDefault="0049085D" w:rsidP="00F5402A">
            <w:pPr>
              <w:widowControl w:val="0"/>
              <w:jc w:val="center"/>
              <w:rPr>
                <w:rFonts w:ascii="Times New Roman" w:hAnsi="Times New Roman" w:cs="Times New Roman"/>
                <w:i/>
                <w:sz w:val="20"/>
                <w:szCs w:val="20"/>
                <w:lang w:val="fr-CA"/>
              </w:rPr>
            </w:pPr>
            <w:r w:rsidRPr="00512D90">
              <w:rPr>
                <w:rFonts w:ascii="Times New Roman" w:hAnsi="Times New Roman" w:cs="Times New Roman"/>
                <w:sz w:val="20"/>
                <w:szCs w:val="20"/>
                <w:lang w:val="fr-CA"/>
              </w:rPr>
              <w:t>Déterminant socia</w:t>
            </w:r>
            <w:r w:rsidR="001354D3" w:rsidRPr="00512D90">
              <w:rPr>
                <w:rFonts w:ascii="Times New Roman" w:hAnsi="Times New Roman" w:cs="Times New Roman"/>
                <w:sz w:val="20"/>
                <w:szCs w:val="20"/>
                <w:lang w:val="fr-CA"/>
              </w:rPr>
              <w:t>l</w:t>
            </w:r>
            <w:r w:rsidRPr="00512D90">
              <w:rPr>
                <w:rFonts w:ascii="Times New Roman" w:hAnsi="Times New Roman" w:cs="Times New Roman"/>
                <w:sz w:val="20"/>
                <w:szCs w:val="20"/>
                <w:lang w:val="fr-CA"/>
              </w:rPr>
              <w:t xml:space="preserve"> de la santé</w:t>
            </w:r>
            <w:r w:rsidRPr="00512D90">
              <w:rPr>
                <w:rFonts w:ascii="Times New Roman" w:hAnsi="Times New Roman" w:cs="Times New Roman"/>
                <w:sz w:val="20"/>
                <w:szCs w:val="20"/>
                <w:shd w:val="clear" w:color="auto" w:fill="FFE599" w:themeFill="accent4" w:themeFillTint="66"/>
                <w:lang w:val="fr-CA"/>
              </w:rPr>
              <w:t xml:space="preserve"> </w:t>
            </w:r>
          </w:p>
        </w:tc>
        <w:tc>
          <w:tcPr>
            <w:tcW w:w="6096" w:type="dxa"/>
          </w:tcPr>
          <w:p w14:paraId="4DFEA363" w14:textId="10E933A1" w:rsidR="0049085D" w:rsidRPr="00A851BF" w:rsidRDefault="0049085D" w:rsidP="00F5402A">
            <w:pPr>
              <w:widowControl w:val="0"/>
              <w:jc w:val="center"/>
              <w:rPr>
                <w:rFonts w:ascii="Times New Roman" w:hAnsi="Times New Roman" w:cs="Times New Roman"/>
                <w:sz w:val="20"/>
                <w:szCs w:val="20"/>
                <w:lang w:val="fr-CA"/>
              </w:rPr>
            </w:pPr>
            <w:r w:rsidRPr="00512D90">
              <w:rPr>
                <w:rFonts w:ascii="Times New Roman" w:hAnsi="Times New Roman" w:cs="Times New Roman"/>
                <w:sz w:val="20"/>
                <w:szCs w:val="20"/>
                <w:lang w:val="fr-CA"/>
              </w:rPr>
              <w:t>Nom de l’expérience ou des expériences d’apprentissage requise(s)</w:t>
            </w:r>
          </w:p>
        </w:tc>
        <w:tc>
          <w:tcPr>
            <w:tcW w:w="4335" w:type="dxa"/>
            <w:gridSpan w:val="2"/>
          </w:tcPr>
          <w:p w14:paraId="3CCEDF63" w14:textId="75B22EF7" w:rsidR="0049085D" w:rsidRPr="00CA4DEE" w:rsidRDefault="0049085D" w:rsidP="00F5402A">
            <w:pPr>
              <w:widowControl w:val="0"/>
              <w:jc w:val="center"/>
              <w:rPr>
                <w:rFonts w:ascii="Times New Roman" w:hAnsi="Times New Roman" w:cs="Times New Roman"/>
                <w:sz w:val="20"/>
                <w:szCs w:val="20"/>
                <w:lang w:val="fr-CA"/>
              </w:rPr>
            </w:pPr>
            <w:r w:rsidRPr="00F5402A">
              <w:rPr>
                <w:rFonts w:ascii="Times New Roman" w:hAnsi="Times New Roman" w:cs="Times New Roman"/>
                <w:bCs/>
                <w:sz w:val="20"/>
                <w:szCs w:val="20"/>
                <w:lang w:val="fr-CA"/>
              </w:rPr>
              <w:t>Objectif d’apprentissage</w:t>
            </w:r>
          </w:p>
        </w:tc>
      </w:tr>
      <w:tr w:rsidR="007F6D92" w:rsidRPr="00C34D59" w14:paraId="48DF09FA" w14:textId="77777777" w:rsidTr="004556F8">
        <w:tc>
          <w:tcPr>
            <w:tcW w:w="3969" w:type="dxa"/>
            <w:gridSpan w:val="2"/>
          </w:tcPr>
          <w:p w14:paraId="6924E770" w14:textId="31CFC08A"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w:t>
            </w:r>
            <w:r w:rsidR="00F5402A" w:rsidRPr="00512D90">
              <w:rPr>
                <w:rFonts w:ascii="Times New Roman" w:hAnsi="Times New Roman" w:cs="Times New Roman"/>
                <w:sz w:val="20"/>
                <w:szCs w:val="20"/>
                <w:lang w:val="fr-CA"/>
              </w:rPr>
              <w:t xml:space="preserve"> </w:t>
            </w:r>
            <w:r w:rsidRPr="00512D90">
              <w:rPr>
                <w:rFonts w:ascii="Times New Roman" w:hAnsi="Times New Roman" w:cs="Times New Roman"/>
                <w:sz w:val="20"/>
                <w:szCs w:val="20"/>
                <w:lang w:val="fr-CA"/>
              </w:rPr>
              <w:t>personnels</w:t>
            </w:r>
          </w:p>
        </w:tc>
        <w:tc>
          <w:tcPr>
            <w:tcW w:w="6096" w:type="dxa"/>
          </w:tcPr>
          <w:p w14:paraId="47CFA98D"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4A8555A"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3D894432" w14:textId="77777777" w:rsidTr="004556F8">
        <w:tc>
          <w:tcPr>
            <w:tcW w:w="3969" w:type="dxa"/>
            <w:gridSpan w:val="2"/>
          </w:tcPr>
          <w:p w14:paraId="2F8EA313" w14:textId="29513AC8"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sociaux</w:t>
            </w:r>
          </w:p>
        </w:tc>
        <w:tc>
          <w:tcPr>
            <w:tcW w:w="6096" w:type="dxa"/>
          </w:tcPr>
          <w:p w14:paraId="0E12CEEC"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298DDFF"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60B880F0" w14:textId="77777777" w:rsidTr="004556F8">
        <w:tc>
          <w:tcPr>
            <w:tcW w:w="3969" w:type="dxa"/>
            <w:gridSpan w:val="2"/>
          </w:tcPr>
          <w:p w14:paraId="560A13B9" w14:textId="02EB93E4"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économiques</w:t>
            </w:r>
          </w:p>
        </w:tc>
        <w:tc>
          <w:tcPr>
            <w:tcW w:w="6096" w:type="dxa"/>
          </w:tcPr>
          <w:p w14:paraId="5BA37DB7"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2A1AC9B2"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79287AFC" w14:textId="77777777" w:rsidTr="004556F8">
        <w:tc>
          <w:tcPr>
            <w:tcW w:w="3969" w:type="dxa"/>
            <w:gridSpan w:val="2"/>
          </w:tcPr>
          <w:p w14:paraId="213757C6" w14:textId="53C7308D"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environnementaux</w:t>
            </w:r>
          </w:p>
        </w:tc>
        <w:tc>
          <w:tcPr>
            <w:tcW w:w="6096" w:type="dxa"/>
          </w:tcPr>
          <w:p w14:paraId="632EFF93" w14:textId="77777777" w:rsidR="007F6D92" w:rsidRPr="00A851BF" w:rsidRDefault="007F6D92" w:rsidP="00F5402A">
            <w:pPr>
              <w:widowControl w:val="0"/>
              <w:rPr>
                <w:rFonts w:ascii="Times New Roman" w:hAnsi="Times New Roman" w:cs="Times New Roman"/>
                <w:bCs/>
                <w:i/>
                <w:iCs/>
                <w:sz w:val="20"/>
                <w:szCs w:val="20"/>
                <w:lang w:val="fr-CA"/>
              </w:rPr>
            </w:pPr>
          </w:p>
        </w:tc>
        <w:tc>
          <w:tcPr>
            <w:tcW w:w="4335" w:type="dxa"/>
            <w:gridSpan w:val="2"/>
          </w:tcPr>
          <w:p w14:paraId="1D0F9088" w14:textId="77777777" w:rsidR="007F6D92" w:rsidRPr="00C34D59" w:rsidRDefault="007F6D92" w:rsidP="00F5402A">
            <w:pPr>
              <w:widowControl w:val="0"/>
              <w:rPr>
                <w:rFonts w:ascii="Times New Roman" w:hAnsi="Times New Roman" w:cs="Times New Roman"/>
                <w:bCs/>
                <w:i/>
                <w:iCs/>
                <w:sz w:val="20"/>
                <w:szCs w:val="20"/>
                <w:lang w:val="fr-CA"/>
              </w:rPr>
            </w:pPr>
          </w:p>
        </w:tc>
      </w:tr>
    </w:tbl>
    <w:p w14:paraId="66EF7B4F" w14:textId="77777777" w:rsidR="00445142" w:rsidRPr="00D274F1" w:rsidRDefault="00445142" w:rsidP="00F5402A">
      <w:pPr>
        <w:pStyle w:val="ListParagraph"/>
        <w:widowControl w:val="0"/>
        <w:spacing w:line="240" w:lineRule="auto"/>
        <w:ind w:left="785"/>
        <w:rPr>
          <w:rFonts w:ascii="Times New Roman" w:hAnsi="Times New Roman" w:cs="Times New Roman"/>
          <w:i/>
          <w:sz w:val="20"/>
          <w:szCs w:val="20"/>
          <w:lang w:val="fr-CA"/>
        </w:rPr>
      </w:pPr>
    </w:p>
    <w:p w14:paraId="5F88FA72" w14:textId="39FED897" w:rsidR="006E64FB" w:rsidRDefault="0049085D"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F5402A">
        <w:rPr>
          <w:rFonts w:ascii="Times New Roman" w:hAnsi="Times New Roman" w:cs="Times New Roman"/>
          <w:color w:val="0000CC"/>
          <w:sz w:val="20"/>
          <w:szCs w:val="20"/>
          <w:lang w:val="fr-CA"/>
        </w:rPr>
        <w:t>D</w:t>
      </w:r>
      <w:r w:rsidRPr="00F5402A">
        <w:rPr>
          <w:rFonts w:ascii="Times New Roman" w:hAnsi="Times New Roman" w:cs="Times New Roman"/>
          <w:bCs/>
          <w:iCs/>
          <w:color w:val="0000CC"/>
          <w:sz w:val="20"/>
          <w:szCs w:val="20"/>
          <w:lang w:val="fr-CA"/>
        </w:rPr>
        <w:t xml:space="preserve">écrivez le processus utilisé pour </w:t>
      </w:r>
      <w:r w:rsidR="00CA1E65" w:rsidRPr="00F5402A">
        <w:rPr>
          <w:rFonts w:ascii="Times New Roman" w:hAnsi="Times New Roman" w:cs="Times New Roman"/>
          <w:bCs/>
          <w:iCs/>
          <w:color w:val="0000CC"/>
          <w:sz w:val="20"/>
          <w:szCs w:val="20"/>
          <w:lang w:val="fr-CA"/>
        </w:rPr>
        <w:t>établir</w:t>
      </w:r>
      <w:r w:rsidRPr="00F5402A">
        <w:rPr>
          <w:rFonts w:ascii="Times New Roman" w:hAnsi="Times New Roman" w:cs="Times New Roman"/>
          <w:bCs/>
          <w:iCs/>
          <w:color w:val="0000CC"/>
          <w:sz w:val="20"/>
          <w:szCs w:val="20"/>
          <w:lang w:val="fr-CA"/>
        </w:rPr>
        <w:t xml:space="preserve"> quels déterminants sociaux de la santé sont inclus dans le programme d’études </w:t>
      </w:r>
      <w:r w:rsidR="00CD1A4A" w:rsidRPr="00F5402A">
        <w:rPr>
          <w:rFonts w:ascii="Times New Roman" w:hAnsi="Times New Roman" w:cs="Times New Roman"/>
          <w:bCs/>
          <w:iCs/>
          <w:color w:val="0000CC"/>
          <w:sz w:val="20"/>
          <w:szCs w:val="20"/>
          <w:lang w:val="fr-CA"/>
        </w:rPr>
        <w:t>médicale</w:t>
      </w:r>
      <w:r w:rsidR="00F5402A">
        <w:rPr>
          <w:rFonts w:ascii="Times New Roman" w:hAnsi="Times New Roman" w:cs="Times New Roman"/>
          <w:bCs/>
          <w:iCs/>
          <w:color w:val="0000CC"/>
          <w:sz w:val="20"/>
          <w:szCs w:val="20"/>
          <w:lang w:val="fr-CA"/>
        </w:rPr>
        <w:t>s.</w:t>
      </w:r>
    </w:p>
    <w:p w14:paraId="11128FB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3468390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0C265019" w14:textId="77777777" w:rsidR="005D4727"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66D89AD7" w14:textId="77777777" w:rsidR="005D4727" w:rsidRPr="00C34D59"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24FCDD6E"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p w14:paraId="4032078E" w14:textId="0794A2D9" w:rsidR="00465021" w:rsidRPr="00581903" w:rsidRDefault="0049085D" w:rsidP="027F7CDA">
      <w:pPr>
        <w:pStyle w:val="ListParagraph"/>
        <w:numPr>
          <w:ilvl w:val="0"/>
          <w:numId w:val="120"/>
        </w:numPr>
        <w:spacing w:line="240" w:lineRule="auto"/>
        <w:jc w:val="both"/>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tous </w:t>
      </w:r>
      <w:r w:rsidR="001354D3" w:rsidRPr="00581903">
        <w:rPr>
          <w:rFonts w:ascii="Times New Roman" w:hAnsi="Times New Roman" w:cs="Times New Roman"/>
          <w:color w:val="0000CC"/>
          <w:sz w:val="20"/>
          <w:szCs w:val="20"/>
          <w:lang w:val="fr-CA"/>
        </w:rPr>
        <w:t xml:space="preserve">les </w:t>
      </w:r>
      <w:r w:rsidRPr="00581903">
        <w:rPr>
          <w:rFonts w:ascii="Times New Roman" w:hAnsi="Times New Roman" w:cs="Times New Roman"/>
          <w:color w:val="0000CC"/>
          <w:sz w:val="20"/>
          <w:szCs w:val="20"/>
          <w:lang w:val="fr-CA"/>
        </w:rPr>
        <w:t xml:space="preserve">autres déterminants sociaux de la santé inclus dans le programme d’études </w:t>
      </w:r>
      <w:r w:rsidR="001354D3" w:rsidRPr="00581903">
        <w:rPr>
          <w:rFonts w:ascii="Times New Roman" w:hAnsi="Times New Roman" w:cs="Times New Roman"/>
          <w:color w:val="0000CC"/>
          <w:sz w:val="20"/>
          <w:szCs w:val="20"/>
          <w:lang w:val="fr-CA"/>
        </w:rPr>
        <w:t>médicales</w:t>
      </w:r>
      <w:r w:rsidRPr="00581903">
        <w:rPr>
          <w:rFonts w:ascii="Times New Roman" w:hAnsi="Times New Roman" w:cs="Times New Roman"/>
          <w:color w:val="0000CC"/>
          <w:sz w:val="20"/>
          <w:szCs w:val="20"/>
          <w:lang w:val="fr-CA"/>
        </w:rPr>
        <w:t xml:space="preserve">. </w:t>
      </w:r>
      <w:r w:rsidR="00070744" w:rsidRPr="00581903">
        <w:rPr>
          <w:rFonts w:ascii="Times New Roman" w:hAnsi="Times New Roman" w:cs="Times New Roman"/>
          <w:color w:val="0000CC"/>
          <w:sz w:val="20"/>
          <w:szCs w:val="20"/>
          <w:lang w:val="fr-CA"/>
        </w:rPr>
        <w:t xml:space="preserve"> </w:t>
      </w:r>
    </w:p>
    <w:p w14:paraId="1EC5F1AC" w14:textId="77777777" w:rsidR="006E64FB" w:rsidRPr="005D4727" w:rsidRDefault="006E64FB" w:rsidP="005D4727">
      <w:pPr>
        <w:pStyle w:val="ListParagraph"/>
        <w:spacing w:line="240" w:lineRule="auto"/>
        <w:ind w:left="785"/>
        <w:jc w:val="both"/>
        <w:rPr>
          <w:rFonts w:ascii="Times New Roman" w:hAnsi="Times New Roman" w:cs="Times New Roman"/>
          <w:bCs/>
          <w:iCs/>
          <w:color w:val="0000CC"/>
          <w:sz w:val="20"/>
          <w:szCs w:val="20"/>
          <w:lang w:val="fr-CA"/>
        </w:rPr>
      </w:pPr>
    </w:p>
    <w:p w14:paraId="1421F459"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C2FA688"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D4610A7" w14:textId="77777777" w:rsidR="005D4727" w:rsidRPr="005D4727" w:rsidRDefault="005D4727" w:rsidP="005D4727">
      <w:pPr>
        <w:pStyle w:val="ListParagraph"/>
        <w:spacing w:line="240" w:lineRule="auto"/>
        <w:ind w:left="785"/>
        <w:jc w:val="both"/>
        <w:rPr>
          <w:rFonts w:ascii="Times New Roman" w:hAnsi="Times New Roman" w:cs="Times New Roman"/>
          <w:bCs/>
          <w:iCs/>
          <w:color w:val="0000CC"/>
          <w:sz w:val="20"/>
          <w:szCs w:val="20"/>
          <w:lang w:val="fr-CA"/>
        </w:rPr>
      </w:pPr>
    </w:p>
    <w:p w14:paraId="5BB90B1F" w14:textId="77777777" w:rsidR="005D4727" w:rsidRPr="00C34D59" w:rsidRDefault="005D4727" w:rsidP="005D4727">
      <w:pPr>
        <w:pStyle w:val="ListParagraph"/>
        <w:spacing w:line="240" w:lineRule="auto"/>
        <w:ind w:left="785"/>
        <w:jc w:val="both"/>
        <w:rPr>
          <w:lang w:val="fr-CA"/>
        </w:rPr>
      </w:pPr>
    </w:p>
    <w:p w14:paraId="5A67C8DD" w14:textId="4B7A7E99" w:rsidR="006E64FB" w:rsidRPr="00C34D59" w:rsidRDefault="0040205A"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C34D59">
        <w:rPr>
          <w:rFonts w:ascii="Times New Roman" w:hAnsi="Times New Roman" w:cs="Times New Roman"/>
          <w:bCs/>
          <w:iCs/>
          <w:color w:val="0000CC"/>
          <w:sz w:val="20"/>
          <w:szCs w:val="20"/>
          <w:lang w:val="fr-CA"/>
        </w:rPr>
        <w:t>Fournissez au moins deux exemples de la manière dont un ou plusieurs déterminants sociaux de la santé sont représentés de manière longitudinale tout au long du programme d'études.</w:t>
      </w:r>
    </w:p>
    <w:p w14:paraId="0414161B" w14:textId="77777777" w:rsidR="0040205A" w:rsidRPr="0079580C" w:rsidRDefault="0040205A" w:rsidP="00F5402A">
      <w:pPr>
        <w:spacing w:line="240" w:lineRule="auto"/>
        <w:jc w:val="both"/>
        <w:rPr>
          <w:rFonts w:ascii="Times New Roman" w:hAnsi="Times New Roman" w:cs="Times New Roman"/>
          <w:bCs/>
          <w:iCs/>
          <w:color w:val="0000CC"/>
          <w:sz w:val="20"/>
          <w:szCs w:val="20"/>
          <w:highlight w:val="yellow"/>
          <w:lang w:val="fr-CA"/>
        </w:rPr>
      </w:pPr>
    </w:p>
    <w:p w14:paraId="413A45B9" w14:textId="170660BE" w:rsidR="00D363E4" w:rsidRPr="00D72B5E" w:rsidRDefault="0073174B" w:rsidP="00D72B5E">
      <w:pPr>
        <w:spacing w:after="160"/>
        <w:rPr>
          <w:rFonts w:ascii="Times New Roman" w:hAnsi="Times New Roman" w:cs="Times New Roman"/>
          <w:b/>
          <w:i/>
          <w:color w:val="0000CC"/>
          <w:sz w:val="20"/>
          <w:szCs w:val="20"/>
          <w:lang w:val="fr-CA"/>
        </w:rPr>
      </w:pPr>
      <w:r>
        <w:rPr>
          <w:rFonts w:ascii="Times New Roman" w:hAnsi="Times New Roman" w:cs="Times New Roman"/>
          <w:b/>
          <w:i/>
          <w:color w:val="0000CC"/>
          <w:lang w:val="fr-CA"/>
        </w:rPr>
        <w:br w:type="page"/>
      </w:r>
    </w:p>
    <w:p w14:paraId="326A02A6" w14:textId="6579E3B3" w:rsidR="00725097" w:rsidRDefault="006E64FB" w:rsidP="00F5402A">
      <w:pPr>
        <w:pStyle w:val="CommentText"/>
        <w:rPr>
          <w:rFonts w:ascii="Times New Roman" w:hAnsi="Times New Roman" w:cs="Times New Roman"/>
          <w:b/>
          <w:i/>
          <w:color w:val="0000CC"/>
          <w:lang w:val="fr-CA"/>
        </w:rPr>
      </w:pPr>
      <w:r w:rsidRPr="0079580C">
        <w:rPr>
          <w:rFonts w:ascii="Times New Roman" w:hAnsi="Times New Roman" w:cs="Times New Roman"/>
          <w:b/>
          <w:i/>
          <w:color w:val="0000CC"/>
          <w:lang w:val="fr-CA"/>
        </w:rPr>
        <w:lastRenderedPageBreak/>
        <w:t xml:space="preserve">7.6 </w:t>
      </w:r>
      <w:r w:rsidR="00BE6928" w:rsidRPr="00BE6928">
        <w:rPr>
          <w:rFonts w:ascii="Times New Roman" w:hAnsi="Times New Roman"/>
          <w:b/>
          <w:i/>
          <w:iCs/>
          <w:color w:val="0000CC"/>
          <w:lang w:val="fr-CA"/>
        </w:rPr>
        <w:t>SÉCURITÉ CULTURELLE</w:t>
      </w:r>
    </w:p>
    <w:p w14:paraId="4D1BABC1" w14:textId="733223E3" w:rsidR="0019365A" w:rsidRPr="00D72B5E" w:rsidRDefault="00D72B5E" w:rsidP="00D72B5E">
      <w:pPr>
        <w:spacing w:line="240" w:lineRule="auto"/>
        <w:outlineLvl w:val="0"/>
        <w:rPr>
          <w:rFonts w:ascii="Times New Roman" w:hAnsi="Times New Roman" w:cs="Times New Roman"/>
          <w:b/>
          <w:bCs/>
          <w:i/>
          <w:iCs/>
          <w:color w:val="0000CC"/>
          <w:sz w:val="20"/>
          <w:szCs w:val="20"/>
          <w:lang w:val="fr-FR"/>
        </w:rPr>
      </w:pPr>
      <w:r>
        <w:rPr>
          <w:rFonts w:ascii="Times New Roman" w:hAnsi="Times New Roman" w:cs="Times New Roman"/>
          <w:b/>
          <w:bCs/>
          <w:i/>
          <w:iCs/>
          <w:color w:val="0000CC"/>
          <w:sz w:val="20"/>
          <w:szCs w:val="20"/>
          <w:lang w:val="fr-CA"/>
        </w:rPr>
        <w:t>L</w:t>
      </w:r>
      <w:r w:rsidR="0019365A" w:rsidRPr="0079580C">
        <w:rPr>
          <w:rFonts w:ascii="Times New Roman" w:hAnsi="Times New Roman" w:cs="Times New Roman"/>
          <w:b/>
          <w:i/>
          <w:color w:val="0000CC"/>
          <w:sz w:val="20"/>
          <w:szCs w:val="20"/>
          <w:lang w:val="fr-CA"/>
        </w:rPr>
        <w:t>e programme d’études offre aux étudiants en médecine des occasions d’apprendre à reconnaître et à aborder les</w:t>
      </w:r>
      <w:r w:rsidR="0019365A">
        <w:rPr>
          <w:rFonts w:ascii="Times New Roman" w:hAnsi="Times New Roman" w:cs="Times New Roman"/>
          <w:b/>
          <w:i/>
          <w:color w:val="0000CC"/>
          <w:sz w:val="20"/>
          <w:szCs w:val="20"/>
          <w:lang w:val="fr-CA"/>
        </w:rPr>
        <w:t xml:space="preserve"> </w:t>
      </w:r>
      <w:r w:rsidR="0019365A" w:rsidRPr="0079580C">
        <w:rPr>
          <w:rFonts w:ascii="Times New Roman" w:hAnsi="Times New Roman" w:cs="Times New Roman"/>
          <w:b/>
          <w:i/>
          <w:color w:val="0000CC"/>
          <w:sz w:val="20"/>
          <w:szCs w:val="20"/>
          <w:lang w:val="fr-CA"/>
        </w:rPr>
        <w:t xml:space="preserve">besoins </w:t>
      </w:r>
      <w:r w:rsidR="0019365A">
        <w:rPr>
          <w:rFonts w:ascii="Times New Roman" w:hAnsi="Times New Roman" w:cs="Times New Roman"/>
          <w:b/>
          <w:i/>
          <w:color w:val="0000CC"/>
          <w:sz w:val="20"/>
          <w:szCs w:val="20"/>
          <w:lang w:val="fr-CA"/>
        </w:rPr>
        <w:t>divers</w:t>
      </w:r>
      <w:r w:rsidR="0019365A" w:rsidRPr="0079580C">
        <w:rPr>
          <w:rFonts w:ascii="Times New Roman" w:hAnsi="Times New Roman" w:cs="Times New Roman"/>
          <w:b/>
          <w:i/>
          <w:color w:val="0000CC"/>
          <w:sz w:val="20"/>
          <w:szCs w:val="20"/>
          <w:lang w:val="fr-CA"/>
        </w:rPr>
        <w:t xml:space="preserve"> de </w:t>
      </w:r>
      <w:r w:rsidR="0019365A">
        <w:rPr>
          <w:rFonts w:ascii="Times New Roman" w:hAnsi="Times New Roman" w:cs="Times New Roman"/>
          <w:b/>
          <w:i/>
          <w:color w:val="0000CC"/>
          <w:sz w:val="20"/>
          <w:szCs w:val="20"/>
          <w:lang w:val="fr-CA"/>
        </w:rPr>
        <w:t xml:space="preserve">tous les peuples du Canada, </w:t>
      </w:r>
      <w:r w:rsidR="0019365A" w:rsidRPr="0079580C">
        <w:rPr>
          <w:rFonts w:ascii="Times New Roman" w:hAnsi="Times New Roman" w:cs="Times New Roman"/>
          <w:b/>
          <w:i/>
          <w:color w:val="0000CC"/>
          <w:sz w:val="20"/>
          <w:szCs w:val="20"/>
          <w:lang w:val="fr-CA"/>
        </w:rPr>
        <w:t>en particulier des peuples autochtones</w:t>
      </w:r>
      <w:r w:rsidR="0019365A">
        <w:rPr>
          <w:rFonts w:ascii="Times New Roman" w:hAnsi="Times New Roman" w:cs="Times New Roman"/>
          <w:b/>
          <w:i/>
          <w:color w:val="0000CC"/>
          <w:sz w:val="20"/>
          <w:szCs w:val="20"/>
          <w:lang w:val="fr-CA"/>
        </w:rPr>
        <w:t xml:space="preserve"> (en raison de leur relation constitutionnelle spéciale), et à reconnaître les droits humains, tels qu’ils sont consacrés dans la législation fédérale, provinciale et territoriale sur les droits humains et énoncés dans les déclarations internationales</w:t>
      </w:r>
      <w:r w:rsidR="0019365A" w:rsidRPr="0079580C">
        <w:rPr>
          <w:rFonts w:ascii="Times New Roman" w:hAnsi="Times New Roman" w:cs="Times New Roman"/>
          <w:b/>
          <w:i/>
          <w:color w:val="0000CC"/>
          <w:sz w:val="20"/>
          <w:szCs w:val="20"/>
          <w:lang w:val="fr-CA"/>
        </w:rPr>
        <w:t xml:space="preserve">. </w:t>
      </w:r>
    </w:p>
    <w:p w14:paraId="6F692D94" w14:textId="77777777" w:rsidR="00933302" w:rsidRDefault="00933302" w:rsidP="0019365A">
      <w:pPr>
        <w:spacing w:line="240" w:lineRule="auto"/>
        <w:ind w:right="380"/>
        <w:outlineLvl w:val="0"/>
        <w:rPr>
          <w:rFonts w:ascii="Times New Roman" w:hAnsi="Times New Roman" w:cs="Times New Roman"/>
          <w:b/>
          <w:i/>
          <w:color w:val="0000CC"/>
          <w:sz w:val="20"/>
          <w:szCs w:val="20"/>
          <w:lang w:val="fr-CA"/>
        </w:rPr>
      </w:pPr>
    </w:p>
    <w:p w14:paraId="3998D79E" w14:textId="28FC3AD1" w:rsidR="0019365A" w:rsidRPr="0079580C" w:rsidRDefault="0019365A" w:rsidP="0019365A">
      <w:pPr>
        <w:spacing w:line="240" w:lineRule="auto"/>
        <w:ind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prépare les étudiants en médecine à : </w:t>
      </w:r>
    </w:p>
    <w:p w14:paraId="37948D55" w14:textId="6597B585" w:rsidR="0019365A" w:rsidRPr="0079580C"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identifier les droits protégés par la législation fédérale, provinciale et territoriale et les déclarations internationales; </w:t>
      </w:r>
    </w:p>
    <w:p w14:paraId="58FED3EA" w14:textId="246DC429" w:rsidR="0019365A" w:rsidRPr="0079580C" w:rsidRDefault="0019365A" w:rsidP="027F7CDA">
      <w:pPr>
        <w:spacing w:line="240" w:lineRule="auto"/>
        <w:ind w:left="1134" w:right="380"/>
        <w:outlineLvl w:val="0"/>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b)</w:t>
      </w:r>
      <w:r w:rsidRPr="00A57F3C">
        <w:rPr>
          <w:lang w:val="fr-CA"/>
        </w:rPr>
        <w:tab/>
      </w:r>
      <w:r w:rsidRPr="027F7CDA">
        <w:rPr>
          <w:rFonts w:ascii="Times New Roman" w:hAnsi="Times New Roman" w:cs="Times New Roman"/>
          <w:b/>
          <w:bCs/>
          <w:i/>
          <w:iCs/>
          <w:color w:val="0000CC"/>
          <w:sz w:val="20"/>
          <w:szCs w:val="20"/>
          <w:lang w:val="fr-CA"/>
        </w:rPr>
        <w:t xml:space="preserve">acquérir les connaissances, les compétences et les comportements nécessaires pour fournir des soins de santé culturellement sûrs et tenant compte des traumatismes, en partenariat avec le patient et </w:t>
      </w:r>
      <w:r w:rsidR="00E43264" w:rsidRPr="00A57F3C">
        <w:rPr>
          <w:rFonts w:ascii="Times New Roman" w:hAnsi="Times New Roman" w:cs="Times New Roman"/>
          <w:b/>
          <w:bCs/>
          <w:i/>
          <w:iCs/>
          <w:color w:val="0000CC"/>
          <w:sz w:val="20"/>
          <w:szCs w:val="20"/>
          <w:lang w:val="fr-CA"/>
        </w:rPr>
        <w:t>les</w:t>
      </w:r>
      <w:r w:rsidR="00B815ED" w:rsidRPr="00A57F3C">
        <w:rPr>
          <w:rFonts w:ascii="Times New Roman" w:hAnsi="Times New Roman" w:cs="Times New Roman"/>
          <w:b/>
          <w:bCs/>
          <w:i/>
          <w:iCs/>
          <w:color w:val="0000CC"/>
          <w:sz w:val="20"/>
          <w:szCs w:val="20"/>
          <w:lang w:val="fr-CA"/>
        </w:rPr>
        <w:t xml:space="preserve"> autres personnes </w:t>
      </w:r>
      <w:r w:rsidR="00F14ED4" w:rsidRPr="00A57F3C">
        <w:rPr>
          <w:rFonts w:ascii="Times New Roman" w:hAnsi="Times New Roman" w:cs="Times New Roman"/>
          <w:b/>
          <w:bCs/>
          <w:i/>
          <w:iCs/>
          <w:color w:val="0000CC"/>
          <w:sz w:val="20"/>
          <w:szCs w:val="20"/>
          <w:lang w:val="fr-CA"/>
        </w:rPr>
        <w:t>qui participent à</w:t>
      </w:r>
      <w:r w:rsidR="008F138D" w:rsidRPr="00A57F3C">
        <w:rPr>
          <w:rFonts w:ascii="Times New Roman" w:hAnsi="Times New Roman" w:cs="Times New Roman"/>
          <w:b/>
          <w:bCs/>
          <w:i/>
          <w:iCs/>
          <w:color w:val="0000CC"/>
          <w:sz w:val="20"/>
          <w:szCs w:val="20"/>
          <w:lang w:val="fr-CA"/>
        </w:rPr>
        <w:t xml:space="preserve"> ses soins</w:t>
      </w:r>
      <w:r w:rsidRPr="00A57F3C">
        <w:rPr>
          <w:rFonts w:ascii="Times New Roman" w:hAnsi="Times New Roman" w:cs="Times New Roman"/>
          <w:b/>
          <w:bCs/>
          <w:i/>
          <w:iCs/>
          <w:color w:val="0000CC"/>
          <w:sz w:val="20"/>
          <w:szCs w:val="20"/>
          <w:lang w:val="fr-CA"/>
        </w:rPr>
        <w:t>;</w:t>
      </w:r>
      <w:r w:rsidRPr="027F7CDA">
        <w:rPr>
          <w:rFonts w:ascii="Times New Roman" w:hAnsi="Times New Roman" w:cs="Times New Roman"/>
          <w:b/>
          <w:bCs/>
          <w:i/>
          <w:iCs/>
          <w:color w:val="0000CC"/>
          <w:sz w:val="20"/>
          <w:szCs w:val="20"/>
          <w:lang w:val="fr-CA"/>
        </w:rPr>
        <w:t xml:space="preserve"> </w:t>
      </w:r>
    </w:p>
    <w:p w14:paraId="06EFA639" w14:textId="4991248B" w:rsidR="0019365A"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déterminer comment les systèmes de soins de santé, tout en visant à améliorer les résultats en matière de santé, peuvent perpétuer les disparités, le racisme et les préjudices </w:t>
      </w:r>
      <w:r w:rsidRPr="0079580C">
        <w:rPr>
          <w:rFonts w:ascii="Times New Roman" w:hAnsi="Times New Roman" w:cs="Times New Roman"/>
          <w:b/>
          <w:i/>
          <w:color w:val="0000CC"/>
          <w:sz w:val="20"/>
          <w:szCs w:val="20"/>
          <w:lang w:val="fr-CA"/>
        </w:rPr>
        <w:t>en matière de soins de santé</w:t>
      </w:r>
      <w:r>
        <w:rPr>
          <w:rFonts w:ascii="Times New Roman" w:hAnsi="Times New Roman" w:cs="Times New Roman"/>
          <w:b/>
          <w:i/>
          <w:color w:val="0000CC"/>
          <w:sz w:val="20"/>
          <w:szCs w:val="20"/>
          <w:lang w:val="fr-CA"/>
        </w:rPr>
        <w:t xml:space="preserve">. </w:t>
      </w:r>
    </w:p>
    <w:p w14:paraId="199B9B72" w14:textId="77777777" w:rsidR="00485520" w:rsidRPr="00C60FBB" w:rsidRDefault="00485520" w:rsidP="00F5402A">
      <w:pPr>
        <w:pStyle w:val="NormalWeb"/>
        <w:widowControl w:val="0"/>
        <w:spacing w:after="0"/>
        <w:jc w:val="both"/>
        <w:rPr>
          <w:b/>
          <w:sz w:val="22"/>
          <w:szCs w:val="22"/>
          <w:lang w:val="fr-FR"/>
        </w:rPr>
      </w:pPr>
    </w:p>
    <w:p w14:paraId="67DA1669"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7.6-1</w:t>
      </w:r>
      <w:r w:rsidRPr="0079580C">
        <w:rPr>
          <w:rFonts w:ascii="Times New Roman" w:hAnsi="Times New Roman" w:cs="Times New Roman"/>
          <w:bCs/>
          <w:iCs/>
          <w:sz w:val="20"/>
          <w:szCs w:val="20"/>
          <w:lang w:val="fr-CA"/>
        </w:rPr>
        <w:t xml:space="preserve">  </w:t>
      </w:r>
    </w:p>
    <w:p w14:paraId="3F32A80A" w14:textId="737735CD" w:rsidR="00A257B6" w:rsidRPr="00106BF1" w:rsidRDefault="00E97BD5" w:rsidP="00F5402A">
      <w:pPr>
        <w:widowControl w:val="0"/>
        <w:spacing w:line="240" w:lineRule="auto"/>
        <w:rPr>
          <w:rFonts w:ascii="Times New Roman" w:hAnsi="Times New Roman" w:cs="Times New Roman"/>
          <w:bCs/>
          <w:i/>
          <w:iCs/>
          <w:sz w:val="20"/>
          <w:szCs w:val="20"/>
          <w:lang w:val="fr-CA"/>
        </w:rPr>
      </w:pPr>
      <w:bookmarkStart w:id="41" w:name="_Hlk87544484"/>
      <w:r w:rsidRPr="0079580C">
        <w:rPr>
          <w:rFonts w:ascii="Times New Roman" w:hAnsi="Times New Roman" w:cs="Times New Roman"/>
          <w:bCs/>
          <w:i/>
          <w:iCs/>
          <w:sz w:val="20"/>
          <w:szCs w:val="20"/>
          <w:lang w:val="fr-CA"/>
        </w:rPr>
        <w:t xml:space="preserve">Le programme d’études offre aux étudiants en médecine des occasions d’apprendre à reconnaître et à aborder les besoins </w:t>
      </w:r>
      <w:r>
        <w:rPr>
          <w:rFonts w:ascii="Times New Roman" w:hAnsi="Times New Roman" w:cs="Times New Roman"/>
          <w:bCs/>
          <w:i/>
          <w:iCs/>
          <w:sz w:val="20"/>
          <w:szCs w:val="20"/>
          <w:lang w:val="fr-CA"/>
        </w:rPr>
        <w:t>divers</w:t>
      </w:r>
      <w:r w:rsidRPr="0079580C">
        <w:rPr>
          <w:rFonts w:ascii="Times New Roman" w:hAnsi="Times New Roman" w:cs="Times New Roman"/>
          <w:bCs/>
          <w:i/>
          <w:iCs/>
          <w:sz w:val="20"/>
          <w:szCs w:val="20"/>
          <w:lang w:val="fr-CA"/>
        </w:rPr>
        <w:t xml:space="preserve"> de </w:t>
      </w:r>
      <w:r>
        <w:rPr>
          <w:rFonts w:ascii="Times New Roman" w:hAnsi="Times New Roman" w:cs="Times New Roman"/>
          <w:bCs/>
          <w:i/>
          <w:iCs/>
          <w:sz w:val="20"/>
          <w:szCs w:val="20"/>
          <w:lang w:val="fr-CA"/>
        </w:rPr>
        <w:t xml:space="preserve">tous les peuples du Canada, </w:t>
      </w:r>
      <w:r w:rsidRPr="0079580C">
        <w:rPr>
          <w:rFonts w:ascii="Times New Roman" w:hAnsi="Times New Roman" w:cs="Times New Roman"/>
          <w:bCs/>
          <w:i/>
          <w:iCs/>
          <w:sz w:val="20"/>
          <w:szCs w:val="20"/>
          <w:lang w:val="fr-CA"/>
        </w:rPr>
        <w:t xml:space="preserve">en particulier des peuples autochtones du Canada. </w:t>
      </w:r>
    </w:p>
    <w:bookmarkEnd w:id="41"/>
    <w:p w14:paraId="2A1A917D"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584C1EA8" w14:textId="77777777" w:rsidR="006E64FB" w:rsidRPr="0079580C" w:rsidRDefault="006E64FB" w:rsidP="00D25E3A">
      <w:pPr>
        <w:pStyle w:val="ListParagraph"/>
        <w:widowControl w:val="0"/>
        <w:numPr>
          <w:ilvl w:val="0"/>
          <w:numId w:val="121"/>
        </w:numPr>
        <w:spacing w:line="240" w:lineRule="auto"/>
        <w:ind w:left="714" w:right="380"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7.6-1 A</w:t>
      </w:r>
    </w:p>
    <w:p w14:paraId="7B410059" w14:textId="77777777" w:rsidR="006E64FB" w:rsidRPr="0079580C" w:rsidRDefault="006E64FB" w:rsidP="006E64FB">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417"/>
        <w:gridCol w:w="4961"/>
        <w:gridCol w:w="3119"/>
        <w:gridCol w:w="3343"/>
      </w:tblGrid>
      <w:tr w:rsidR="004556F8" w:rsidRPr="007910FE" w14:paraId="00D4486C" w14:textId="77777777" w:rsidTr="004556F8">
        <w:tc>
          <w:tcPr>
            <w:tcW w:w="1560" w:type="dxa"/>
            <w:tcBorders>
              <w:top w:val="nil"/>
              <w:left w:val="nil"/>
              <w:right w:val="single" w:sz="4" w:space="0" w:color="auto"/>
            </w:tcBorders>
          </w:tcPr>
          <w:p w14:paraId="76E2880A" w14:textId="4EE00A33"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7.6 -1 A</w:t>
            </w:r>
          </w:p>
        </w:tc>
        <w:tc>
          <w:tcPr>
            <w:tcW w:w="9497" w:type="dxa"/>
            <w:gridSpan w:val="3"/>
            <w:tcBorders>
              <w:top w:val="nil"/>
              <w:left w:val="single" w:sz="4" w:space="0" w:color="auto"/>
              <w:right w:val="nil"/>
            </w:tcBorders>
          </w:tcPr>
          <w:p w14:paraId="07B75710" w14:textId="0155940F"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offertes dans le cadre du programme d’études en ce qui a trait aux compétences culturelles et aux disparités en matière de soins de santé</w:t>
            </w:r>
          </w:p>
        </w:tc>
        <w:tc>
          <w:tcPr>
            <w:tcW w:w="3343" w:type="dxa"/>
            <w:tcBorders>
              <w:top w:val="nil"/>
              <w:left w:val="nil"/>
              <w:right w:val="nil"/>
            </w:tcBorders>
          </w:tcPr>
          <w:p w14:paraId="1F93B6B0" w14:textId="77777777" w:rsidR="004556F8" w:rsidRPr="0079580C" w:rsidRDefault="004556F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80C" w14:paraId="53719789" w14:textId="77777777" w:rsidTr="002D33A1">
        <w:tc>
          <w:tcPr>
            <w:tcW w:w="14400" w:type="dxa"/>
            <w:gridSpan w:val="5"/>
            <w:shd w:val="clear" w:color="auto" w:fill="D9D9D9" w:themeFill="background1" w:themeFillShade="D9"/>
          </w:tcPr>
          <w:p w14:paraId="6AEAF979" w14:textId="6331695A" w:rsidR="003A4EF4" w:rsidRPr="0079580C" w:rsidRDefault="00447447" w:rsidP="005A4884">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donnent aux étudiants en médecine l'occasion d'apprendre à reconnaître et à répondre de façon appropriée aux besoins </w:t>
            </w:r>
            <w:r>
              <w:rPr>
                <w:rFonts w:ascii="Times New Roman" w:hAnsi="Times New Roman" w:cs="Times New Roman"/>
                <w:sz w:val="19"/>
                <w:szCs w:val="19"/>
                <w:lang w:val="fr-CA"/>
              </w:rPr>
              <w:t>divers</w:t>
            </w:r>
            <w:r w:rsidRPr="0079580C">
              <w:rPr>
                <w:rFonts w:ascii="Times New Roman" w:hAnsi="Times New Roman" w:cs="Times New Roman"/>
                <w:sz w:val="19"/>
                <w:szCs w:val="19"/>
                <w:lang w:val="fr-CA"/>
              </w:rPr>
              <w:t xml:space="preserve"> de</w:t>
            </w:r>
            <w:r>
              <w:rPr>
                <w:rFonts w:ascii="Times New Roman" w:hAnsi="Times New Roman" w:cs="Times New Roman"/>
                <w:sz w:val="19"/>
                <w:szCs w:val="19"/>
                <w:lang w:val="fr-CA"/>
              </w:rPr>
              <w:t xml:space="preserve"> tous les peuples du Canada, </w:t>
            </w:r>
            <w:r w:rsidRPr="0079580C">
              <w:rPr>
                <w:rFonts w:ascii="Times New Roman" w:hAnsi="Times New Roman" w:cs="Times New Roman"/>
                <w:sz w:val="19"/>
                <w:szCs w:val="19"/>
                <w:lang w:val="fr-CA"/>
              </w:rPr>
              <w:t xml:space="preserve">en particulier les peuples autochtones du Canada. </w:t>
            </w:r>
            <w:r w:rsidRPr="00FA38E7">
              <w:rPr>
                <w:rFonts w:ascii="Times New Roman" w:hAnsi="Times New Roman" w:cs="Times New Roman"/>
                <w:sz w:val="19"/>
                <w:szCs w:val="19"/>
                <w:lang w:val="fr-CA"/>
              </w:rPr>
              <w:t xml:space="preserve">Ajoutez des lignes au besoin. </w:t>
            </w:r>
          </w:p>
        </w:tc>
      </w:tr>
      <w:tr w:rsidR="006E64FB" w:rsidRPr="0079580C" w14:paraId="628EAA51" w14:textId="77777777" w:rsidTr="00FB5A71">
        <w:tc>
          <w:tcPr>
            <w:tcW w:w="2977" w:type="dxa"/>
            <w:gridSpan w:val="2"/>
            <w:vAlign w:val="center"/>
          </w:tcPr>
          <w:p w14:paraId="47CF3C75" w14:textId="79A39FDF" w:rsidR="006E64FB" w:rsidRPr="00FB5A71" w:rsidRDefault="008033AE" w:rsidP="002D33A1">
            <w:pPr>
              <w:jc w:val="center"/>
              <w:rPr>
                <w:rFonts w:ascii="Times New Roman" w:hAnsi="Times New Roman" w:cs="Times New Roman"/>
                <w:sz w:val="19"/>
                <w:szCs w:val="19"/>
                <w:lang w:val="en-CA"/>
              </w:rPr>
            </w:pPr>
            <w:proofErr w:type="spellStart"/>
            <w:r w:rsidRPr="00FB5A71">
              <w:rPr>
                <w:rFonts w:ascii="Times New Roman" w:hAnsi="Times New Roman" w:cs="Times New Roman"/>
                <w:sz w:val="19"/>
                <w:szCs w:val="19"/>
                <w:lang w:val="en-CA"/>
              </w:rPr>
              <w:t>Besoins</w:t>
            </w:r>
            <w:proofErr w:type="spellEnd"/>
            <w:r w:rsidRPr="00FB5A71">
              <w:rPr>
                <w:rFonts w:ascii="Times New Roman" w:hAnsi="Times New Roman" w:cs="Times New Roman"/>
                <w:sz w:val="19"/>
                <w:szCs w:val="19"/>
                <w:lang w:val="en-CA"/>
              </w:rPr>
              <w:t xml:space="preserve"> divers </w:t>
            </w:r>
          </w:p>
        </w:tc>
        <w:tc>
          <w:tcPr>
            <w:tcW w:w="4961" w:type="dxa"/>
            <w:vAlign w:val="center"/>
          </w:tcPr>
          <w:p w14:paraId="744F3E99"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6462" w:type="dxa"/>
            <w:gridSpan w:val="2"/>
            <w:vAlign w:val="center"/>
          </w:tcPr>
          <w:p w14:paraId="1F217B94"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w:t>
            </w:r>
          </w:p>
        </w:tc>
      </w:tr>
      <w:tr w:rsidR="006E64FB" w:rsidRPr="0079580C" w14:paraId="6C25C7B9" w14:textId="77777777" w:rsidTr="00FB5A71">
        <w:tc>
          <w:tcPr>
            <w:tcW w:w="2977" w:type="dxa"/>
            <w:gridSpan w:val="2"/>
          </w:tcPr>
          <w:p w14:paraId="1628BF31"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Personnes de cultures diverses</w:t>
            </w:r>
          </w:p>
        </w:tc>
        <w:tc>
          <w:tcPr>
            <w:tcW w:w="4961" w:type="dxa"/>
          </w:tcPr>
          <w:p w14:paraId="343B8581" w14:textId="77777777" w:rsidR="006E64FB" w:rsidRPr="0079580C" w:rsidRDefault="006E64FB" w:rsidP="002D33A1">
            <w:pPr>
              <w:rPr>
                <w:rFonts w:ascii="Times New Roman" w:hAnsi="Times New Roman" w:cs="Times New Roman"/>
                <w:sz w:val="19"/>
                <w:szCs w:val="19"/>
                <w:lang w:val="fr-CA"/>
              </w:rPr>
            </w:pPr>
          </w:p>
        </w:tc>
        <w:tc>
          <w:tcPr>
            <w:tcW w:w="6462" w:type="dxa"/>
            <w:gridSpan w:val="2"/>
            <w:vAlign w:val="center"/>
          </w:tcPr>
          <w:p w14:paraId="6A7D835F" w14:textId="77777777" w:rsidR="006E64FB" w:rsidRPr="0079580C" w:rsidRDefault="006E64FB" w:rsidP="002D33A1">
            <w:pPr>
              <w:rPr>
                <w:rFonts w:ascii="Times New Roman" w:hAnsi="Times New Roman" w:cs="Times New Roman"/>
                <w:sz w:val="19"/>
                <w:szCs w:val="19"/>
                <w:lang w:val="fr-CA"/>
              </w:rPr>
            </w:pPr>
          </w:p>
        </w:tc>
      </w:tr>
      <w:tr w:rsidR="006E64FB" w:rsidRPr="0079580C" w14:paraId="55CB0C4E" w14:textId="77777777" w:rsidTr="00FB5A71">
        <w:tc>
          <w:tcPr>
            <w:tcW w:w="2977" w:type="dxa"/>
            <w:gridSpan w:val="2"/>
          </w:tcPr>
          <w:p w14:paraId="006BF9D9"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Genres</w:t>
            </w:r>
          </w:p>
        </w:tc>
        <w:tc>
          <w:tcPr>
            <w:tcW w:w="4961" w:type="dxa"/>
          </w:tcPr>
          <w:p w14:paraId="495CB43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0479F57A" w14:textId="77777777" w:rsidR="006E64FB" w:rsidRPr="0079580C" w:rsidRDefault="006E64FB" w:rsidP="002D33A1">
            <w:pPr>
              <w:rPr>
                <w:rFonts w:ascii="Times New Roman" w:hAnsi="Times New Roman" w:cs="Times New Roman"/>
                <w:sz w:val="19"/>
                <w:szCs w:val="19"/>
                <w:lang w:val="fr-CA"/>
              </w:rPr>
            </w:pPr>
          </w:p>
        </w:tc>
      </w:tr>
      <w:tr w:rsidR="006E64FB" w:rsidRPr="0079580C" w14:paraId="5250EAA0" w14:textId="77777777" w:rsidTr="00FB5A71">
        <w:tc>
          <w:tcPr>
            <w:tcW w:w="2977" w:type="dxa"/>
            <w:gridSpan w:val="2"/>
          </w:tcPr>
          <w:p w14:paraId="69A3F502"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Convictions</w:t>
            </w:r>
          </w:p>
        </w:tc>
        <w:tc>
          <w:tcPr>
            <w:tcW w:w="4961" w:type="dxa"/>
          </w:tcPr>
          <w:p w14:paraId="51FB446A"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2F7C658F" w14:textId="77777777" w:rsidR="006E64FB" w:rsidRPr="0079580C" w:rsidRDefault="006E64FB" w:rsidP="002D33A1">
            <w:pPr>
              <w:rPr>
                <w:rFonts w:ascii="Times New Roman" w:hAnsi="Times New Roman" w:cs="Times New Roman"/>
                <w:sz w:val="19"/>
                <w:szCs w:val="19"/>
                <w:lang w:val="fr-CA"/>
              </w:rPr>
            </w:pPr>
          </w:p>
        </w:tc>
      </w:tr>
      <w:tr w:rsidR="006E64FB" w:rsidRPr="0079580C" w14:paraId="7209B0DE" w14:textId="77777777" w:rsidTr="00FB5A71">
        <w:tc>
          <w:tcPr>
            <w:tcW w:w="2977" w:type="dxa"/>
            <w:gridSpan w:val="2"/>
          </w:tcPr>
          <w:p w14:paraId="0545E780"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Peuples autochtones du Canada</w:t>
            </w:r>
          </w:p>
        </w:tc>
        <w:tc>
          <w:tcPr>
            <w:tcW w:w="4961" w:type="dxa"/>
          </w:tcPr>
          <w:p w14:paraId="65CED82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4B46B139" w14:textId="77777777" w:rsidR="006E64FB" w:rsidRPr="0079580C" w:rsidRDefault="006E64FB" w:rsidP="002D33A1">
            <w:pPr>
              <w:rPr>
                <w:rFonts w:ascii="Times New Roman" w:hAnsi="Times New Roman" w:cs="Times New Roman"/>
                <w:sz w:val="19"/>
                <w:szCs w:val="19"/>
                <w:lang w:val="fr-CA"/>
              </w:rPr>
            </w:pPr>
          </w:p>
        </w:tc>
      </w:tr>
    </w:tbl>
    <w:p w14:paraId="78D33AB1" w14:textId="77777777" w:rsidR="006E64FB" w:rsidRDefault="006E64FB" w:rsidP="006E64FB">
      <w:pPr>
        <w:widowControl w:val="0"/>
        <w:spacing w:line="240" w:lineRule="auto"/>
        <w:rPr>
          <w:rFonts w:ascii="Times New Roman" w:eastAsia="Times New Roman" w:hAnsi="Times New Roman" w:cs="Times New Roman"/>
          <w:snapToGrid w:val="0"/>
          <w:sz w:val="20"/>
          <w:szCs w:val="20"/>
          <w:lang w:val="fr-CA"/>
        </w:rPr>
      </w:pPr>
    </w:p>
    <w:p w14:paraId="407ADD6F" w14:textId="77777777" w:rsidR="002A7F4E" w:rsidRPr="00106BF1" w:rsidRDefault="002A7F4E" w:rsidP="002A7F4E">
      <w:pPr>
        <w:widowControl w:val="0"/>
        <w:spacing w:line="240" w:lineRule="auto"/>
        <w:rPr>
          <w:rFonts w:ascii="Times New Roman" w:hAnsi="Times New Roman" w:cs="Times New Roman"/>
          <w:bCs/>
          <w:i/>
          <w:iCs/>
          <w:sz w:val="20"/>
          <w:szCs w:val="20"/>
          <w:lang w:val="fr-CA"/>
        </w:rPr>
      </w:pPr>
    </w:p>
    <w:p w14:paraId="6BCB2174" w14:textId="4E1CFB2D" w:rsidR="006E64FB" w:rsidRPr="002A7F4E" w:rsidRDefault="005209DA" w:rsidP="002A7F4E">
      <w:pPr>
        <w:pStyle w:val="ListParagraph"/>
        <w:widowControl w:val="0"/>
        <w:numPr>
          <w:ilvl w:val="0"/>
          <w:numId w:val="121"/>
        </w:numPr>
        <w:spacing w:line="240" w:lineRule="auto"/>
        <w:ind w:left="709" w:right="380" w:hanging="283"/>
        <w:rPr>
          <w:rFonts w:ascii="Times New Roman" w:hAnsi="Times New Roman" w:cs="Times New Roman"/>
          <w:color w:val="0000CC"/>
          <w:sz w:val="20"/>
          <w:szCs w:val="20"/>
          <w:lang w:val="fr-CA"/>
        </w:rPr>
      </w:pPr>
      <w:r w:rsidRPr="002A7F4E">
        <w:rPr>
          <w:rFonts w:ascii="Times New Roman" w:hAnsi="Times New Roman" w:cs="Times New Roman"/>
          <w:color w:val="0000CC"/>
          <w:sz w:val="20"/>
          <w:szCs w:val="20"/>
          <w:lang w:val="fr-CA"/>
        </w:rPr>
        <w:t>À l'aide de deux exemples tirés du programme d'études médicales qui traitent des besoins divers des peuples autochtones du Canada, discutez des stratégies utilisées pour évaluer l'apprentissage des étudiants.</w:t>
      </w:r>
    </w:p>
    <w:p w14:paraId="6ACF4D6F"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2DDA838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32F5852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1002D7BB"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581AE63E" w14:textId="77777777" w:rsidR="006E64FB" w:rsidRPr="00BA6EF8" w:rsidRDefault="006E64FB" w:rsidP="006E64FB">
      <w:pPr>
        <w:rPr>
          <w:rFonts w:ascii="Times New Roman" w:hAnsi="Times New Roman" w:cs="Times New Roman"/>
          <w:b/>
          <w:i/>
          <w:sz w:val="20"/>
          <w:szCs w:val="20"/>
          <w:highlight w:val="yellow"/>
          <w:u w:val="single"/>
          <w:lang w:val="fr-CA"/>
        </w:rPr>
      </w:pPr>
      <w:r w:rsidRPr="00BA6EF8">
        <w:rPr>
          <w:rFonts w:ascii="Times New Roman" w:hAnsi="Times New Roman" w:cs="Times New Roman"/>
          <w:b/>
          <w:i/>
          <w:sz w:val="20"/>
          <w:szCs w:val="20"/>
          <w:highlight w:val="yellow"/>
          <w:u w:val="single"/>
          <w:lang w:val="fr-CA"/>
        </w:rPr>
        <w:br w:type="page"/>
      </w:r>
    </w:p>
    <w:p w14:paraId="1AFFB30A" w14:textId="600D6C42" w:rsidR="006E64FB"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7.6-2</w:t>
      </w:r>
      <w:r w:rsidRPr="0079580C">
        <w:rPr>
          <w:rFonts w:ascii="Times New Roman" w:hAnsi="Times New Roman" w:cs="Times New Roman"/>
          <w:bCs/>
          <w:iCs/>
          <w:sz w:val="20"/>
          <w:szCs w:val="20"/>
          <w:lang w:val="fr-CA"/>
        </w:rPr>
        <w:t xml:space="preserve"> </w:t>
      </w:r>
    </w:p>
    <w:p w14:paraId="1FEB44AE" w14:textId="77777777" w:rsidR="002A7F4E" w:rsidRPr="002A7F4E" w:rsidRDefault="002A7F4E" w:rsidP="002A7F4E">
      <w:pPr>
        <w:spacing w:line="240" w:lineRule="auto"/>
        <w:ind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 xml:space="preserve">Le programme d’études médicales prépare les étudiants en médecine à : </w:t>
      </w:r>
    </w:p>
    <w:p w14:paraId="1FB681F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a)</w:t>
      </w:r>
      <w:r w:rsidRPr="002A7F4E">
        <w:rPr>
          <w:rFonts w:ascii="Times New Roman" w:hAnsi="Times New Roman" w:cs="Times New Roman"/>
          <w:bCs/>
          <w:i/>
          <w:iCs/>
          <w:sz w:val="20"/>
          <w:szCs w:val="20"/>
          <w:lang w:val="fr-CA"/>
        </w:rPr>
        <w:tab/>
        <w:t xml:space="preserve">identifier les droits protégés par la législation fédérale, provinciale et territoriale et les déclarations internationales; </w:t>
      </w:r>
    </w:p>
    <w:p w14:paraId="37A45711"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b)</w:t>
      </w:r>
      <w:r w:rsidRPr="002A7F4E">
        <w:rPr>
          <w:rFonts w:ascii="Times New Roman" w:hAnsi="Times New Roman" w:cs="Times New Roman"/>
          <w:bCs/>
          <w:i/>
          <w:iCs/>
          <w:sz w:val="20"/>
          <w:szCs w:val="20"/>
          <w:lang w:val="fr-CA"/>
        </w:rPr>
        <w:tab/>
        <w:t xml:space="preserve">acquérir les connaissances, les compétences et les comportements nécessaires pour fournir des soins de santé culturellement sûrs et tenant compte des traumatismes, en partenariat avec le patient et ses soignants; </w:t>
      </w:r>
    </w:p>
    <w:p w14:paraId="36ACF07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c)</w:t>
      </w:r>
      <w:r w:rsidRPr="002A7F4E">
        <w:rPr>
          <w:rFonts w:ascii="Times New Roman" w:hAnsi="Times New Roman" w:cs="Times New Roman"/>
          <w:bCs/>
          <w:i/>
          <w:iCs/>
          <w:sz w:val="20"/>
          <w:szCs w:val="20"/>
          <w:lang w:val="fr-CA"/>
        </w:rPr>
        <w:tab/>
        <w:t xml:space="preserve">déterminer comment les systèmes de soins de santé, tout en visant à améliorer les résultats en matière de santé, peuvent perpétuer les disparités, le racisme et les préjudices en matière de soins de santé. </w:t>
      </w:r>
    </w:p>
    <w:p w14:paraId="29C2C4CB" w14:textId="7EA74249" w:rsidR="006E64FB" w:rsidRPr="002A7F4E" w:rsidRDefault="006E64FB" w:rsidP="002A7F4E">
      <w:pPr>
        <w:pStyle w:val="Default"/>
        <w:ind w:left="720" w:firstLine="414"/>
        <w:rPr>
          <w:i/>
          <w:iCs/>
          <w:sz w:val="20"/>
          <w:szCs w:val="20"/>
          <w:lang w:val="fr-CA"/>
        </w:rPr>
      </w:pPr>
    </w:p>
    <w:p w14:paraId="0DC63A27" w14:textId="00D5EF04" w:rsidR="00596B95" w:rsidRDefault="00596B95" w:rsidP="00550565">
      <w:pPr>
        <w:pStyle w:val="ListParagraph"/>
        <w:numPr>
          <w:ilvl w:val="0"/>
          <w:numId w:val="1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w:t>
      </w:r>
      <w:r>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prépare les étudiants en médecine à </w:t>
      </w:r>
      <w:r>
        <w:rPr>
          <w:rFonts w:ascii="Times New Roman" w:hAnsi="Times New Roman" w:cs="Times New Roman"/>
          <w:bCs/>
          <w:iCs/>
          <w:color w:val="0000CC"/>
          <w:sz w:val="20"/>
          <w:szCs w:val="20"/>
          <w:lang w:val="fr-CA"/>
        </w:rPr>
        <w:t>identifier les droits protégés par la législation fédérale, provinciale et territoriale et les déclarations internationales.</w:t>
      </w:r>
      <w:r w:rsidRPr="0079580C">
        <w:rPr>
          <w:rFonts w:ascii="Times New Roman" w:hAnsi="Times New Roman" w:cs="Times New Roman"/>
          <w:bCs/>
          <w:iCs/>
          <w:color w:val="0000CC"/>
          <w:sz w:val="20"/>
          <w:szCs w:val="20"/>
          <w:lang w:val="fr-CA"/>
        </w:rPr>
        <w:t xml:space="preserve"> </w:t>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p>
    <w:p w14:paraId="4A19C9A5" w14:textId="67DC6879" w:rsidR="00550565" w:rsidRDefault="00550565" w:rsidP="027F7CDA">
      <w:pPr>
        <w:pStyle w:val="ListParagraph"/>
        <w:numPr>
          <w:ilvl w:val="0"/>
          <w:numId w:val="134"/>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 programme d’études médicales prépare les étudiants en médecine à acquérir les connaissances, les compétences et les comportements nécessaires pour fournir des soins de santé culturellement sûrs et tenant compte des traumatismes, en partenariat avec le patient </w:t>
      </w:r>
      <w:r w:rsidRPr="003025BA">
        <w:rPr>
          <w:rFonts w:ascii="Times New Roman" w:hAnsi="Times New Roman" w:cs="Times New Roman"/>
          <w:color w:val="0000CC"/>
          <w:sz w:val="20"/>
          <w:szCs w:val="20"/>
          <w:lang w:val="fr-CA"/>
        </w:rPr>
        <w:t>et</w:t>
      </w:r>
      <w:r w:rsidR="00FC4A63" w:rsidRPr="003025BA">
        <w:rPr>
          <w:rFonts w:ascii="Times New Roman" w:hAnsi="Times New Roman" w:cs="Times New Roman"/>
          <w:color w:val="0000CC"/>
          <w:sz w:val="20"/>
          <w:szCs w:val="20"/>
          <w:lang w:val="fr-CA"/>
        </w:rPr>
        <w:t xml:space="preserve"> </w:t>
      </w:r>
      <w:r w:rsidR="00FB1DEB" w:rsidRPr="003025BA">
        <w:rPr>
          <w:rFonts w:ascii="Times New Roman" w:hAnsi="Times New Roman" w:cs="Times New Roman"/>
          <w:color w:val="0000CC"/>
          <w:sz w:val="20"/>
          <w:szCs w:val="20"/>
          <w:lang w:val="fr-CA"/>
        </w:rPr>
        <w:t xml:space="preserve">les </w:t>
      </w:r>
      <w:r w:rsidR="00B815ED" w:rsidRPr="003025BA">
        <w:rPr>
          <w:rFonts w:ascii="Times New Roman" w:hAnsi="Times New Roman" w:cs="Times New Roman"/>
          <w:color w:val="0000CC"/>
          <w:sz w:val="20"/>
          <w:szCs w:val="20"/>
          <w:lang w:val="fr-CA"/>
        </w:rPr>
        <w:t xml:space="preserve">autres personnes </w:t>
      </w:r>
      <w:r w:rsidR="00F14ED4" w:rsidRPr="003025BA">
        <w:rPr>
          <w:rFonts w:ascii="Times New Roman" w:hAnsi="Times New Roman" w:cs="Times New Roman"/>
          <w:color w:val="0000CC"/>
          <w:sz w:val="20"/>
          <w:szCs w:val="20"/>
          <w:lang w:val="fr-CA"/>
        </w:rPr>
        <w:t xml:space="preserve">qui participent à </w:t>
      </w:r>
      <w:r w:rsidR="008F138D" w:rsidRPr="003025BA">
        <w:rPr>
          <w:rFonts w:ascii="Times New Roman" w:hAnsi="Times New Roman" w:cs="Times New Roman"/>
          <w:color w:val="0000CC"/>
          <w:sz w:val="20"/>
          <w:szCs w:val="20"/>
          <w:lang w:val="fr-CA"/>
        </w:rPr>
        <w:t>ses soins.</w:t>
      </w:r>
      <w:r w:rsidRPr="003025BA">
        <w:rPr>
          <w:lang w:val="fr-CA"/>
        </w:rPr>
        <w:br/>
      </w:r>
      <w:r w:rsidRPr="003025BA">
        <w:rPr>
          <w:lang w:val="fr-CA"/>
        </w:rPr>
        <w:br/>
      </w:r>
      <w:r w:rsidRPr="003025BA">
        <w:rPr>
          <w:lang w:val="fr-CA"/>
        </w:rPr>
        <w:br/>
      </w:r>
      <w:r w:rsidRPr="003025BA">
        <w:rPr>
          <w:lang w:val="fr-CA"/>
        </w:rPr>
        <w:br/>
      </w:r>
      <w:r w:rsidRPr="003025BA">
        <w:rPr>
          <w:lang w:val="fr-CA"/>
        </w:rPr>
        <w:br/>
      </w:r>
    </w:p>
    <w:p w14:paraId="19A52492" w14:textId="049AC140" w:rsidR="006E64FB" w:rsidRDefault="00550565" w:rsidP="006E64FB">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t>Décrivez comment le programme d’études médicales prépare les étudiants en médecine à déterminer comment les systèmes de soins de santé, tout en visant à améliorer les résultats en matière de santé, peuvent perpétuer les disparités, le racisme et les préjudices en matière de soins de santé.</w:t>
      </w:r>
    </w:p>
    <w:p w14:paraId="1B8A0C70"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4841B2A"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061FDCF"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01FC99E6"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F3200B4"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567B1A23" w14:textId="3944D5C7" w:rsidR="00550565" w:rsidRDefault="00550565" w:rsidP="00550565">
      <w:pPr>
        <w:spacing w:line="240" w:lineRule="auto"/>
        <w:jc w:val="both"/>
        <w:rPr>
          <w:rFonts w:ascii="Times New Roman" w:hAnsi="Times New Roman" w:cs="Times New Roman"/>
          <w:bCs/>
          <w:iCs/>
          <w:color w:val="0000CC"/>
          <w:sz w:val="20"/>
          <w:szCs w:val="20"/>
          <w:lang w:val="fr-CA"/>
        </w:rPr>
      </w:pPr>
    </w:p>
    <w:p w14:paraId="12D79024" w14:textId="61A3B26A" w:rsidR="00550565" w:rsidRPr="00550565" w:rsidRDefault="00550565" w:rsidP="00550565">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128181D9" w14:textId="600083B8" w:rsidR="006E64FB" w:rsidRPr="00550565" w:rsidRDefault="006E64FB" w:rsidP="00550565">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lastRenderedPageBreak/>
        <w:t xml:space="preserve">Tableau 7.6-2 </w:t>
      </w:r>
      <w:r w:rsidR="00787E59" w:rsidRPr="00550565">
        <w:rPr>
          <w:rFonts w:ascii="Times New Roman" w:hAnsi="Times New Roman" w:cs="Times New Roman"/>
          <w:bCs/>
          <w:iCs/>
          <w:color w:val="0000CC"/>
          <w:sz w:val="20"/>
          <w:szCs w:val="20"/>
          <w:lang w:val="fr-CA"/>
        </w:rPr>
        <w:t>D</w:t>
      </w:r>
    </w:p>
    <w:p w14:paraId="0D5F2F89"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10195"/>
        <w:gridCol w:w="394"/>
        <w:gridCol w:w="1401"/>
      </w:tblGrid>
      <w:tr w:rsidR="006E64FB" w:rsidRPr="0079580C" w14:paraId="15CDF058" w14:textId="77777777" w:rsidTr="00550565">
        <w:tc>
          <w:tcPr>
            <w:tcW w:w="1560" w:type="dxa"/>
            <w:tcBorders>
              <w:top w:val="nil"/>
              <w:left w:val="nil"/>
              <w:right w:val="single" w:sz="4" w:space="0" w:color="auto"/>
            </w:tcBorders>
          </w:tcPr>
          <w:p w14:paraId="17AF5C1C" w14:textId="0ECA0350"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7.6-2 </w:t>
            </w:r>
            <w:r w:rsidR="00787E59">
              <w:rPr>
                <w:rFonts w:ascii="Times New Roman" w:eastAsia="Times New Roman" w:hAnsi="Times New Roman" w:cs="Times New Roman"/>
                <w:snapToGrid w:val="0"/>
                <w:sz w:val="20"/>
                <w:szCs w:val="20"/>
                <w:lang w:val="fr-CA"/>
              </w:rPr>
              <w:t>D</w:t>
            </w:r>
          </w:p>
        </w:tc>
        <w:tc>
          <w:tcPr>
            <w:tcW w:w="11439" w:type="dxa"/>
            <w:gridSpan w:val="3"/>
            <w:tcBorders>
              <w:top w:val="nil"/>
              <w:left w:val="single" w:sz="4" w:space="0" w:color="auto"/>
              <w:right w:val="nil"/>
            </w:tcBorders>
          </w:tcPr>
          <w:p w14:paraId="3D6D60A2" w14:textId="76EDC2E4"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Préparation à la compétence culturelle et aux disparités en matière de soins de santé (Annexe </w:t>
            </w:r>
            <w:r w:rsidR="00044D00">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2821051D" w14:textId="77777777" w:rsidR="006E64FB" w:rsidRPr="0079580C" w:rsidRDefault="006E64FB" w:rsidP="00E706FA">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6E64FB" w:rsidRPr="00E706FA" w14:paraId="07D60306" w14:textId="77777777" w:rsidTr="002D33A1">
        <w:tc>
          <w:tcPr>
            <w:tcW w:w="14400" w:type="dxa"/>
            <w:gridSpan w:val="5"/>
            <w:shd w:val="clear" w:color="auto" w:fill="D9D9D9" w:themeFill="background1" w:themeFillShade="D9"/>
          </w:tcPr>
          <w:p w14:paraId="188A2C66" w14:textId="42BB9DBB"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7910FE" w14:paraId="4D5381D0" w14:textId="77777777" w:rsidTr="00550565">
        <w:tc>
          <w:tcPr>
            <w:tcW w:w="2410" w:type="dxa"/>
            <w:gridSpan w:val="2"/>
            <w:vAlign w:val="center"/>
          </w:tcPr>
          <w:p w14:paraId="383EB8F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Campus</w:t>
            </w:r>
          </w:p>
        </w:tc>
        <w:tc>
          <w:tcPr>
            <w:tcW w:w="10195" w:type="dxa"/>
            <w:vAlign w:val="center"/>
          </w:tcPr>
          <w:p w14:paraId="594B0059"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Question</w:t>
            </w:r>
          </w:p>
        </w:tc>
        <w:tc>
          <w:tcPr>
            <w:tcW w:w="1795" w:type="dxa"/>
            <w:gridSpan w:val="2"/>
            <w:vAlign w:val="center"/>
          </w:tcPr>
          <w:p w14:paraId="2D5932A5"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Nombre (%)</w:t>
            </w:r>
          </w:p>
          <w:p w14:paraId="51F8B563"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Étudiants de la dernière année du programme</w:t>
            </w:r>
          </w:p>
        </w:tc>
      </w:tr>
      <w:tr w:rsidR="006E64FB" w:rsidRPr="007910FE" w14:paraId="053541A5" w14:textId="77777777" w:rsidTr="00550565">
        <w:tc>
          <w:tcPr>
            <w:tcW w:w="2410" w:type="dxa"/>
            <w:gridSpan w:val="2"/>
            <w:vMerge w:val="restart"/>
          </w:tcPr>
          <w:p w14:paraId="17A7E327"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1EC219CD" w14:textId="37041371" w:rsidR="007A7C3B" w:rsidRPr="00550565" w:rsidRDefault="004C7824" w:rsidP="00FB0792">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identifier les droits protégés par la législation fédérale, provinciale et territoriale et les déclarations internationales.</w:t>
            </w:r>
          </w:p>
        </w:tc>
        <w:tc>
          <w:tcPr>
            <w:tcW w:w="1795" w:type="dxa"/>
            <w:gridSpan w:val="2"/>
          </w:tcPr>
          <w:p w14:paraId="17647DA8"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7910FE" w14:paraId="3AB04A29" w14:textId="77777777" w:rsidTr="00550565">
        <w:tc>
          <w:tcPr>
            <w:tcW w:w="2410" w:type="dxa"/>
            <w:gridSpan w:val="2"/>
            <w:vMerge/>
          </w:tcPr>
          <w:p w14:paraId="6723FF7A"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6B0CCF6C" w14:textId="326AB669" w:rsidR="00CF516E" w:rsidRPr="00550565" w:rsidRDefault="000C52B9"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acquérir les connaissances, les compétences et les comportements nécessaires pour fournir des soins de santé culturellement sûrs et tenant compte des traumatismes, en partenariat avec le patient et ses soignants.</w:t>
            </w:r>
          </w:p>
        </w:tc>
        <w:tc>
          <w:tcPr>
            <w:tcW w:w="1795" w:type="dxa"/>
            <w:gridSpan w:val="2"/>
          </w:tcPr>
          <w:p w14:paraId="657E55D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7910FE" w14:paraId="7F4C45C7" w14:textId="77777777" w:rsidTr="00550565">
        <w:tc>
          <w:tcPr>
            <w:tcW w:w="2410" w:type="dxa"/>
            <w:gridSpan w:val="2"/>
            <w:vMerge/>
          </w:tcPr>
          <w:p w14:paraId="1819E90E"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350E6F9D" w14:textId="77777777" w:rsidR="006E64FB" w:rsidRPr="00550565" w:rsidRDefault="006E64FB"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acquérir les compétences essentielles à la prestation de soins de santé adaptés sur le plan culturel.</w:t>
            </w:r>
          </w:p>
        </w:tc>
        <w:tc>
          <w:tcPr>
            <w:tcW w:w="1795" w:type="dxa"/>
            <w:gridSpan w:val="2"/>
          </w:tcPr>
          <w:p w14:paraId="05DCB65A"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B47AE7" w:rsidRPr="007910FE" w14:paraId="32C26F13" w14:textId="77777777" w:rsidTr="00550565">
        <w:trPr>
          <w:trHeight w:val="457"/>
        </w:trPr>
        <w:tc>
          <w:tcPr>
            <w:tcW w:w="2410" w:type="dxa"/>
            <w:gridSpan w:val="2"/>
            <w:vMerge/>
          </w:tcPr>
          <w:p w14:paraId="2C1DCE24" w14:textId="77777777" w:rsidR="00B47AE7" w:rsidRPr="00550565" w:rsidRDefault="00B47AE7" w:rsidP="002D33A1">
            <w:pPr>
              <w:widowControl w:val="0"/>
              <w:ind w:left="851" w:hanging="851"/>
              <w:rPr>
                <w:rFonts w:ascii="Times New Roman" w:hAnsi="Times New Roman" w:cs="Times New Roman"/>
                <w:sz w:val="20"/>
                <w:szCs w:val="20"/>
                <w:lang w:val="fr-CA"/>
              </w:rPr>
            </w:pPr>
          </w:p>
        </w:tc>
        <w:tc>
          <w:tcPr>
            <w:tcW w:w="10195" w:type="dxa"/>
          </w:tcPr>
          <w:p w14:paraId="0E7A15D2" w14:textId="072C5AB1" w:rsidR="00B47AE7" w:rsidRPr="00550565" w:rsidRDefault="00B47AE7" w:rsidP="00550565">
            <w:pPr>
              <w:pStyle w:val="Default"/>
              <w:spacing w:after="3"/>
              <w:rPr>
                <w:rFonts w:eastAsiaTheme="minorHAnsi"/>
                <w:color w:val="auto"/>
                <w:sz w:val="20"/>
                <w:szCs w:val="20"/>
                <w:lang w:val="fr-CA"/>
              </w:rPr>
            </w:pPr>
            <w:r w:rsidRPr="00550565">
              <w:rPr>
                <w:rFonts w:eastAsiaTheme="minorHAnsi"/>
                <w:color w:val="auto"/>
                <w:sz w:val="20"/>
                <w:szCs w:val="20"/>
                <w:lang w:val="fr-CA"/>
              </w:rPr>
              <w:t xml:space="preserve">Le programme m'a aidé à me préparer à déterminer comment les systèmes de soins de santé, tout en visant à améliorer les résultats en matière de santé, peuvent perpétuer les disparités, le racisme et les préjudices en matière de soins de santé.  </w:t>
            </w:r>
          </w:p>
        </w:tc>
        <w:tc>
          <w:tcPr>
            <w:tcW w:w="1795" w:type="dxa"/>
            <w:gridSpan w:val="2"/>
          </w:tcPr>
          <w:p w14:paraId="7CA3CB7D" w14:textId="77777777" w:rsidR="00B47AE7" w:rsidRPr="00550565" w:rsidRDefault="00B47AE7" w:rsidP="002D33A1">
            <w:pPr>
              <w:widowControl w:val="0"/>
              <w:ind w:left="851" w:hanging="851"/>
              <w:jc w:val="center"/>
              <w:rPr>
                <w:rFonts w:ascii="Times New Roman" w:hAnsi="Times New Roman" w:cs="Times New Roman"/>
                <w:sz w:val="20"/>
                <w:szCs w:val="20"/>
                <w:lang w:val="fr-CA"/>
              </w:rPr>
            </w:pPr>
          </w:p>
        </w:tc>
      </w:tr>
    </w:tbl>
    <w:p w14:paraId="5A483C00" w14:textId="77777777" w:rsidR="006E64FB" w:rsidRPr="00106BF1" w:rsidRDefault="006E64FB" w:rsidP="006E64FB">
      <w:pPr>
        <w:spacing w:line="240" w:lineRule="auto"/>
        <w:jc w:val="both"/>
        <w:rPr>
          <w:rFonts w:ascii="Times New Roman" w:hAnsi="Times New Roman" w:cs="Times New Roman"/>
          <w:bCs/>
          <w:iCs/>
          <w:color w:val="0000CC"/>
          <w:sz w:val="20"/>
          <w:szCs w:val="20"/>
          <w:lang w:val="fr-CA"/>
        </w:rPr>
      </w:pPr>
    </w:p>
    <w:p w14:paraId="2032A697" w14:textId="77777777" w:rsidR="006E64FB" w:rsidRPr="00106BF1" w:rsidRDefault="006E64FB" w:rsidP="006E64FB">
      <w:pPr>
        <w:pStyle w:val="NoSpacing"/>
        <w:ind w:left="426" w:hanging="426"/>
        <w:rPr>
          <w:rFonts w:ascii="Times New Roman" w:hAnsi="Times New Roman" w:cs="Times New Roman"/>
          <w:b/>
          <w:strike/>
          <w:lang w:val="fr-CA"/>
        </w:rPr>
      </w:pPr>
    </w:p>
    <w:p w14:paraId="56A84C2A"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A1DBBEC" w14:textId="23B6BF91" w:rsidR="00725097" w:rsidRPr="0079580C" w:rsidRDefault="006E64FB" w:rsidP="00C76958">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7.7 ÉTHIQUE MÉDICALE </w:t>
      </w:r>
    </w:p>
    <w:p w14:paraId="79C67A89" w14:textId="01BE1613" w:rsidR="00D417E3" w:rsidRPr="00E267C6" w:rsidRDefault="00910EF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définit les principes fondamentaux de l’éthique médicale qui sont enseignés dans le cadre d’un programme longitudinal à la fois avant et durant les expériences d’apprentissage cliniques. La faculté de médecine exige des étudiants qu’ils fassent preuve d’un comportement éthique avec les </w:t>
      </w:r>
      <w:r w:rsidRPr="00E267C6">
        <w:rPr>
          <w:rFonts w:ascii="Times New Roman" w:hAnsi="Times New Roman" w:cs="Times New Roman"/>
          <w:b/>
          <w:bCs/>
          <w:i/>
          <w:iCs/>
          <w:color w:val="0000CC"/>
          <w:sz w:val="20"/>
          <w:szCs w:val="20"/>
          <w:lang w:val="fr-CA"/>
        </w:rPr>
        <w:t>patients</w:t>
      </w:r>
      <w:r w:rsidR="00B815ED" w:rsidRPr="00E267C6">
        <w:rPr>
          <w:rFonts w:ascii="Times New Roman" w:hAnsi="Times New Roman" w:cs="Times New Roman"/>
          <w:b/>
          <w:bCs/>
          <w:i/>
          <w:iCs/>
          <w:color w:val="0000CC"/>
          <w:sz w:val="20"/>
          <w:szCs w:val="20"/>
          <w:lang w:val="fr-CA"/>
        </w:rPr>
        <w:t xml:space="preserve"> et </w:t>
      </w:r>
      <w:r w:rsidR="005D4E95" w:rsidRPr="00E267C6">
        <w:rPr>
          <w:rFonts w:ascii="Times New Roman" w:hAnsi="Times New Roman" w:cs="Times New Roman"/>
          <w:b/>
          <w:bCs/>
          <w:i/>
          <w:iCs/>
          <w:color w:val="0000CC"/>
          <w:sz w:val="20"/>
          <w:szCs w:val="20"/>
          <w:lang w:val="fr-CA"/>
        </w:rPr>
        <w:t xml:space="preserve">les </w:t>
      </w:r>
      <w:r w:rsidR="00B815ED" w:rsidRPr="00E267C6">
        <w:rPr>
          <w:rFonts w:ascii="Times New Roman" w:hAnsi="Times New Roman" w:cs="Times New Roman"/>
          <w:b/>
          <w:bCs/>
          <w:i/>
          <w:iCs/>
          <w:color w:val="0000CC"/>
          <w:sz w:val="20"/>
          <w:szCs w:val="20"/>
          <w:lang w:val="fr-CA"/>
        </w:rPr>
        <w:t xml:space="preserve">autres personnes </w:t>
      </w:r>
      <w:r w:rsidR="00F14ED4" w:rsidRPr="00E267C6">
        <w:rPr>
          <w:rFonts w:ascii="Times New Roman" w:hAnsi="Times New Roman" w:cs="Times New Roman"/>
          <w:b/>
          <w:bCs/>
          <w:i/>
          <w:iCs/>
          <w:color w:val="0000CC"/>
          <w:sz w:val="20"/>
          <w:szCs w:val="20"/>
          <w:lang w:val="fr-CA"/>
        </w:rPr>
        <w:t>qui participent à</w:t>
      </w:r>
      <w:r w:rsidR="008F138D" w:rsidRPr="00E267C6">
        <w:rPr>
          <w:rFonts w:ascii="Times New Roman" w:hAnsi="Times New Roman" w:cs="Times New Roman"/>
          <w:b/>
          <w:bCs/>
          <w:i/>
          <w:iCs/>
          <w:color w:val="0000CC"/>
          <w:sz w:val="20"/>
          <w:szCs w:val="20"/>
          <w:lang w:val="fr-CA"/>
        </w:rPr>
        <w:t xml:space="preserve"> leurs soins</w:t>
      </w:r>
      <w:r w:rsidR="00B815ED" w:rsidRPr="00E267C6">
        <w:rPr>
          <w:rFonts w:ascii="Times New Roman" w:hAnsi="Times New Roman" w:cs="Times New Roman"/>
          <w:b/>
          <w:bCs/>
          <w:i/>
          <w:iCs/>
          <w:color w:val="0000CC"/>
          <w:sz w:val="20"/>
          <w:szCs w:val="20"/>
          <w:lang w:val="fr-CA"/>
        </w:rPr>
        <w:t xml:space="preserve">. </w:t>
      </w:r>
    </w:p>
    <w:p w14:paraId="39F8EC73" w14:textId="48A9C288" w:rsidR="00725097" w:rsidRPr="00E267C6" w:rsidRDefault="00725097" w:rsidP="027F7CDA">
      <w:pPr>
        <w:widowControl w:val="0"/>
        <w:spacing w:line="240" w:lineRule="auto"/>
        <w:ind w:left="720" w:hanging="720"/>
        <w:rPr>
          <w:rFonts w:ascii="Times New Roman" w:hAnsi="Times New Roman" w:cs="Times New Roman"/>
          <w:b/>
          <w:bCs/>
          <w:i/>
          <w:iCs/>
          <w:color w:val="0000CC"/>
          <w:sz w:val="20"/>
          <w:szCs w:val="20"/>
          <w:lang w:val="fr-CA"/>
        </w:rPr>
      </w:pPr>
    </w:p>
    <w:p w14:paraId="05F96B43" w14:textId="21BF10EC"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7.7-1</w:t>
      </w:r>
      <w:r w:rsidRPr="00E267C6">
        <w:rPr>
          <w:rFonts w:ascii="Times New Roman" w:hAnsi="Times New Roman" w:cs="Times New Roman"/>
          <w:bCs/>
          <w:iCs/>
          <w:sz w:val="20"/>
          <w:szCs w:val="20"/>
          <w:lang w:val="fr-CA"/>
        </w:rPr>
        <w:t xml:space="preserve">  </w:t>
      </w:r>
    </w:p>
    <w:p w14:paraId="167B2934" w14:textId="608499F1" w:rsidR="002C0DA9" w:rsidRPr="00E267C6" w:rsidRDefault="002C0DA9" w:rsidP="002C0DA9">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définit les principes fondamentaux de l’éthique médicale qui sont enseignés dans le cadre d’un programme longitudinal à la fois avant et durant les expériences d’apprentissage clinique. </w:t>
      </w:r>
    </w:p>
    <w:p w14:paraId="7EB5140C" w14:textId="77777777" w:rsidR="006E64FB" w:rsidRPr="00E267C6" w:rsidRDefault="006E64FB" w:rsidP="006E64FB">
      <w:pPr>
        <w:widowControl w:val="0"/>
        <w:spacing w:line="240" w:lineRule="auto"/>
        <w:rPr>
          <w:rFonts w:ascii="Times New Roman" w:hAnsi="Times New Roman" w:cs="Times New Roman"/>
          <w:bCs/>
          <w:i/>
          <w:iCs/>
          <w:sz w:val="20"/>
          <w:szCs w:val="20"/>
          <w:lang w:val="fr-CA"/>
        </w:rPr>
      </w:pPr>
    </w:p>
    <w:p w14:paraId="03CF14B0" w14:textId="77777777" w:rsidR="006E64FB" w:rsidRPr="00E267C6" w:rsidRDefault="006E64FB" w:rsidP="003E64E4">
      <w:pPr>
        <w:pStyle w:val="ListParagraph"/>
        <w:widowControl w:val="0"/>
        <w:numPr>
          <w:ilvl w:val="0"/>
          <w:numId w:val="122"/>
        </w:numPr>
        <w:spacing w:line="240" w:lineRule="auto"/>
        <w:ind w:left="714" w:hanging="357"/>
        <w:rPr>
          <w:rFonts w:ascii="Times New Roman" w:hAnsi="Times New Roman" w:cs="Times New Roman"/>
          <w:bCs/>
          <w:iCs/>
          <w:sz w:val="20"/>
          <w:szCs w:val="20"/>
          <w:lang w:val="fr-CA"/>
        </w:rPr>
      </w:pPr>
      <w:r w:rsidRPr="00E267C6">
        <w:rPr>
          <w:rFonts w:ascii="Times New Roman" w:hAnsi="Times New Roman" w:cs="Times New Roman"/>
          <w:color w:val="0000CC"/>
          <w:sz w:val="20"/>
          <w:szCs w:val="20"/>
          <w:lang w:val="fr-CA"/>
        </w:rPr>
        <w:t>Tableau 7.7-1 A</w:t>
      </w:r>
    </w:p>
    <w:p w14:paraId="3A594F06"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6254"/>
        <w:gridCol w:w="3343"/>
      </w:tblGrid>
      <w:tr w:rsidR="00E706FA" w:rsidRPr="007910FE" w14:paraId="5931A9F6" w14:textId="77777777" w:rsidTr="00E706FA">
        <w:tc>
          <w:tcPr>
            <w:tcW w:w="1560" w:type="dxa"/>
            <w:tcBorders>
              <w:top w:val="nil"/>
              <w:left w:val="nil"/>
              <w:right w:val="single" w:sz="4" w:space="0" w:color="auto"/>
            </w:tcBorders>
          </w:tcPr>
          <w:p w14:paraId="2F99AF05" w14:textId="0B960721"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Tableau 7.7-1 A</w:t>
            </w:r>
          </w:p>
        </w:tc>
        <w:tc>
          <w:tcPr>
            <w:tcW w:w="9497" w:type="dxa"/>
            <w:gridSpan w:val="2"/>
            <w:tcBorders>
              <w:top w:val="nil"/>
              <w:left w:val="single" w:sz="4" w:space="0" w:color="auto"/>
              <w:right w:val="nil"/>
            </w:tcBorders>
          </w:tcPr>
          <w:p w14:paraId="0F395DAB" w14:textId="149D7237"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Formation sur l’éthique médicale et les valeurs humaines</w:t>
            </w:r>
          </w:p>
        </w:tc>
        <w:tc>
          <w:tcPr>
            <w:tcW w:w="3343" w:type="dxa"/>
            <w:tcBorders>
              <w:top w:val="nil"/>
              <w:left w:val="nil"/>
              <w:right w:val="nil"/>
            </w:tcBorders>
          </w:tcPr>
          <w:p w14:paraId="26CB1D59" w14:textId="77777777" w:rsidR="00E706FA" w:rsidRPr="00E267C6" w:rsidRDefault="00E706FA" w:rsidP="002D33A1">
            <w:pPr>
              <w:jc w:val="right"/>
              <w:rPr>
                <w:rFonts w:ascii="Times New Roman" w:hAnsi="Times New Roman" w:cs="Times New Roman"/>
                <w:sz w:val="19"/>
                <w:szCs w:val="19"/>
                <w:lang w:val="fr-CA"/>
              </w:rPr>
            </w:pPr>
            <w:r w:rsidRPr="00E267C6">
              <w:rPr>
                <w:rFonts w:ascii="Times New Roman" w:hAnsi="Times New Roman" w:cs="Times New Roman"/>
                <w:sz w:val="19"/>
                <w:szCs w:val="19"/>
                <w:lang w:val="fr-CA"/>
              </w:rPr>
              <w:t>Source : Données fournies par la faculté</w:t>
            </w:r>
          </w:p>
        </w:tc>
      </w:tr>
      <w:tr w:rsidR="006E64FB" w:rsidRPr="007910FE" w14:paraId="2592749E" w14:textId="77777777" w:rsidTr="002D33A1">
        <w:tc>
          <w:tcPr>
            <w:tcW w:w="14400" w:type="dxa"/>
            <w:gridSpan w:val="4"/>
            <w:shd w:val="clear" w:color="auto" w:fill="D9D9D9" w:themeFill="background1" w:themeFillShade="D9"/>
          </w:tcPr>
          <w:p w14:paraId="39F8CEE1" w14:textId="643E58FA" w:rsidR="00A5296B" w:rsidRPr="00E267C6" w:rsidRDefault="00A5296B" w:rsidP="00A5296B">
            <w:pPr>
              <w:rPr>
                <w:rFonts w:ascii="Times New Roman" w:hAnsi="Times New Roman" w:cs="Times New Roman"/>
                <w:sz w:val="19"/>
                <w:szCs w:val="19"/>
                <w:lang w:val="fr-CA"/>
              </w:rPr>
            </w:pPr>
            <w:proofErr w:type="gramStart"/>
            <w:r w:rsidRPr="00E267C6">
              <w:rPr>
                <w:rFonts w:ascii="Times New Roman" w:hAnsi="Times New Roman" w:cs="Times New Roman"/>
                <w:sz w:val="19"/>
                <w:szCs w:val="19"/>
                <w:lang w:val="fr-CA"/>
              </w:rPr>
              <w:t>Énumérez la</w:t>
            </w:r>
            <w:proofErr w:type="gramEnd"/>
            <w:r w:rsidRPr="00E267C6">
              <w:rPr>
                <w:rFonts w:ascii="Times New Roman" w:hAnsi="Times New Roman" w:cs="Times New Roman"/>
                <w:sz w:val="19"/>
                <w:szCs w:val="19"/>
                <w:lang w:val="fr-CA"/>
              </w:rPr>
              <w:t xml:space="preserve"> ou les expériences d'apprentissage requises qui comprennent des objectifs d'apprentissage portant sur l'enseignement de l'éthique médicale dans le cadre d’un programme longitudinal. Ajoutez des lignes au besoin. Marquez d'un astérisque (*) celles qui ont lieu pendant les activités de soins aux patients.</w:t>
            </w:r>
          </w:p>
          <w:p w14:paraId="615218E8" w14:textId="70833104" w:rsidR="00F94577" w:rsidRPr="00E267C6" w:rsidRDefault="00F94577" w:rsidP="000E34BB">
            <w:pPr>
              <w:rPr>
                <w:rFonts w:ascii="Times New Roman" w:hAnsi="Times New Roman" w:cs="Times New Roman"/>
                <w:sz w:val="19"/>
                <w:szCs w:val="19"/>
                <w:lang w:val="fr-CA"/>
              </w:rPr>
            </w:pPr>
          </w:p>
        </w:tc>
      </w:tr>
      <w:tr w:rsidR="006E64FB" w:rsidRPr="00E267C6" w14:paraId="1331A4BC" w14:textId="77777777" w:rsidTr="002D33A1">
        <w:tc>
          <w:tcPr>
            <w:tcW w:w="4803" w:type="dxa"/>
            <w:gridSpan w:val="2"/>
            <w:vAlign w:val="center"/>
          </w:tcPr>
          <w:p w14:paraId="7E90A04B"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Expérience(s) d’apprentissage requise(s) </w:t>
            </w:r>
          </w:p>
        </w:tc>
        <w:tc>
          <w:tcPr>
            <w:tcW w:w="9597" w:type="dxa"/>
            <w:gridSpan w:val="2"/>
            <w:vAlign w:val="center"/>
          </w:tcPr>
          <w:p w14:paraId="0D6267B8"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Objectif(s) d’apprentissage </w:t>
            </w:r>
          </w:p>
        </w:tc>
      </w:tr>
      <w:tr w:rsidR="006E64FB" w:rsidRPr="00E267C6" w14:paraId="5D2F2036" w14:textId="77777777" w:rsidTr="002D33A1">
        <w:tc>
          <w:tcPr>
            <w:tcW w:w="4803" w:type="dxa"/>
            <w:gridSpan w:val="2"/>
          </w:tcPr>
          <w:p w14:paraId="72897E2F" w14:textId="77777777" w:rsidR="006E64FB" w:rsidRPr="00E267C6" w:rsidRDefault="006E64FB" w:rsidP="002D33A1">
            <w:pPr>
              <w:rPr>
                <w:rFonts w:ascii="Times New Roman" w:hAnsi="Times New Roman" w:cs="Times New Roman"/>
                <w:sz w:val="19"/>
                <w:szCs w:val="19"/>
                <w:lang w:val="fr-CA"/>
              </w:rPr>
            </w:pPr>
          </w:p>
        </w:tc>
        <w:tc>
          <w:tcPr>
            <w:tcW w:w="9597" w:type="dxa"/>
            <w:gridSpan w:val="2"/>
          </w:tcPr>
          <w:p w14:paraId="1FBAD2A1" w14:textId="77777777" w:rsidR="006E64FB" w:rsidRPr="00E267C6" w:rsidRDefault="006E64FB" w:rsidP="002D33A1">
            <w:pPr>
              <w:rPr>
                <w:rFonts w:ascii="Times New Roman" w:hAnsi="Times New Roman" w:cs="Times New Roman"/>
                <w:sz w:val="19"/>
                <w:szCs w:val="19"/>
                <w:lang w:val="fr-CA"/>
              </w:rPr>
            </w:pPr>
          </w:p>
        </w:tc>
      </w:tr>
    </w:tbl>
    <w:p w14:paraId="73F39A85"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p w14:paraId="7004DC60" w14:textId="77777777" w:rsidR="009313F5" w:rsidRPr="00E267C6" w:rsidRDefault="009313F5" w:rsidP="006E64FB">
      <w:pPr>
        <w:widowControl w:val="0"/>
        <w:spacing w:line="240" w:lineRule="auto"/>
        <w:ind w:left="851" w:hanging="851"/>
        <w:rPr>
          <w:rFonts w:ascii="Times New Roman" w:hAnsi="Times New Roman" w:cs="Times New Roman"/>
          <w:bCs/>
          <w:iCs/>
          <w:color w:val="0000CC"/>
          <w:sz w:val="20"/>
          <w:szCs w:val="20"/>
          <w:lang w:val="fr-CA"/>
        </w:rPr>
      </w:pPr>
    </w:p>
    <w:p w14:paraId="637BD787" w14:textId="77777777"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7.7-2</w:t>
      </w:r>
      <w:r w:rsidRPr="00E267C6">
        <w:rPr>
          <w:rFonts w:ascii="Times New Roman" w:hAnsi="Times New Roman" w:cs="Times New Roman"/>
          <w:bCs/>
          <w:iCs/>
          <w:sz w:val="20"/>
          <w:szCs w:val="20"/>
          <w:lang w:val="fr-CA"/>
        </w:rPr>
        <w:t xml:space="preserve">  </w:t>
      </w:r>
    </w:p>
    <w:p w14:paraId="5216434A" w14:textId="360B7696" w:rsidR="006E64FB" w:rsidRPr="00E267C6" w:rsidRDefault="00417159" w:rsidP="027F7CDA">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exige des étudiants en médecine qu’ils fassent preuve d’un comportement éthique avec </w:t>
      </w:r>
      <w:r w:rsidR="00B815ED" w:rsidRPr="00E267C6">
        <w:rPr>
          <w:rFonts w:ascii="Times New Roman" w:hAnsi="Times New Roman" w:cs="Times New Roman"/>
          <w:i/>
          <w:iCs/>
          <w:sz w:val="20"/>
          <w:szCs w:val="20"/>
          <w:lang w:val="fr-CA"/>
        </w:rPr>
        <w:t xml:space="preserve">les patients et </w:t>
      </w:r>
      <w:r w:rsidR="005D4E95" w:rsidRPr="00E267C6">
        <w:rPr>
          <w:rFonts w:ascii="Times New Roman" w:hAnsi="Times New Roman" w:cs="Times New Roman"/>
          <w:i/>
          <w:iCs/>
          <w:sz w:val="20"/>
          <w:szCs w:val="20"/>
          <w:lang w:val="fr-CA"/>
        </w:rPr>
        <w:t xml:space="preserve">les </w:t>
      </w:r>
      <w:r w:rsidR="00B815ED" w:rsidRPr="00E267C6">
        <w:rPr>
          <w:rFonts w:ascii="Times New Roman" w:hAnsi="Times New Roman" w:cs="Times New Roman"/>
          <w:i/>
          <w:iCs/>
          <w:sz w:val="20"/>
          <w:szCs w:val="20"/>
          <w:lang w:val="fr-CA"/>
        </w:rPr>
        <w:t xml:space="preserve">autres personnes </w:t>
      </w:r>
      <w:r w:rsidR="00F14ED4" w:rsidRPr="00E267C6">
        <w:rPr>
          <w:rFonts w:ascii="Times New Roman" w:hAnsi="Times New Roman" w:cs="Times New Roman"/>
          <w:i/>
          <w:iCs/>
          <w:sz w:val="20"/>
          <w:szCs w:val="20"/>
          <w:lang w:val="fr-CA"/>
        </w:rPr>
        <w:t>qui participent à</w:t>
      </w:r>
      <w:r w:rsidR="008F138D" w:rsidRPr="00E267C6">
        <w:rPr>
          <w:rFonts w:ascii="Times New Roman" w:hAnsi="Times New Roman" w:cs="Times New Roman"/>
          <w:i/>
          <w:iCs/>
          <w:sz w:val="20"/>
          <w:szCs w:val="20"/>
          <w:lang w:val="fr-CA"/>
        </w:rPr>
        <w:t xml:space="preserve"> leurs soins</w:t>
      </w:r>
      <w:r w:rsidR="00B815ED" w:rsidRPr="00E267C6">
        <w:rPr>
          <w:rFonts w:ascii="Times New Roman" w:hAnsi="Times New Roman" w:cs="Times New Roman"/>
          <w:i/>
          <w:iCs/>
          <w:sz w:val="20"/>
          <w:szCs w:val="20"/>
          <w:lang w:val="fr-CA"/>
        </w:rPr>
        <w:t xml:space="preserve">. </w:t>
      </w:r>
    </w:p>
    <w:p w14:paraId="41937723" w14:textId="240CCE2D" w:rsidR="0055242B" w:rsidRPr="00E267C6" w:rsidRDefault="0055242B" w:rsidP="027F7CDA">
      <w:pPr>
        <w:pStyle w:val="ListParagraph"/>
        <w:widowControl w:val="0"/>
        <w:numPr>
          <w:ilvl w:val="0"/>
          <w:numId w:val="135"/>
        </w:numPr>
        <w:spacing w:line="240" w:lineRule="auto"/>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Décrivez comment on informe les étudiants en médecine de leur obligation de faire preuve d’un comportement éthique avec les patients</w:t>
      </w:r>
      <w:r w:rsidR="00B815ED" w:rsidRPr="00E267C6">
        <w:rPr>
          <w:rFonts w:ascii="Times New Roman" w:hAnsi="Times New Roman" w:cs="Times New Roman"/>
          <w:color w:val="0000CC"/>
          <w:sz w:val="20"/>
          <w:szCs w:val="20"/>
          <w:lang w:val="fr-CA"/>
        </w:rPr>
        <w:t xml:space="preserve"> et </w:t>
      </w:r>
      <w:r w:rsidR="005D4E95" w:rsidRPr="00E267C6">
        <w:rPr>
          <w:rFonts w:ascii="Times New Roman" w:hAnsi="Times New Roman" w:cs="Times New Roman"/>
          <w:color w:val="0000CC"/>
          <w:sz w:val="20"/>
          <w:szCs w:val="20"/>
          <w:lang w:val="fr-CA"/>
        </w:rPr>
        <w:t xml:space="preserve">les </w:t>
      </w:r>
      <w:r w:rsidR="00B815ED" w:rsidRPr="00E267C6">
        <w:rPr>
          <w:rFonts w:ascii="Times New Roman" w:hAnsi="Times New Roman" w:cs="Times New Roman"/>
          <w:color w:val="0000CC"/>
          <w:sz w:val="20"/>
          <w:szCs w:val="20"/>
          <w:lang w:val="fr-CA"/>
        </w:rPr>
        <w:t xml:space="preserve">autres personnes </w:t>
      </w:r>
      <w:r w:rsidR="00F14ED4" w:rsidRPr="00E267C6">
        <w:rPr>
          <w:rFonts w:ascii="Times New Roman" w:hAnsi="Times New Roman" w:cs="Times New Roman"/>
          <w:color w:val="0000CC"/>
          <w:sz w:val="20"/>
          <w:szCs w:val="20"/>
          <w:lang w:val="fr-CA"/>
        </w:rPr>
        <w:t>qui participent à</w:t>
      </w:r>
      <w:r w:rsidR="008F138D" w:rsidRPr="00E267C6">
        <w:rPr>
          <w:rFonts w:ascii="Times New Roman" w:hAnsi="Times New Roman" w:cs="Times New Roman"/>
          <w:color w:val="0000CC"/>
          <w:sz w:val="20"/>
          <w:szCs w:val="20"/>
          <w:lang w:val="fr-CA"/>
        </w:rPr>
        <w:t xml:space="preserve"> leurs soins.</w:t>
      </w:r>
    </w:p>
    <w:p w14:paraId="7532AECE" w14:textId="77777777" w:rsidR="000E1E95" w:rsidRPr="00E267C6" w:rsidRDefault="000E1E95" w:rsidP="000E1E95">
      <w:pPr>
        <w:pStyle w:val="ListParagraph"/>
        <w:widowControl w:val="0"/>
        <w:spacing w:line="240" w:lineRule="auto"/>
        <w:rPr>
          <w:rFonts w:ascii="Times New Roman" w:hAnsi="Times New Roman" w:cs="Times New Roman"/>
          <w:bCs/>
          <w:iCs/>
          <w:color w:val="0000CC"/>
          <w:sz w:val="20"/>
          <w:szCs w:val="20"/>
          <w:lang w:val="fr-CA"/>
        </w:rPr>
      </w:pPr>
    </w:p>
    <w:p w14:paraId="62D37A34"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6603F6BA"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189E54B3"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0D242542" w14:textId="77777777" w:rsidR="006E64FB" w:rsidRPr="00E267C6" w:rsidRDefault="006E64FB" w:rsidP="006E64FB">
      <w:pPr>
        <w:spacing w:line="240" w:lineRule="auto"/>
        <w:jc w:val="both"/>
        <w:rPr>
          <w:rFonts w:ascii="Times New Roman" w:hAnsi="Times New Roman" w:cs="Times New Roman"/>
          <w:bCs/>
          <w:iCs/>
          <w:color w:val="0000CC"/>
          <w:sz w:val="20"/>
          <w:szCs w:val="20"/>
          <w:lang w:val="fr-CA"/>
        </w:rPr>
      </w:pPr>
    </w:p>
    <w:p w14:paraId="522E14A9" w14:textId="2D8EE4EE" w:rsidR="00E76AB1" w:rsidRPr="00E267C6" w:rsidRDefault="00E76AB1" w:rsidP="027F7CDA">
      <w:pPr>
        <w:pStyle w:val="ListParagraph"/>
        <w:numPr>
          <w:ilvl w:val="0"/>
          <w:numId w:val="135"/>
        </w:numPr>
        <w:spacing w:line="240" w:lineRule="auto"/>
        <w:jc w:val="both"/>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 xml:space="preserve">Décrivez comment </w:t>
      </w:r>
      <w:r w:rsidR="008F138D" w:rsidRPr="00E267C6">
        <w:rPr>
          <w:rFonts w:ascii="Times New Roman" w:hAnsi="Times New Roman" w:cs="Times New Roman"/>
          <w:color w:val="0000CC"/>
          <w:sz w:val="20"/>
          <w:szCs w:val="20"/>
          <w:lang w:val="fr-CA"/>
        </w:rPr>
        <w:t xml:space="preserve">on s’assure que les </w:t>
      </w:r>
      <w:r w:rsidRPr="00E267C6">
        <w:rPr>
          <w:rFonts w:ascii="Times New Roman" w:hAnsi="Times New Roman" w:cs="Times New Roman"/>
          <w:color w:val="0000CC"/>
          <w:sz w:val="20"/>
          <w:szCs w:val="20"/>
          <w:lang w:val="fr-CA"/>
        </w:rPr>
        <w:t xml:space="preserve">étudiants </w:t>
      </w:r>
      <w:r w:rsidR="008F138D" w:rsidRPr="00E267C6">
        <w:rPr>
          <w:rFonts w:ascii="Times New Roman" w:hAnsi="Times New Roman" w:cs="Times New Roman"/>
          <w:color w:val="0000CC"/>
          <w:sz w:val="20"/>
          <w:szCs w:val="20"/>
          <w:lang w:val="fr-CA"/>
        </w:rPr>
        <w:t xml:space="preserve">respectent les règles de comportement éthique </w:t>
      </w:r>
      <w:r w:rsidRPr="00E267C6">
        <w:rPr>
          <w:rFonts w:ascii="Times New Roman" w:hAnsi="Times New Roman" w:cs="Times New Roman"/>
          <w:color w:val="0000CC"/>
          <w:sz w:val="20"/>
          <w:szCs w:val="20"/>
          <w:lang w:val="fr-CA"/>
        </w:rPr>
        <w:t>dans les soins aux patients</w:t>
      </w:r>
      <w:r w:rsidR="008F138D" w:rsidRPr="00E267C6">
        <w:rPr>
          <w:rFonts w:ascii="Times New Roman" w:hAnsi="Times New Roman" w:cs="Times New Roman"/>
          <w:color w:val="0000CC"/>
          <w:sz w:val="20"/>
          <w:szCs w:val="20"/>
          <w:lang w:val="fr-CA"/>
        </w:rPr>
        <w:t xml:space="preserve">, ainsi qu’envers les autres personnes </w:t>
      </w:r>
      <w:r w:rsidR="00F14ED4" w:rsidRPr="00E267C6">
        <w:rPr>
          <w:rFonts w:ascii="Times New Roman" w:hAnsi="Times New Roman" w:cs="Times New Roman"/>
          <w:color w:val="0000CC"/>
          <w:sz w:val="20"/>
          <w:szCs w:val="20"/>
          <w:lang w:val="fr-CA"/>
        </w:rPr>
        <w:t xml:space="preserve">qui participent à </w:t>
      </w:r>
      <w:r w:rsidR="008F138D" w:rsidRPr="00E267C6">
        <w:rPr>
          <w:rFonts w:ascii="Times New Roman" w:hAnsi="Times New Roman" w:cs="Times New Roman"/>
          <w:color w:val="0000CC"/>
          <w:sz w:val="20"/>
          <w:szCs w:val="20"/>
          <w:lang w:val="fr-CA"/>
        </w:rPr>
        <w:t>leurs soins</w:t>
      </w:r>
      <w:r w:rsidRPr="00E267C6">
        <w:rPr>
          <w:rFonts w:ascii="Times New Roman" w:hAnsi="Times New Roman" w:cs="Times New Roman"/>
          <w:color w:val="0000CC"/>
          <w:sz w:val="20"/>
          <w:szCs w:val="20"/>
          <w:lang w:val="fr-CA"/>
        </w:rPr>
        <w:t>.</w:t>
      </w:r>
    </w:p>
    <w:p w14:paraId="77DD9723" w14:textId="77777777" w:rsidR="00C42459" w:rsidRPr="00106BF1" w:rsidRDefault="00C42459" w:rsidP="00C42459">
      <w:pPr>
        <w:pStyle w:val="ListParagraph"/>
        <w:spacing w:line="240" w:lineRule="auto"/>
        <w:jc w:val="both"/>
        <w:rPr>
          <w:rFonts w:ascii="Times New Roman" w:hAnsi="Times New Roman" w:cs="Times New Roman"/>
          <w:bCs/>
          <w:iCs/>
          <w:color w:val="0000CC"/>
          <w:sz w:val="20"/>
          <w:szCs w:val="20"/>
          <w:lang w:val="fr-CA"/>
        </w:rPr>
      </w:pPr>
    </w:p>
    <w:p w14:paraId="6652B420"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0DD51083"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41E71FBF"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327B5240"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1F8F1EBE"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0DC33364"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69D67683" w14:textId="02278346" w:rsidR="00725097" w:rsidRPr="0079580C"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7.8 </w:t>
      </w:r>
      <w:r w:rsidR="007F662B">
        <w:rPr>
          <w:rFonts w:ascii="Times New Roman" w:hAnsi="Times New Roman" w:cs="Times New Roman"/>
          <w:b/>
          <w:i/>
          <w:color w:val="0000CC"/>
          <w:sz w:val="20"/>
          <w:szCs w:val="20"/>
          <w:lang w:val="fr-CA"/>
        </w:rPr>
        <w:t>COMPÉTENCES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DE COMMUNICATION </w:t>
      </w:r>
    </w:p>
    <w:p w14:paraId="5E82A48F" w14:textId="71D01AA9" w:rsidR="00C76958" w:rsidRPr="003D4911" w:rsidRDefault="008F138D" w:rsidP="027F7CDA">
      <w:pPr>
        <w:spacing w:line="240" w:lineRule="auto"/>
        <w:jc w:val="both"/>
        <w:rPr>
          <w:rFonts w:ascii="Times New Roman" w:hAnsi="Times New Roman" w:cs="Times New Roman"/>
          <w:b/>
          <w:bCs/>
          <w:i/>
          <w:iCs/>
          <w:color w:val="0000CC"/>
          <w:sz w:val="20"/>
          <w:szCs w:val="20"/>
          <w:lang w:val="fr-CA"/>
        </w:rPr>
      </w:pPr>
      <w:r w:rsidRPr="003D4911">
        <w:rPr>
          <w:rFonts w:ascii="Times New Roman" w:hAnsi="Times New Roman" w:cs="Times New Roman"/>
          <w:b/>
          <w:bCs/>
          <w:i/>
          <w:iCs/>
          <w:color w:val="0000CC"/>
          <w:sz w:val="20"/>
          <w:szCs w:val="20"/>
          <w:lang w:val="fr-CA"/>
        </w:rPr>
        <w:t xml:space="preserve">Une </w:t>
      </w:r>
      <w:r w:rsidR="00146236" w:rsidRPr="003D4911">
        <w:rPr>
          <w:rFonts w:ascii="Times New Roman" w:hAnsi="Times New Roman" w:cs="Times New Roman"/>
          <w:b/>
          <w:bCs/>
          <w:i/>
          <w:iCs/>
          <w:color w:val="0000CC"/>
          <w:sz w:val="20"/>
          <w:szCs w:val="20"/>
          <w:lang w:val="fr-CA"/>
        </w:rPr>
        <w:t xml:space="preserve">faculté de médecine veille à ce que le programme d'études </w:t>
      </w:r>
      <w:r w:rsidR="001354D3" w:rsidRPr="003D4911">
        <w:rPr>
          <w:rFonts w:ascii="Times New Roman" w:hAnsi="Times New Roman" w:cs="Times New Roman"/>
          <w:b/>
          <w:bCs/>
          <w:i/>
          <w:iCs/>
          <w:color w:val="0000CC"/>
          <w:sz w:val="20"/>
          <w:szCs w:val="20"/>
          <w:lang w:val="fr-CA"/>
        </w:rPr>
        <w:t>médicales</w:t>
      </w:r>
      <w:r w:rsidR="00146236" w:rsidRPr="003D4911">
        <w:rPr>
          <w:rFonts w:ascii="Times New Roman" w:hAnsi="Times New Roman" w:cs="Times New Roman"/>
          <w:b/>
          <w:bCs/>
          <w:i/>
          <w:iCs/>
          <w:color w:val="0000CC"/>
          <w:sz w:val="20"/>
          <w:szCs w:val="20"/>
          <w:lang w:val="fr-CA"/>
        </w:rPr>
        <w:t xml:space="preserve"> comprenne une formation centrée sur les </w:t>
      </w:r>
      <w:r w:rsidR="001354D3" w:rsidRPr="003D4911">
        <w:rPr>
          <w:rFonts w:ascii="Times New Roman" w:hAnsi="Times New Roman" w:cs="Times New Roman"/>
          <w:b/>
          <w:bCs/>
          <w:i/>
          <w:iCs/>
          <w:color w:val="0000CC"/>
          <w:sz w:val="20"/>
          <w:szCs w:val="20"/>
          <w:lang w:val="fr-CA"/>
        </w:rPr>
        <w:t xml:space="preserve">compétences </w:t>
      </w:r>
      <w:r w:rsidR="00146236" w:rsidRPr="003D4911">
        <w:rPr>
          <w:rFonts w:ascii="Times New Roman" w:hAnsi="Times New Roman" w:cs="Times New Roman"/>
          <w:b/>
          <w:bCs/>
          <w:i/>
          <w:iCs/>
          <w:color w:val="0000CC"/>
          <w:sz w:val="20"/>
          <w:szCs w:val="20"/>
          <w:lang w:val="fr-CA"/>
        </w:rPr>
        <w:t xml:space="preserve">en matière de communication nécessaires à l'établissement d'une relation de collaboration avec les patients, leurs </w:t>
      </w:r>
      <w:r w:rsidR="001354D3" w:rsidRPr="003D4911">
        <w:rPr>
          <w:rFonts w:ascii="Times New Roman" w:hAnsi="Times New Roman" w:cs="Times New Roman"/>
          <w:b/>
          <w:bCs/>
          <w:i/>
          <w:iCs/>
          <w:color w:val="0000CC"/>
          <w:sz w:val="20"/>
          <w:szCs w:val="20"/>
          <w:lang w:val="fr-CA"/>
        </w:rPr>
        <w:t xml:space="preserve">proches aidants </w:t>
      </w:r>
      <w:r w:rsidR="00146236" w:rsidRPr="003D4911">
        <w:rPr>
          <w:rFonts w:ascii="Times New Roman" w:hAnsi="Times New Roman" w:cs="Times New Roman"/>
          <w:b/>
          <w:bCs/>
          <w:i/>
          <w:iCs/>
          <w:color w:val="0000CC"/>
          <w:sz w:val="20"/>
          <w:szCs w:val="20"/>
          <w:lang w:val="fr-CA"/>
        </w:rPr>
        <w:t>et les autres personnes qui participent à leurs soins.</w:t>
      </w:r>
    </w:p>
    <w:p w14:paraId="2A61E35F" w14:textId="77777777" w:rsidR="006E64FB" w:rsidRPr="003D4911" w:rsidRDefault="006E64FB" w:rsidP="00F5402A">
      <w:pPr>
        <w:widowControl w:val="0"/>
        <w:spacing w:line="240" w:lineRule="auto"/>
        <w:rPr>
          <w:rFonts w:ascii="Times New Roman" w:hAnsi="Times New Roman" w:cs="Times New Roman"/>
          <w:bCs/>
          <w:i/>
          <w:iCs/>
          <w:sz w:val="20"/>
          <w:szCs w:val="20"/>
          <w:lang w:val="fr-CA"/>
        </w:rPr>
      </w:pPr>
    </w:p>
    <w:p w14:paraId="373BDAAB" w14:textId="77777777" w:rsidR="00D70BBC" w:rsidRPr="003D4911" w:rsidRDefault="00D70BBC" w:rsidP="00F5402A">
      <w:pPr>
        <w:widowControl w:val="0"/>
        <w:spacing w:line="240" w:lineRule="auto"/>
        <w:ind w:left="720" w:hanging="720"/>
        <w:rPr>
          <w:rFonts w:ascii="Times New Roman" w:hAnsi="Times New Roman" w:cs="Times New Roman"/>
          <w:bCs/>
          <w:iCs/>
          <w:sz w:val="20"/>
          <w:szCs w:val="20"/>
          <w:lang w:val="fr-CA"/>
        </w:rPr>
      </w:pPr>
      <w:r w:rsidRPr="003D4911">
        <w:rPr>
          <w:rFonts w:ascii="Times New Roman" w:hAnsi="Times New Roman" w:cs="Times New Roman"/>
          <w:b/>
          <w:i/>
          <w:sz w:val="20"/>
          <w:szCs w:val="20"/>
          <w:u w:val="single"/>
          <w:lang w:val="fr-CA"/>
        </w:rPr>
        <w:t>Exigence 7.8-1</w:t>
      </w:r>
      <w:r w:rsidRPr="003D4911">
        <w:rPr>
          <w:rFonts w:ascii="Times New Roman" w:hAnsi="Times New Roman" w:cs="Times New Roman"/>
          <w:bCs/>
          <w:iCs/>
          <w:sz w:val="20"/>
          <w:szCs w:val="20"/>
          <w:lang w:val="fr-CA"/>
        </w:rPr>
        <w:t xml:space="preserve">  </w:t>
      </w:r>
    </w:p>
    <w:p w14:paraId="0E40B58E" w14:textId="19F816D8" w:rsidR="00D70BBC" w:rsidRPr="00C34D59" w:rsidRDefault="00D70BBC" w:rsidP="027F7CDA">
      <w:pPr>
        <w:widowControl w:val="0"/>
        <w:spacing w:line="240" w:lineRule="auto"/>
        <w:rPr>
          <w:rFonts w:ascii="Times New Roman" w:hAnsi="Times New Roman" w:cs="Times New Roman"/>
          <w:i/>
          <w:iCs/>
          <w:sz w:val="20"/>
          <w:szCs w:val="20"/>
          <w:lang w:val="fr-CA"/>
        </w:rPr>
      </w:pPr>
      <w:r w:rsidRPr="003D4911">
        <w:rPr>
          <w:rFonts w:ascii="Times New Roman" w:hAnsi="Times New Roman" w:cs="Times New Roman"/>
          <w:i/>
          <w:iCs/>
          <w:sz w:val="20"/>
          <w:szCs w:val="20"/>
          <w:lang w:val="fr-CA"/>
        </w:rPr>
        <w:t>L</w:t>
      </w:r>
      <w:r w:rsidR="00667FFB" w:rsidRPr="003D4911">
        <w:rPr>
          <w:rFonts w:ascii="Times New Roman" w:hAnsi="Times New Roman" w:cs="Times New Roman"/>
          <w:i/>
          <w:iCs/>
          <w:sz w:val="20"/>
          <w:szCs w:val="20"/>
          <w:lang w:val="fr-CA"/>
        </w:rPr>
        <w:t xml:space="preserve">a </w:t>
      </w:r>
      <w:r w:rsidRPr="003D4911">
        <w:rPr>
          <w:rFonts w:ascii="Times New Roman" w:hAnsi="Times New Roman" w:cs="Times New Roman"/>
          <w:i/>
          <w:iCs/>
          <w:sz w:val="20"/>
          <w:szCs w:val="20"/>
          <w:lang w:val="fr-CA"/>
        </w:rPr>
        <w:t xml:space="preserve">faculté de médecine veille à ce que le programme d’études </w:t>
      </w:r>
      <w:r w:rsidR="00CD1A4A" w:rsidRPr="003D4911">
        <w:rPr>
          <w:rFonts w:ascii="Times New Roman" w:hAnsi="Times New Roman" w:cs="Times New Roman"/>
          <w:i/>
          <w:iCs/>
          <w:sz w:val="20"/>
          <w:szCs w:val="20"/>
          <w:lang w:val="fr-CA"/>
        </w:rPr>
        <w:t>médicales</w:t>
      </w:r>
      <w:r w:rsidRPr="003D4911">
        <w:rPr>
          <w:rFonts w:ascii="Times New Roman" w:hAnsi="Times New Roman" w:cs="Times New Roman"/>
          <w:i/>
          <w:iCs/>
          <w:sz w:val="20"/>
          <w:szCs w:val="20"/>
          <w:lang w:val="fr-CA"/>
        </w:rPr>
        <w:t xml:space="preserve"> comprenne une formation centrée sur les </w:t>
      </w:r>
      <w:r w:rsidR="007F662B" w:rsidRPr="003D4911">
        <w:rPr>
          <w:rFonts w:ascii="Times New Roman" w:hAnsi="Times New Roman" w:cs="Times New Roman"/>
          <w:i/>
          <w:iCs/>
          <w:sz w:val="20"/>
          <w:szCs w:val="20"/>
          <w:lang w:val="fr-CA"/>
        </w:rPr>
        <w:t xml:space="preserve">compétences </w:t>
      </w:r>
      <w:r w:rsidRPr="003D4911">
        <w:rPr>
          <w:rFonts w:ascii="Times New Roman" w:hAnsi="Times New Roman" w:cs="Times New Roman"/>
          <w:i/>
          <w:iCs/>
          <w:sz w:val="20"/>
          <w:szCs w:val="20"/>
          <w:lang w:val="fr-CA"/>
        </w:rPr>
        <w:t>de communication requises pour instaurer une relation de collaboration avec</w:t>
      </w:r>
      <w:r w:rsidRPr="027F7CDA">
        <w:rPr>
          <w:rFonts w:ascii="Times New Roman" w:hAnsi="Times New Roman" w:cs="Times New Roman"/>
          <w:i/>
          <w:iCs/>
          <w:sz w:val="20"/>
          <w:szCs w:val="20"/>
          <w:lang w:val="fr-CA"/>
        </w:rPr>
        <w:t xml:space="preserve"> : </w:t>
      </w:r>
    </w:p>
    <w:p w14:paraId="624DC32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proofErr w:type="gramStart"/>
      <w:r w:rsidRPr="00C34D59">
        <w:rPr>
          <w:rFonts w:ascii="Times New Roman" w:hAnsi="Times New Roman" w:cs="Times New Roman"/>
          <w:bCs/>
          <w:i/>
          <w:iCs/>
          <w:sz w:val="20"/>
          <w:szCs w:val="20"/>
          <w:lang w:val="fr-CA"/>
        </w:rPr>
        <w:t>les</w:t>
      </w:r>
      <w:proofErr w:type="gramEnd"/>
      <w:r w:rsidRPr="00C34D59">
        <w:rPr>
          <w:rFonts w:ascii="Times New Roman" w:hAnsi="Times New Roman" w:cs="Times New Roman"/>
          <w:bCs/>
          <w:i/>
          <w:iCs/>
          <w:sz w:val="20"/>
          <w:szCs w:val="20"/>
          <w:lang w:val="fr-CA"/>
        </w:rPr>
        <w:t xml:space="preserve"> patients; </w:t>
      </w:r>
    </w:p>
    <w:p w14:paraId="514C170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proofErr w:type="gramStart"/>
      <w:r w:rsidRPr="002C49F6">
        <w:rPr>
          <w:rFonts w:ascii="Times New Roman" w:hAnsi="Times New Roman" w:cs="Times New Roman"/>
          <w:bCs/>
          <w:i/>
          <w:iCs/>
          <w:sz w:val="20"/>
          <w:szCs w:val="20"/>
          <w:lang w:val="fr-CA"/>
        </w:rPr>
        <w:t>leurs</w:t>
      </w:r>
      <w:proofErr w:type="gramEnd"/>
      <w:r w:rsidRPr="002C49F6" w:rsidDel="001354D3">
        <w:rPr>
          <w:rFonts w:ascii="Times New Roman" w:hAnsi="Times New Roman" w:cs="Times New Roman"/>
          <w:bCs/>
          <w:i/>
          <w:iCs/>
          <w:sz w:val="20"/>
          <w:szCs w:val="20"/>
          <w:lang w:val="fr-CA"/>
        </w:rPr>
        <w:t xml:space="preserve"> </w:t>
      </w:r>
      <w:r w:rsidR="001354D3" w:rsidRPr="002C49F6">
        <w:rPr>
          <w:rFonts w:ascii="Times New Roman" w:hAnsi="Times New Roman" w:cs="Times New Roman"/>
          <w:bCs/>
          <w:i/>
          <w:iCs/>
          <w:sz w:val="20"/>
          <w:szCs w:val="20"/>
          <w:lang w:val="fr-CA"/>
        </w:rPr>
        <w:t xml:space="preserve">proches aidants </w:t>
      </w:r>
      <w:r w:rsidRPr="002C49F6">
        <w:rPr>
          <w:rFonts w:ascii="Times New Roman" w:hAnsi="Times New Roman" w:cs="Times New Roman"/>
          <w:bCs/>
          <w:i/>
          <w:iCs/>
          <w:sz w:val="20"/>
          <w:szCs w:val="20"/>
          <w:lang w:val="fr-CA"/>
        </w:rPr>
        <w:t xml:space="preserve">(p. ex., les personnes que le patient considère, légalement ou officieusement, comme sa famille); </w:t>
      </w:r>
    </w:p>
    <w:p w14:paraId="0DB2E15D" w14:textId="1380DA87" w:rsidR="00D70BBC" w:rsidRP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r w:rsidRPr="002C49F6">
        <w:rPr>
          <w:rFonts w:ascii="Times New Roman" w:hAnsi="Times New Roman" w:cs="Times New Roman"/>
          <w:bCs/>
          <w:i/>
          <w:iCs/>
          <w:sz w:val="20"/>
          <w:szCs w:val="20"/>
          <w:lang w:val="fr-CA"/>
        </w:rPr>
        <w:t xml:space="preserve"> </w:t>
      </w:r>
      <w:proofErr w:type="gramStart"/>
      <w:r w:rsidRPr="002C49F6">
        <w:rPr>
          <w:rFonts w:ascii="Times New Roman" w:hAnsi="Times New Roman" w:cs="Times New Roman"/>
          <w:bCs/>
          <w:i/>
          <w:iCs/>
          <w:sz w:val="20"/>
          <w:szCs w:val="20"/>
          <w:lang w:val="fr-CA"/>
        </w:rPr>
        <w:t>d’autres</w:t>
      </w:r>
      <w:proofErr w:type="gramEnd"/>
      <w:r w:rsidRPr="002C49F6">
        <w:rPr>
          <w:rFonts w:ascii="Times New Roman" w:hAnsi="Times New Roman" w:cs="Times New Roman"/>
          <w:bCs/>
          <w:i/>
          <w:iCs/>
          <w:sz w:val="20"/>
          <w:szCs w:val="20"/>
          <w:lang w:val="fr-CA"/>
        </w:rPr>
        <w:t xml:space="preserve"> personnes qui participent à leurs soins. </w:t>
      </w:r>
    </w:p>
    <w:p w14:paraId="320477FC" w14:textId="77777777" w:rsidR="000F624D" w:rsidRPr="00C34D59" w:rsidRDefault="000F624D" w:rsidP="00F5402A">
      <w:pPr>
        <w:widowControl w:val="0"/>
        <w:spacing w:line="240" w:lineRule="auto"/>
        <w:rPr>
          <w:rFonts w:ascii="Times New Roman" w:hAnsi="Times New Roman" w:cs="Times New Roman"/>
          <w:bCs/>
          <w:i/>
          <w:iCs/>
          <w:sz w:val="20"/>
          <w:szCs w:val="20"/>
          <w:lang w:val="fr-CA"/>
        </w:rPr>
      </w:pPr>
    </w:p>
    <w:p w14:paraId="085C7634" w14:textId="6F4411B7" w:rsidR="006E64FB" w:rsidRPr="00C34D59" w:rsidRDefault="006E64FB" w:rsidP="003E64E4">
      <w:pPr>
        <w:pStyle w:val="ListParagraph"/>
        <w:widowControl w:val="0"/>
        <w:numPr>
          <w:ilvl w:val="0"/>
          <w:numId w:val="123"/>
        </w:numPr>
        <w:spacing w:line="240" w:lineRule="auto"/>
        <w:ind w:left="714" w:hanging="357"/>
        <w:rPr>
          <w:rFonts w:ascii="Times New Roman" w:hAnsi="Times New Roman" w:cs="Times New Roman"/>
          <w:bCs/>
          <w:iCs/>
          <w:sz w:val="20"/>
          <w:szCs w:val="20"/>
          <w:lang w:val="fr-CA"/>
        </w:rPr>
      </w:pPr>
      <w:r w:rsidRPr="00C34D59">
        <w:rPr>
          <w:rFonts w:ascii="Times New Roman" w:hAnsi="Times New Roman" w:cs="Times New Roman"/>
          <w:color w:val="0000CC"/>
          <w:sz w:val="20"/>
          <w:szCs w:val="20"/>
          <w:lang w:val="fr-CA"/>
        </w:rPr>
        <w:t>Tableau 7.8-1 A</w:t>
      </w:r>
      <w:r w:rsidR="002F714F" w:rsidRPr="00C34D59">
        <w:rPr>
          <w:rFonts w:ascii="Times New Roman" w:hAnsi="Times New Roman" w:cs="Times New Roman"/>
          <w:color w:val="0000CC"/>
          <w:sz w:val="20"/>
          <w:szCs w:val="20"/>
          <w:lang w:val="fr-CA"/>
        </w:rPr>
        <w:t xml:space="preserve"> </w:t>
      </w:r>
    </w:p>
    <w:p w14:paraId="5E2F4F54"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2285"/>
        <w:gridCol w:w="3969"/>
        <w:gridCol w:w="3343"/>
      </w:tblGrid>
      <w:tr w:rsidR="00E706FA" w:rsidRPr="007910FE" w14:paraId="78DEF627" w14:textId="77777777" w:rsidTr="00E706FA">
        <w:tc>
          <w:tcPr>
            <w:tcW w:w="1560" w:type="dxa"/>
            <w:tcBorders>
              <w:top w:val="nil"/>
              <w:left w:val="nil"/>
              <w:right w:val="single" w:sz="4" w:space="0" w:color="auto"/>
            </w:tcBorders>
          </w:tcPr>
          <w:p w14:paraId="61DDD103" w14:textId="783934EA"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Tableau 7.8-1 A </w:t>
            </w:r>
          </w:p>
        </w:tc>
        <w:tc>
          <w:tcPr>
            <w:tcW w:w="9497" w:type="dxa"/>
            <w:gridSpan w:val="3"/>
            <w:tcBorders>
              <w:top w:val="nil"/>
              <w:left w:val="single" w:sz="4" w:space="0" w:color="auto"/>
              <w:right w:val="nil"/>
            </w:tcBorders>
          </w:tcPr>
          <w:p w14:paraId="58032A52" w14:textId="5C624C51"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Formation sur les </w:t>
            </w:r>
            <w:r>
              <w:rPr>
                <w:rFonts w:ascii="Times New Roman" w:hAnsi="Times New Roman" w:cs="Times New Roman"/>
                <w:sz w:val="19"/>
                <w:szCs w:val="19"/>
                <w:lang w:val="fr-CA"/>
              </w:rPr>
              <w:t>compétences</w:t>
            </w:r>
            <w:r w:rsidRPr="00C34D59">
              <w:rPr>
                <w:rFonts w:ascii="Times New Roman" w:hAnsi="Times New Roman" w:cs="Times New Roman"/>
                <w:sz w:val="19"/>
                <w:szCs w:val="19"/>
                <w:lang w:val="fr-CA"/>
              </w:rPr>
              <w:t xml:space="preserve"> de communication</w:t>
            </w:r>
          </w:p>
        </w:tc>
        <w:tc>
          <w:tcPr>
            <w:tcW w:w="3343" w:type="dxa"/>
            <w:tcBorders>
              <w:top w:val="nil"/>
              <w:left w:val="nil"/>
              <w:right w:val="nil"/>
            </w:tcBorders>
          </w:tcPr>
          <w:p w14:paraId="0C7B7FB5" w14:textId="77777777" w:rsidR="00E706FA" w:rsidRPr="00C34D59" w:rsidRDefault="00E706FA" w:rsidP="00F5402A">
            <w:pPr>
              <w:jc w:val="right"/>
              <w:rPr>
                <w:rFonts w:ascii="Times New Roman" w:hAnsi="Times New Roman" w:cs="Times New Roman"/>
                <w:sz w:val="19"/>
                <w:szCs w:val="19"/>
                <w:lang w:val="fr-CA"/>
              </w:rPr>
            </w:pPr>
            <w:r w:rsidRPr="00C34D59">
              <w:rPr>
                <w:rFonts w:ascii="Times New Roman" w:hAnsi="Times New Roman" w:cs="Times New Roman"/>
                <w:sz w:val="19"/>
                <w:szCs w:val="19"/>
                <w:lang w:val="fr-CA"/>
              </w:rPr>
              <w:t>Source : Données fournies par la faculté</w:t>
            </w:r>
          </w:p>
        </w:tc>
      </w:tr>
      <w:tr w:rsidR="006E64FB" w:rsidRPr="00E706FA" w14:paraId="476C0662" w14:textId="77777777" w:rsidTr="002D33A1">
        <w:tc>
          <w:tcPr>
            <w:tcW w:w="14400" w:type="dxa"/>
            <w:gridSpan w:val="5"/>
            <w:shd w:val="clear" w:color="auto" w:fill="D9D9D9" w:themeFill="background1" w:themeFillShade="D9"/>
          </w:tcPr>
          <w:p w14:paraId="18FE659D" w14:textId="3D402BAF" w:rsidR="00465C92" w:rsidRPr="0079580C" w:rsidRDefault="006E64FB"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Énumérez les expériences d'apprentissage requises qui comprennent une formation centrée sur les </w:t>
            </w:r>
            <w:r w:rsidR="001354D3">
              <w:rPr>
                <w:rFonts w:ascii="Times New Roman" w:hAnsi="Times New Roman" w:cs="Times New Roman"/>
                <w:sz w:val="19"/>
                <w:szCs w:val="19"/>
                <w:lang w:val="fr-CA"/>
              </w:rPr>
              <w:t>compétences</w:t>
            </w:r>
            <w:r w:rsidR="001354D3" w:rsidRPr="00C34D59">
              <w:rPr>
                <w:rFonts w:ascii="Times New Roman" w:hAnsi="Times New Roman" w:cs="Times New Roman"/>
                <w:sz w:val="19"/>
                <w:szCs w:val="19"/>
                <w:lang w:val="fr-CA"/>
              </w:rPr>
              <w:t xml:space="preserve"> </w:t>
            </w:r>
            <w:r w:rsidR="00465C92" w:rsidRPr="00C34D59">
              <w:rPr>
                <w:rFonts w:ascii="Times New Roman" w:hAnsi="Times New Roman" w:cs="Times New Roman"/>
                <w:sz w:val="19"/>
                <w:szCs w:val="19"/>
                <w:lang w:val="fr-CA"/>
              </w:rPr>
              <w:t xml:space="preserve">de communication en ce qui a trait à la communication avec les patients et leurs familles, leur cercle </w:t>
            </w:r>
            <w:r w:rsidR="00083810" w:rsidRPr="00C34D59">
              <w:rPr>
                <w:rFonts w:ascii="Times New Roman" w:hAnsi="Times New Roman" w:cs="Times New Roman"/>
                <w:sz w:val="19"/>
                <w:szCs w:val="19"/>
                <w:lang w:val="fr-CA"/>
              </w:rPr>
              <w:t>d’entraide</w:t>
            </w:r>
            <w:r w:rsidR="00465C92" w:rsidRPr="00C34D59">
              <w:rPr>
                <w:rFonts w:ascii="Times New Roman" w:hAnsi="Times New Roman" w:cs="Times New Roman"/>
                <w:sz w:val="19"/>
                <w:szCs w:val="19"/>
                <w:lang w:val="fr-CA"/>
              </w:rPr>
              <w:t xml:space="preserve"> et les autres personnes qui participent à leurs soins. Ajoutez des </w:t>
            </w:r>
            <w:r w:rsidR="002641E3">
              <w:rPr>
                <w:rFonts w:ascii="Times New Roman" w:hAnsi="Times New Roman" w:cs="Times New Roman"/>
                <w:sz w:val="19"/>
                <w:szCs w:val="19"/>
                <w:lang w:val="fr-CA"/>
              </w:rPr>
              <w:t>ligne</w:t>
            </w:r>
            <w:r w:rsidR="00465C92" w:rsidRPr="00C34D59">
              <w:rPr>
                <w:rFonts w:ascii="Times New Roman" w:hAnsi="Times New Roman" w:cs="Times New Roman"/>
                <w:sz w:val="19"/>
                <w:szCs w:val="19"/>
                <w:lang w:val="fr-CA"/>
              </w:rPr>
              <w:t>s au besoin.</w:t>
            </w:r>
            <w:r w:rsidR="00465C92" w:rsidRPr="0079580C">
              <w:rPr>
                <w:rFonts w:ascii="Times New Roman" w:hAnsi="Times New Roman" w:cs="Times New Roman"/>
                <w:sz w:val="19"/>
                <w:szCs w:val="19"/>
                <w:lang w:val="fr-CA"/>
              </w:rPr>
              <w:t xml:space="preserve"> </w:t>
            </w:r>
          </w:p>
          <w:p w14:paraId="1C96273D" w14:textId="5A57BD96" w:rsidR="00465C92" w:rsidRPr="00D274F1" w:rsidRDefault="00465C92" w:rsidP="00F5402A">
            <w:pPr>
              <w:rPr>
                <w:rFonts w:ascii="Times New Roman" w:hAnsi="Times New Roman" w:cs="Times New Roman"/>
                <w:sz w:val="20"/>
                <w:szCs w:val="20"/>
                <w:lang w:val="fr-CA"/>
              </w:rPr>
            </w:pPr>
          </w:p>
        </w:tc>
      </w:tr>
      <w:tr w:rsidR="006E64FB" w:rsidRPr="0079580C" w14:paraId="12994AED" w14:textId="77777777" w:rsidTr="002D33A1">
        <w:tc>
          <w:tcPr>
            <w:tcW w:w="4803" w:type="dxa"/>
            <w:gridSpan w:val="2"/>
            <w:vAlign w:val="center"/>
          </w:tcPr>
          <w:p w14:paraId="163DB26C"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9597" w:type="dxa"/>
            <w:gridSpan w:val="3"/>
            <w:vAlign w:val="center"/>
          </w:tcPr>
          <w:p w14:paraId="57F2A463"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w:t>
            </w:r>
          </w:p>
        </w:tc>
      </w:tr>
      <w:tr w:rsidR="006E64FB" w:rsidRPr="0079580C" w14:paraId="202C77EF" w14:textId="77777777" w:rsidTr="00F5402A">
        <w:tc>
          <w:tcPr>
            <w:tcW w:w="4803" w:type="dxa"/>
            <w:gridSpan w:val="2"/>
            <w:vMerge w:val="restart"/>
          </w:tcPr>
          <w:p w14:paraId="1DDC1B39" w14:textId="77777777" w:rsidR="006E64FB" w:rsidRPr="0079580C" w:rsidRDefault="006E64FB" w:rsidP="00F5402A">
            <w:pPr>
              <w:rPr>
                <w:rFonts w:ascii="Times New Roman" w:hAnsi="Times New Roman" w:cs="Times New Roman"/>
                <w:sz w:val="19"/>
                <w:szCs w:val="19"/>
                <w:lang w:val="fr-CA"/>
              </w:rPr>
            </w:pPr>
          </w:p>
        </w:tc>
        <w:tc>
          <w:tcPr>
            <w:tcW w:w="2285" w:type="dxa"/>
          </w:tcPr>
          <w:p w14:paraId="200D2B3B" w14:textId="5EB41A50"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Les patients</w:t>
            </w:r>
          </w:p>
        </w:tc>
        <w:tc>
          <w:tcPr>
            <w:tcW w:w="7312" w:type="dxa"/>
            <w:gridSpan w:val="2"/>
          </w:tcPr>
          <w:p w14:paraId="344041E3" w14:textId="77777777" w:rsidR="006E64FB" w:rsidRPr="00954F0D" w:rsidRDefault="006E64FB" w:rsidP="00F5402A">
            <w:pPr>
              <w:rPr>
                <w:rFonts w:ascii="Times New Roman" w:hAnsi="Times New Roman" w:cs="Times New Roman"/>
                <w:sz w:val="19"/>
                <w:szCs w:val="19"/>
                <w:lang w:val="fr-CA"/>
              </w:rPr>
            </w:pPr>
          </w:p>
        </w:tc>
      </w:tr>
      <w:tr w:rsidR="006E64FB" w:rsidRPr="007910FE" w14:paraId="00BB7FC7" w14:textId="77777777" w:rsidTr="002D33A1">
        <w:tc>
          <w:tcPr>
            <w:tcW w:w="4803" w:type="dxa"/>
            <w:gridSpan w:val="2"/>
            <w:vMerge/>
          </w:tcPr>
          <w:p w14:paraId="6501D6D3" w14:textId="77777777" w:rsidR="006E64FB" w:rsidRPr="0079580C" w:rsidRDefault="006E64FB" w:rsidP="00F5402A">
            <w:pPr>
              <w:rPr>
                <w:rFonts w:ascii="Times New Roman" w:hAnsi="Times New Roman" w:cs="Times New Roman"/>
                <w:sz w:val="19"/>
                <w:szCs w:val="19"/>
                <w:lang w:val="fr-CA"/>
              </w:rPr>
            </w:pPr>
          </w:p>
        </w:tc>
        <w:tc>
          <w:tcPr>
            <w:tcW w:w="2285" w:type="dxa"/>
          </w:tcPr>
          <w:p w14:paraId="129B560A" w14:textId="1BA767FE"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 xml:space="preserve">Les </w:t>
            </w:r>
            <w:r w:rsidR="001354D3" w:rsidRPr="00F5402A">
              <w:rPr>
                <w:rFonts w:ascii="Times New Roman" w:hAnsi="Times New Roman" w:cs="Times New Roman"/>
                <w:sz w:val="19"/>
                <w:szCs w:val="19"/>
                <w:lang w:val="fr-CA"/>
              </w:rPr>
              <w:t xml:space="preserve">proches aidants </w:t>
            </w:r>
            <w:r w:rsidRPr="00F5402A">
              <w:rPr>
                <w:rFonts w:ascii="Times New Roman" w:hAnsi="Times New Roman" w:cs="Times New Roman"/>
                <w:sz w:val="19"/>
                <w:szCs w:val="19"/>
                <w:lang w:val="fr-CA"/>
              </w:rPr>
              <w:t>du patient</w:t>
            </w:r>
          </w:p>
        </w:tc>
        <w:tc>
          <w:tcPr>
            <w:tcW w:w="7312" w:type="dxa"/>
            <w:gridSpan w:val="2"/>
          </w:tcPr>
          <w:p w14:paraId="6C407AFF" w14:textId="77777777" w:rsidR="006E64FB" w:rsidRPr="00954F0D" w:rsidRDefault="006E64FB" w:rsidP="00F5402A">
            <w:pPr>
              <w:rPr>
                <w:rFonts w:ascii="Times New Roman" w:hAnsi="Times New Roman" w:cs="Times New Roman"/>
                <w:sz w:val="19"/>
                <w:szCs w:val="19"/>
                <w:lang w:val="fr-CA"/>
              </w:rPr>
            </w:pPr>
          </w:p>
        </w:tc>
      </w:tr>
      <w:tr w:rsidR="006E64FB" w:rsidRPr="007910FE" w14:paraId="42299822" w14:textId="77777777" w:rsidTr="002D33A1">
        <w:tc>
          <w:tcPr>
            <w:tcW w:w="4803" w:type="dxa"/>
            <w:gridSpan w:val="2"/>
            <w:vMerge/>
          </w:tcPr>
          <w:p w14:paraId="3421A194" w14:textId="77777777" w:rsidR="006E64FB" w:rsidRPr="0079580C" w:rsidRDefault="006E64FB" w:rsidP="00F5402A">
            <w:pPr>
              <w:rPr>
                <w:rFonts w:ascii="Times New Roman" w:hAnsi="Times New Roman" w:cs="Times New Roman"/>
                <w:sz w:val="19"/>
                <w:szCs w:val="19"/>
                <w:lang w:val="fr-CA"/>
              </w:rPr>
            </w:pPr>
          </w:p>
        </w:tc>
        <w:tc>
          <w:tcPr>
            <w:tcW w:w="2285" w:type="dxa"/>
          </w:tcPr>
          <w:p w14:paraId="09406BA9" w14:textId="30515C05" w:rsidR="00894CC5" w:rsidRPr="00954F0D" w:rsidRDefault="0074166C"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A</w:t>
            </w:r>
            <w:r w:rsidR="00894CC5" w:rsidRPr="00F5402A">
              <w:rPr>
                <w:rFonts w:ascii="Times New Roman" w:hAnsi="Times New Roman" w:cs="Times New Roman"/>
                <w:sz w:val="19"/>
                <w:szCs w:val="19"/>
                <w:lang w:val="fr-CA"/>
              </w:rPr>
              <w:t xml:space="preserve">utres personnes qui participent à </w:t>
            </w:r>
            <w:r w:rsidRPr="00F5402A">
              <w:rPr>
                <w:rFonts w:ascii="Times New Roman" w:hAnsi="Times New Roman" w:cs="Times New Roman"/>
                <w:sz w:val="19"/>
                <w:szCs w:val="19"/>
                <w:lang w:val="fr-CA"/>
              </w:rPr>
              <w:t xml:space="preserve">ses </w:t>
            </w:r>
            <w:r w:rsidR="00894CC5" w:rsidRPr="00F5402A">
              <w:rPr>
                <w:rFonts w:ascii="Times New Roman" w:hAnsi="Times New Roman" w:cs="Times New Roman"/>
                <w:sz w:val="19"/>
                <w:szCs w:val="19"/>
                <w:lang w:val="fr-CA"/>
              </w:rPr>
              <w:t>soins</w:t>
            </w:r>
          </w:p>
        </w:tc>
        <w:tc>
          <w:tcPr>
            <w:tcW w:w="7312" w:type="dxa"/>
            <w:gridSpan w:val="2"/>
          </w:tcPr>
          <w:p w14:paraId="076ED68D" w14:textId="77777777" w:rsidR="006E64FB" w:rsidRPr="00954F0D" w:rsidRDefault="006E64FB" w:rsidP="00F5402A">
            <w:pPr>
              <w:rPr>
                <w:rFonts w:ascii="Times New Roman" w:hAnsi="Times New Roman" w:cs="Times New Roman"/>
                <w:sz w:val="19"/>
                <w:szCs w:val="19"/>
                <w:lang w:val="fr-CA"/>
              </w:rPr>
            </w:pPr>
          </w:p>
        </w:tc>
      </w:tr>
    </w:tbl>
    <w:p w14:paraId="4D6A312F"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2328F479"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15B21BC2" w14:textId="77777777" w:rsidR="0061680E" w:rsidRDefault="0061680E" w:rsidP="00F5402A">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1CEE52A" w14:textId="7D27EEAA" w:rsidR="0067474C" w:rsidRPr="00461484" w:rsidRDefault="0067474C" w:rsidP="00F5402A">
      <w:pPr>
        <w:spacing w:line="240" w:lineRule="auto"/>
        <w:outlineLvl w:val="0"/>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lastRenderedPageBreak/>
        <w:t xml:space="preserve">7.9 COMPÉTENCES COLLABORATIVES INTERPROFESSIONNELLES </w:t>
      </w:r>
    </w:p>
    <w:p w14:paraId="593A6515" w14:textId="65F86D94" w:rsidR="0067474C" w:rsidRPr="00066148" w:rsidRDefault="00EA58C1" w:rsidP="027F7CDA">
      <w:pPr>
        <w:spacing w:line="240" w:lineRule="auto"/>
        <w:jc w:val="both"/>
        <w:rPr>
          <w:rFonts w:ascii="Times New Roman" w:hAnsi="Times New Roman" w:cs="Times New Roman"/>
          <w:b/>
          <w:bCs/>
          <w:i/>
          <w:iCs/>
          <w:color w:val="0000CC"/>
          <w:sz w:val="20"/>
          <w:szCs w:val="20"/>
          <w:lang w:val="fr-CA"/>
        </w:rPr>
      </w:pPr>
      <w:r w:rsidRPr="00066148">
        <w:rPr>
          <w:rFonts w:ascii="Times New Roman" w:hAnsi="Times New Roman" w:cs="Times New Roman"/>
          <w:b/>
          <w:bCs/>
          <w:i/>
          <w:iCs/>
          <w:color w:val="0000CC"/>
          <w:sz w:val="20"/>
          <w:szCs w:val="20"/>
          <w:lang w:val="fr-CA"/>
        </w:rPr>
        <w:t>Une</w:t>
      </w:r>
      <w:r w:rsidR="0067474C" w:rsidRPr="00066148">
        <w:rPr>
          <w:rFonts w:ascii="Times New Roman" w:hAnsi="Times New Roman" w:cs="Times New Roman"/>
          <w:b/>
          <w:bCs/>
          <w:i/>
          <w:iCs/>
          <w:color w:val="0000CC"/>
          <w:sz w:val="20"/>
          <w:szCs w:val="20"/>
          <w:lang w:val="fr-CA"/>
        </w:rPr>
        <w:t xml:space="preserve"> faculté de médecine veille à ce que le programme d’études prépare les étudiants en médecine à travailler en collaboration avec les équipes de soins de santé, les autres professionnels de la santé et les </w:t>
      </w:r>
      <w:r w:rsidR="00533ED2" w:rsidRPr="00066148">
        <w:rPr>
          <w:rFonts w:ascii="Times New Roman" w:hAnsi="Times New Roman" w:cs="Times New Roman"/>
          <w:b/>
          <w:bCs/>
          <w:i/>
          <w:iCs/>
          <w:color w:val="0000CC"/>
          <w:sz w:val="20"/>
          <w:szCs w:val="20"/>
          <w:lang w:val="fr-CA"/>
        </w:rPr>
        <w:t>appuis</w:t>
      </w:r>
      <w:r w:rsidR="0067474C" w:rsidRPr="00066148">
        <w:rPr>
          <w:rFonts w:ascii="Times New Roman" w:hAnsi="Times New Roman" w:cs="Times New Roman"/>
          <w:b/>
          <w:bCs/>
          <w:i/>
          <w:iCs/>
          <w:color w:val="0000CC"/>
          <w:sz w:val="20"/>
          <w:szCs w:val="20"/>
          <w:lang w:val="fr-CA"/>
        </w:rPr>
        <w:t xml:space="preserve"> pertinents </w:t>
      </w:r>
      <w:r w:rsidR="00DD5E9B" w:rsidRPr="00066148">
        <w:rPr>
          <w:rFonts w:ascii="Times New Roman" w:hAnsi="Times New Roman" w:cs="Times New Roman"/>
          <w:b/>
          <w:bCs/>
          <w:i/>
          <w:iCs/>
          <w:color w:val="0000CC"/>
          <w:sz w:val="20"/>
          <w:szCs w:val="20"/>
          <w:lang w:val="fr-CA"/>
        </w:rPr>
        <w:t xml:space="preserve">dans l’environnement habituel du patient </w:t>
      </w:r>
      <w:r w:rsidR="0067474C" w:rsidRPr="00066148">
        <w:rPr>
          <w:rFonts w:ascii="Times New Roman" w:hAnsi="Times New Roman" w:cs="Times New Roman"/>
          <w:b/>
          <w:bCs/>
          <w:i/>
          <w:iCs/>
          <w:color w:val="0000CC"/>
          <w:sz w:val="20"/>
          <w:szCs w:val="20"/>
          <w:lang w:val="fr-CA"/>
        </w:rPr>
        <w:t xml:space="preserve">afin de </w:t>
      </w:r>
      <w:r w:rsidR="00DD5E9B" w:rsidRPr="00066148">
        <w:rPr>
          <w:rFonts w:ascii="Times New Roman" w:hAnsi="Times New Roman" w:cs="Times New Roman"/>
          <w:b/>
          <w:bCs/>
          <w:i/>
          <w:iCs/>
          <w:color w:val="0000CC"/>
          <w:sz w:val="20"/>
          <w:szCs w:val="20"/>
          <w:lang w:val="fr-CA"/>
        </w:rPr>
        <w:t xml:space="preserve">lui </w:t>
      </w:r>
      <w:r w:rsidR="0067474C" w:rsidRPr="00066148">
        <w:rPr>
          <w:rFonts w:ascii="Times New Roman" w:hAnsi="Times New Roman" w:cs="Times New Roman"/>
          <w:b/>
          <w:bCs/>
          <w:i/>
          <w:iCs/>
          <w:color w:val="0000CC"/>
          <w:sz w:val="20"/>
          <w:szCs w:val="20"/>
          <w:lang w:val="fr-CA"/>
        </w:rPr>
        <w:t xml:space="preserve">fournir des soins optimaux. Ces expériences requises au sein du programme regroupent des praticiens et/ou des étudiants d’autres professions de la santé. </w:t>
      </w:r>
    </w:p>
    <w:p w14:paraId="1A75696F" w14:textId="77777777" w:rsidR="0033199A" w:rsidRPr="00066148" w:rsidRDefault="0033199A" w:rsidP="00F5402A">
      <w:pPr>
        <w:widowControl w:val="0"/>
        <w:spacing w:line="240" w:lineRule="auto"/>
        <w:rPr>
          <w:rFonts w:ascii="Times New Roman" w:hAnsi="Times New Roman" w:cs="Times New Roman"/>
          <w:b/>
          <w:i/>
          <w:sz w:val="20"/>
          <w:szCs w:val="20"/>
          <w:u w:val="single"/>
          <w:lang w:val="fr-CA"/>
        </w:rPr>
      </w:pPr>
    </w:p>
    <w:p w14:paraId="1770D8D0" w14:textId="253AEEE7" w:rsidR="00126E4F" w:rsidRPr="00394BA0" w:rsidRDefault="006E64FB" w:rsidP="00394BA0">
      <w:pPr>
        <w:widowControl w:val="0"/>
        <w:spacing w:line="240" w:lineRule="auto"/>
        <w:ind w:left="720" w:hanging="720"/>
        <w:rPr>
          <w:rFonts w:ascii="Times New Roman" w:hAnsi="Times New Roman" w:cs="Times New Roman"/>
          <w:bCs/>
          <w:iCs/>
          <w:sz w:val="20"/>
          <w:szCs w:val="20"/>
          <w:lang w:val="fr-CA"/>
        </w:rPr>
      </w:pPr>
      <w:r w:rsidRPr="00066148">
        <w:rPr>
          <w:rFonts w:ascii="Times New Roman" w:hAnsi="Times New Roman" w:cs="Times New Roman"/>
          <w:b/>
          <w:i/>
          <w:sz w:val="20"/>
          <w:szCs w:val="20"/>
          <w:u w:val="single"/>
          <w:lang w:val="fr-CA"/>
        </w:rPr>
        <w:t>Exigence 7.9-1</w:t>
      </w:r>
      <w:r w:rsidRPr="00066148">
        <w:rPr>
          <w:rFonts w:ascii="Times New Roman" w:hAnsi="Times New Roman" w:cs="Times New Roman"/>
          <w:bCs/>
          <w:iCs/>
          <w:sz w:val="20"/>
          <w:szCs w:val="20"/>
          <w:lang w:val="fr-CA"/>
        </w:rPr>
        <w:t xml:space="preserve">  </w:t>
      </w:r>
    </w:p>
    <w:p w14:paraId="5207FC8F" w14:textId="47041AD2" w:rsidR="00126E4F" w:rsidRPr="00461484" w:rsidRDefault="00126E4F" w:rsidP="027F7CDA">
      <w:pPr>
        <w:widowControl w:val="0"/>
        <w:spacing w:line="240" w:lineRule="auto"/>
        <w:rPr>
          <w:rFonts w:ascii="Times New Roman" w:hAnsi="Times New Roman" w:cs="Times New Roman"/>
          <w:i/>
          <w:iCs/>
          <w:sz w:val="20"/>
          <w:szCs w:val="20"/>
          <w:lang w:val="fr-CA"/>
        </w:rPr>
      </w:pPr>
      <w:r w:rsidRPr="00066148">
        <w:rPr>
          <w:rFonts w:ascii="Times New Roman" w:hAnsi="Times New Roman" w:cs="Times New Roman"/>
          <w:i/>
          <w:iCs/>
          <w:sz w:val="20"/>
          <w:szCs w:val="20"/>
          <w:lang w:val="fr-CA"/>
        </w:rPr>
        <w:t>L</w:t>
      </w:r>
      <w:r w:rsidR="00EA58C1" w:rsidRPr="00066148">
        <w:rPr>
          <w:rFonts w:ascii="Times New Roman" w:hAnsi="Times New Roman" w:cs="Times New Roman"/>
          <w:i/>
          <w:iCs/>
          <w:sz w:val="20"/>
          <w:szCs w:val="20"/>
          <w:lang w:val="fr-CA"/>
        </w:rPr>
        <w:t xml:space="preserve">a </w:t>
      </w:r>
      <w:r w:rsidRPr="00066148">
        <w:rPr>
          <w:rFonts w:ascii="Times New Roman" w:hAnsi="Times New Roman" w:cs="Times New Roman"/>
          <w:i/>
          <w:iCs/>
          <w:sz w:val="20"/>
          <w:szCs w:val="20"/>
          <w:lang w:val="fr-CA"/>
        </w:rPr>
        <w:t xml:space="preserve">faculté de médecine veille à ce que le programme d’études de base prépare les étudiants en médecine à travailler en collaboration avec les équipes de soins de santé, les autres professionnels de la santé et les </w:t>
      </w:r>
      <w:r w:rsidR="00533ED2" w:rsidRPr="00066148">
        <w:rPr>
          <w:rFonts w:ascii="Times New Roman" w:hAnsi="Times New Roman" w:cs="Times New Roman"/>
          <w:i/>
          <w:iCs/>
          <w:sz w:val="20"/>
          <w:szCs w:val="20"/>
          <w:lang w:val="fr-CA"/>
        </w:rPr>
        <w:t>appui</w:t>
      </w:r>
      <w:r w:rsidRPr="00066148">
        <w:rPr>
          <w:rFonts w:ascii="Times New Roman" w:hAnsi="Times New Roman" w:cs="Times New Roman"/>
          <w:i/>
          <w:iCs/>
          <w:sz w:val="20"/>
          <w:szCs w:val="20"/>
          <w:lang w:val="fr-CA"/>
        </w:rPr>
        <w:t>s pertinents</w:t>
      </w:r>
      <w:r w:rsidRPr="027F7CDA">
        <w:rPr>
          <w:rFonts w:ascii="Times New Roman" w:hAnsi="Times New Roman" w:cs="Times New Roman"/>
          <w:i/>
          <w:iCs/>
          <w:sz w:val="20"/>
          <w:szCs w:val="20"/>
          <w:lang w:val="fr-CA"/>
        </w:rPr>
        <w:t xml:space="preserve"> </w:t>
      </w:r>
      <w:r w:rsidR="00DD5E9B" w:rsidRPr="027F7CDA">
        <w:rPr>
          <w:rFonts w:ascii="Times New Roman" w:hAnsi="Times New Roman" w:cs="Times New Roman"/>
          <w:i/>
          <w:iCs/>
          <w:sz w:val="20"/>
          <w:szCs w:val="20"/>
          <w:lang w:val="fr-CA"/>
        </w:rPr>
        <w:t xml:space="preserve">dans l’environnement habituel du patient </w:t>
      </w:r>
      <w:r w:rsidRPr="027F7CDA">
        <w:rPr>
          <w:rFonts w:ascii="Times New Roman" w:hAnsi="Times New Roman" w:cs="Times New Roman"/>
          <w:i/>
          <w:iCs/>
          <w:sz w:val="20"/>
          <w:szCs w:val="20"/>
          <w:lang w:val="fr-CA"/>
        </w:rPr>
        <w:t xml:space="preserve">afin de </w:t>
      </w:r>
      <w:r w:rsidR="00DD5E9B" w:rsidRPr="027F7CDA">
        <w:rPr>
          <w:rFonts w:ascii="Times New Roman" w:hAnsi="Times New Roman" w:cs="Times New Roman"/>
          <w:i/>
          <w:iCs/>
          <w:sz w:val="20"/>
          <w:szCs w:val="20"/>
          <w:lang w:val="fr-CA"/>
        </w:rPr>
        <w:t xml:space="preserve">lui </w:t>
      </w:r>
      <w:r w:rsidRPr="027F7CDA">
        <w:rPr>
          <w:rFonts w:ascii="Times New Roman" w:hAnsi="Times New Roman" w:cs="Times New Roman"/>
          <w:i/>
          <w:iCs/>
          <w:sz w:val="20"/>
          <w:szCs w:val="20"/>
          <w:lang w:val="fr-CA"/>
        </w:rPr>
        <w:t>fournir des soins optimaux.</w:t>
      </w:r>
    </w:p>
    <w:p w14:paraId="6E4956C0" w14:textId="77777777" w:rsidR="009F4C6F" w:rsidRPr="00461484" w:rsidRDefault="009F4C6F" w:rsidP="00F5402A">
      <w:pPr>
        <w:widowControl w:val="0"/>
        <w:spacing w:line="240" w:lineRule="auto"/>
        <w:rPr>
          <w:rFonts w:ascii="Times New Roman" w:eastAsia="Times New Roman" w:hAnsi="Times New Roman" w:cs="Times New Roman"/>
          <w:snapToGrid w:val="0"/>
          <w:sz w:val="20"/>
          <w:szCs w:val="20"/>
          <w:lang w:val="fr-CA"/>
        </w:rPr>
      </w:pPr>
    </w:p>
    <w:p w14:paraId="777C89BC" w14:textId="5CCD85A4" w:rsidR="00126E4F" w:rsidRPr="00D274F1" w:rsidRDefault="00126E4F" w:rsidP="003E64E4">
      <w:pPr>
        <w:pStyle w:val="ListParagraph"/>
        <w:widowControl w:val="0"/>
        <w:numPr>
          <w:ilvl w:val="0"/>
          <w:numId w:val="136"/>
        </w:numPr>
        <w:spacing w:line="240" w:lineRule="auto"/>
        <w:rPr>
          <w:rFonts w:ascii="Times New Roman" w:hAnsi="Times New Roman" w:cs="Times New Roman"/>
          <w:color w:val="0000CC"/>
          <w:sz w:val="20"/>
          <w:szCs w:val="20"/>
          <w:lang w:val="fr-CA"/>
        </w:rPr>
      </w:pPr>
      <w:r w:rsidRPr="001C6037">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écrivez comment le programme d’études pr</w:t>
      </w:r>
      <w:r w:rsidR="00314808" w:rsidRPr="00461484">
        <w:rPr>
          <w:rFonts w:ascii="Times New Roman" w:hAnsi="Times New Roman" w:cs="Times New Roman"/>
          <w:color w:val="0000CC"/>
          <w:sz w:val="20"/>
          <w:szCs w:val="20"/>
          <w:lang w:val="fr-CA"/>
        </w:rPr>
        <w:t>é</w:t>
      </w:r>
      <w:r w:rsidRPr="00461484">
        <w:rPr>
          <w:rFonts w:ascii="Times New Roman" w:hAnsi="Times New Roman" w:cs="Times New Roman"/>
          <w:color w:val="0000CC"/>
          <w:sz w:val="20"/>
          <w:szCs w:val="20"/>
          <w:lang w:val="fr-CA"/>
        </w:rPr>
        <w:t xml:space="preserve">pare les étudiants en médecine à travailler en collaboration avec les équipes de soins de santé, les autres professionnels de la santé et les </w:t>
      </w:r>
      <w:r w:rsidR="00533ED2" w:rsidRPr="00461484">
        <w:rPr>
          <w:rFonts w:ascii="Times New Roman" w:hAnsi="Times New Roman" w:cs="Times New Roman"/>
          <w:color w:val="0000CC"/>
          <w:sz w:val="20"/>
          <w:szCs w:val="20"/>
          <w:lang w:val="fr-CA"/>
        </w:rPr>
        <w:t>appuis</w:t>
      </w:r>
      <w:r w:rsidRPr="00461484">
        <w:rPr>
          <w:rFonts w:ascii="Times New Roman" w:hAnsi="Times New Roman" w:cs="Times New Roman"/>
          <w:color w:val="0000CC"/>
          <w:sz w:val="20"/>
          <w:szCs w:val="20"/>
          <w:lang w:val="fr-CA"/>
        </w:rPr>
        <w:t xml:space="preserve"> pertinents </w:t>
      </w:r>
      <w:r w:rsidR="00DD5E9B" w:rsidRPr="001C6037">
        <w:rPr>
          <w:rFonts w:ascii="Times New Roman" w:hAnsi="Times New Roman" w:cs="Times New Roman"/>
          <w:color w:val="0000CC"/>
          <w:sz w:val="20"/>
          <w:szCs w:val="20"/>
          <w:lang w:val="fr-CA"/>
        </w:rPr>
        <w:t>dans</w:t>
      </w:r>
      <w:r w:rsidR="00DD5E9B">
        <w:rPr>
          <w:rFonts w:ascii="Times New Roman" w:hAnsi="Times New Roman" w:cs="Times New Roman"/>
          <w:color w:val="0000CC"/>
          <w:sz w:val="20"/>
          <w:szCs w:val="20"/>
          <w:lang w:val="fr-CA"/>
        </w:rPr>
        <w:t xml:space="preserve"> l’environnement habituel du patient</w:t>
      </w:r>
      <w:r w:rsidRPr="00461484">
        <w:rPr>
          <w:rFonts w:ascii="Times New Roman" w:hAnsi="Times New Roman" w:cs="Times New Roman"/>
          <w:color w:val="0000CC"/>
          <w:sz w:val="20"/>
          <w:szCs w:val="20"/>
          <w:lang w:val="fr-CA"/>
        </w:rPr>
        <w:t xml:space="preserve"> afin de </w:t>
      </w:r>
      <w:r w:rsidR="00DD5E9B">
        <w:rPr>
          <w:rFonts w:ascii="Times New Roman" w:hAnsi="Times New Roman" w:cs="Times New Roman"/>
          <w:color w:val="0000CC"/>
          <w:sz w:val="20"/>
          <w:szCs w:val="20"/>
          <w:lang w:val="fr-CA"/>
        </w:rPr>
        <w:t xml:space="preserve">lui </w:t>
      </w:r>
      <w:r w:rsidRPr="00461484">
        <w:rPr>
          <w:rFonts w:ascii="Times New Roman" w:hAnsi="Times New Roman" w:cs="Times New Roman"/>
          <w:color w:val="0000CC"/>
          <w:sz w:val="20"/>
          <w:szCs w:val="20"/>
          <w:lang w:val="fr-CA"/>
        </w:rPr>
        <w:t>fournir des soins optimaux</w:t>
      </w:r>
      <w:r w:rsidR="00DD5E9B">
        <w:rPr>
          <w:rFonts w:ascii="Times New Roman" w:hAnsi="Times New Roman" w:cs="Times New Roman"/>
          <w:color w:val="0000CC"/>
          <w:sz w:val="20"/>
          <w:szCs w:val="20"/>
          <w:lang w:val="fr-CA"/>
        </w:rPr>
        <w:t>.</w:t>
      </w:r>
      <w:r w:rsidRPr="00461484" w:rsidDel="00DD5E9B">
        <w:rPr>
          <w:rFonts w:ascii="Times New Roman" w:hAnsi="Times New Roman" w:cs="Times New Roman"/>
          <w:color w:val="0000CC"/>
          <w:sz w:val="20"/>
          <w:szCs w:val="20"/>
          <w:lang w:val="fr-CA"/>
        </w:rPr>
        <w:t xml:space="preserve"> </w:t>
      </w:r>
    </w:p>
    <w:p w14:paraId="690FD05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84FF2EF" w14:textId="77777777" w:rsidR="000E34BB" w:rsidRDefault="000E34BB" w:rsidP="00F5402A">
      <w:pPr>
        <w:widowControl w:val="0"/>
        <w:spacing w:line="240" w:lineRule="auto"/>
        <w:rPr>
          <w:rFonts w:ascii="Times New Roman" w:hAnsi="Times New Roman" w:cs="Times New Roman"/>
          <w:bCs/>
          <w:iCs/>
          <w:color w:val="0000CC"/>
          <w:sz w:val="20"/>
          <w:szCs w:val="20"/>
          <w:lang w:val="fr-CA"/>
        </w:rPr>
      </w:pPr>
    </w:p>
    <w:p w14:paraId="633B6281" w14:textId="77777777" w:rsidR="000E34BB" w:rsidRPr="00461484" w:rsidRDefault="000E34BB" w:rsidP="00F5402A">
      <w:pPr>
        <w:widowControl w:val="0"/>
        <w:spacing w:line="240" w:lineRule="auto"/>
        <w:rPr>
          <w:rFonts w:ascii="Times New Roman" w:hAnsi="Times New Roman" w:cs="Times New Roman"/>
          <w:bCs/>
          <w:iCs/>
          <w:color w:val="0000CC"/>
          <w:sz w:val="20"/>
          <w:szCs w:val="20"/>
          <w:lang w:val="fr-CA"/>
        </w:rPr>
      </w:pPr>
    </w:p>
    <w:p w14:paraId="1EB8FBBE" w14:textId="77777777" w:rsidR="006E64FB" w:rsidRPr="00461484" w:rsidRDefault="006E64FB"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Tableau 7.9.1 B</w:t>
      </w:r>
    </w:p>
    <w:p w14:paraId="399E62D8"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935"/>
        <w:gridCol w:w="7562"/>
        <w:gridCol w:w="3343"/>
      </w:tblGrid>
      <w:tr w:rsidR="00E706FA" w:rsidRPr="007910FE" w14:paraId="5B77B8F8" w14:textId="77777777" w:rsidTr="00E706FA">
        <w:tc>
          <w:tcPr>
            <w:tcW w:w="1560" w:type="dxa"/>
            <w:tcBorders>
              <w:top w:val="nil"/>
              <w:left w:val="nil"/>
              <w:right w:val="single" w:sz="4" w:space="0" w:color="auto"/>
            </w:tcBorders>
          </w:tcPr>
          <w:p w14:paraId="4FF73984" w14:textId="598BA25C"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7.9-1 B</w:t>
            </w:r>
          </w:p>
        </w:tc>
        <w:tc>
          <w:tcPr>
            <w:tcW w:w="9497" w:type="dxa"/>
            <w:gridSpan w:val="2"/>
            <w:tcBorders>
              <w:top w:val="nil"/>
              <w:left w:val="single" w:sz="4" w:space="0" w:color="auto"/>
              <w:right w:val="nil"/>
            </w:tcBorders>
          </w:tcPr>
          <w:p w14:paraId="0C42C280" w14:textId="3399B921"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Préparation à fonctionner en collaboration au sein d’équipes de soins de santé</w:t>
            </w:r>
          </w:p>
        </w:tc>
        <w:tc>
          <w:tcPr>
            <w:tcW w:w="3343" w:type="dxa"/>
            <w:tcBorders>
              <w:top w:val="nil"/>
              <w:left w:val="nil"/>
              <w:right w:val="nil"/>
            </w:tcBorders>
          </w:tcPr>
          <w:p w14:paraId="782C6DA8" w14:textId="77777777" w:rsidR="00E706FA" w:rsidRPr="0079580C" w:rsidRDefault="00E706FA"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10FE" w14:paraId="68540713" w14:textId="77777777" w:rsidTr="002D33A1">
        <w:tc>
          <w:tcPr>
            <w:tcW w:w="14400" w:type="dxa"/>
            <w:gridSpan w:val="4"/>
            <w:shd w:val="clear" w:color="auto" w:fill="D9D9D9" w:themeFill="background1" w:themeFillShade="D9"/>
          </w:tcPr>
          <w:p w14:paraId="2CE6D93A" w14:textId="0588688D" w:rsidR="00BB4F90" w:rsidRPr="00461484" w:rsidRDefault="00BB4F90" w:rsidP="00F5402A">
            <w:pPr>
              <w:rPr>
                <w:rFonts w:ascii="Times New Roman" w:hAnsi="Times New Roman" w:cs="Times New Roman"/>
                <w:sz w:val="19"/>
                <w:szCs w:val="19"/>
                <w:lang w:val="fr-CA"/>
              </w:rPr>
            </w:pPr>
            <w:r w:rsidRPr="00461484">
              <w:rPr>
                <w:rFonts w:ascii="Times New Roman" w:hAnsi="Times New Roman" w:cs="Times New Roman"/>
                <w:sz w:val="19"/>
                <w:szCs w:val="19"/>
                <w:lang w:val="fr-CA"/>
              </w:rPr>
              <w:t xml:space="preserve">Énumérez les expériences d'apprentissage requises et les objectifs connexes qui préparent les étudiants en médecine à </w:t>
            </w:r>
            <w:r w:rsidR="00533ED2" w:rsidRPr="00461484">
              <w:rPr>
                <w:rFonts w:ascii="Times New Roman" w:hAnsi="Times New Roman" w:cs="Times New Roman"/>
                <w:sz w:val="19"/>
                <w:szCs w:val="19"/>
                <w:lang w:val="fr-CA"/>
              </w:rPr>
              <w:t xml:space="preserve">travailler en </w:t>
            </w:r>
            <w:r w:rsidRPr="00461484">
              <w:rPr>
                <w:rFonts w:ascii="Times New Roman" w:hAnsi="Times New Roman" w:cs="Times New Roman"/>
                <w:sz w:val="19"/>
                <w:szCs w:val="19"/>
                <w:lang w:val="fr-CA"/>
              </w:rPr>
              <w:t xml:space="preserve">collaboration </w:t>
            </w:r>
            <w:r w:rsidR="00533ED2" w:rsidRPr="00461484">
              <w:rPr>
                <w:rFonts w:ascii="Times New Roman" w:hAnsi="Times New Roman" w:cs="Times New Roman"/>
                <w:sz w:val="19"/>
                <w:szCs w:val="19"/>
                <w:lang w:val="fr-CA"/>
              </w:rPr>
              <w:t xml:space="preserve">avec les </w:t>
            </w:r>
            <w:r w:rsidRPr="00461484">
              <w:rPr>
                <w:rFonts w:ascii="Times New Roman" w:hAnsi="Times New Roman" w:cs="Times New Roman"/>
                <w:sz w:val="19"/>
                <w:szCs w:val="19"/>
                <w:lang w:val="fr-CA"/>
              </w:rPr>
              <w:t>équipes de soins de santé</w:t>
            </w:r>
            <w:r w:rsidR="00533ED2" w:rsidRPr="00461484">
              <w:rPr>
                <w:rFonts w:ascii="Times New Roman" w:hAnsi="Times New Roman" w:cs="Times New Roman"/>
                <w:sz w:val="19"/>
                <w:szCs w:val="19"/>
                <w:lang w:val="fr-CA"/>
              </w:rPr>
              <w:t xml:space="preserve">, les autres </w:t>
            </w:r>
            <w:r w:rsidRPr="00461484">
              <w:rPr>
                <w:rFonts w:ascii="Times New Roman" w:hAnsi="Times New Roman" w:cs="Times New Roman"/>
                <w:sz w:val="19"/>
                <w:szCs w:val="19"/>
                <w:lang w:val="fr-CA"/>
              </w:rPr>
              <w:t xml:space="preserve">professionnels de la santé </w:t>
            </w:r>
            <w:r w:rsidR="00533ED2" w:rsidRPr="00461484">
              <w:rPr>
                <w:rFonts w:ascii="Times New Roman" w:hAnsi="Times New Roman" w:cs="Times New Roman"/>
                <w:sz w:val="19"/>
                <w:szCs w:val="19"/>
                <w:lang w:val="fr-CA"/>
              </w:rPr>
              <w:t xml:space="preserve">et les appuis pertinents </w:t>
            </w:r>
            <w:r w:rsidR="00DD5E9B">
              <w:rPr>
                <w:rFonts w:ascii="Times New Roman" w:hAnsi="Times New Roman" w:cs="Times New Roman"/>
                <w:sz w:val="19"/>
                <w:szCs w:val="19"/>
                <w:lang w:val="fr-CA"/>
              </w:rPr>
              <w:t xml:space="preserve">dans l’environnement habituel du patient </w:t>
            </w:r>
            <w:r w:rsidR="00533ED2" w:rsidRPr="00461484">
              <w:rPr>
                <w:rFonts w:ascii="Times New Roman" w:hAnsi="Times New Roman" w:cs="Times New Roman"/>
                <w:sz w:val="19"/>
                <w:szCs w:val="19"/>
                <w:lang w:val="fr-CA"/>
              </w:rPr>
              <w:t xml:space="preserve">afin de </w:t>
            </w:r>
            <w:r w:rsidR="00DD5E9B">
              <w:rPr>
                <w:rFonts w:ascii="Times New Roman" w:hAnsi="Times New Roman" w:cs="Times New Roman"/>
                <w:sz w:val="19"/>
                <w:szCs w:val="19"/>
                <w:lang w:val="fr-CA"/>
              </w:rPr>
              <w:t xml:space="preserve">lui </w:t>
            </w:r>
            <w:r w:rsidR="00533ED2" w:rsidRPr="00461484">
              <w:rPr>
                <w:rFonts w:ascii="Times New Roman" w:hAnsi="Times New Roman" w:cs="Times New Roman"/>
                <w:sz w:val="19"/>
                <w:szCs w:val="19"/>
                <w:lang w:val="fr-CA"/>
              </w:rPr>
              <w:t xml:space="preserve">fournir des soins optimaux. </w:t>
            </w:r>
            <w:r w:rsidRPr="00461484">
              <w:rPr>
                <w:rFonts w:ascii="Times New Roman" w:hAnsi="Times New Roman" w:cs="Times New Roman"/>
                <w:sz w:val="19"/>
                <w:szCs w:val="19"/>
                <w:lang w:val="fr-CA"/>
              </w:rPr>
              <w:t xml:space="preserve">Identifiez les expériences d'apprentissage clinique requises par un astérisque (*).  Ajoutez des </w:t>
            </w:r>
            <w:r w:rsidR="002641E3">
              <w:rPr>
                <w:rFonts w:ascii="Times New Roman" w:hAnsi="Times New Roman" w:cs="Times New Roman"/>
                <w:sz w:val="19"/>
                <w:szCs w:val="19"/>
                <w:lang w:val="fr-CA"/>
              </w:rPr>
              <w:t>ligne</w:t>
            </w:r>
            <w:r w:rsidRPr="00461484">
              <w:rPr>
                <w:rFonts w:ascii="Times New Roman" w:hAnsi="Times New Roman" w:cs="Times New Roman"/>
                <w:sz w:val="19"/>
                <w:szCs w:val="19"/>
                <w:lang w:val="fr-CA"/>
              </w:rPr>
              <w:t xml:space="preserve">s au besoin. </w:t>
            </w:r>
          </w:p>
          <w:p w14:paraId="1AFFF483" w14:textId="214E68CB" w:rsidR="00BB4F90" w:rsidRPr="00461484" w:rsidRDefault="00BB4F90" w:rsidP="00F5402A">
            <w:pPr>
              <w:rPr>
                <w:rFonts w:ascii="Times New Roman" w:hAnsi="Times New Roman" w:cs="Times New Roman"/>
                <w:sz w:val="19"/>
                <w:szCs w:val="19"/>
                <w:lang w:val="fr-CA"/>
              </w:rPr>
            </w:pPr>
          </w:p>
        </w:tc>
      </w:tr>
      <w:tr w:rsidR="006E64FB" w:rsidRPr="007910FE" w14:paraId="7827F6D9" w14:textId="77777777" w:rsidTr="002D33A1">
        <w:tc>
          <w:tcPr>
            <w:tcW w:w="3495" w:type="dxa"/>
            <w:gridSpan w:val="2"/>
            <w:vAlign w:val="center"/>
          </w:tcPr>
          <w:p w14:paraId="7AA05AA9" w14:textId="77777777"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Expérience(s) d’apprentissage requise(s)</w:t>
            </w:r>
          </w:p>
        </w:tc>
        <w:tc>
          <w:tcPr>
            <w:tcW w:w="10905" w:type="dxa"/>
            <w:gridSpan w:val="2"/>
            <w:vAlign w:val="center"/>
          </w:tcPr>
          <w:p w14:paraId="74C301C6" w14:textId="5D1F90C9"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Objectif(s) d’apprentissage ou objectif(s) du programme d’</w:t>
            </w:r>
            <w:r w:rsidR="00041FA1">
              <w:rPr>
                <w:rFonts w:ascii="Times New Roman" w:hAnsi="Times New Roman" w:cs="Times New Roman"/>
                <w:sz w:val="19"/>
                <w:szCs w:val="19"/>
                <w:lang w:val="fr-CA"/>
              </w:rPr>
              <w:t xml:space="preserve">études médicales </w:t>
            </w:r>
          </w:p>
        </w:tc>
      </w:tr>
      <w:tr w:rsidR="006E64FB" w:rsidRPr="007910FE" w14:paraId="5EAAD18D" w14:textId="77777777" w:rsidTr="002D33A1">
        <w:tc>
          <w:tcPr>
            <w:tcW w:w="3495" w:type="dxa"/>
            <w:gridSpan w:val="2"/>
            <w:vMerge w:val="restart"/>
          </w:tcPr>
          <w:p w14:paraId="3035CEA8" w14:textId="77777777" w:rsidR="006E64FB" w:rsidRPr="00461484" w:rsidRDefault="006E64FB" w:rsidP="00F5402A">
            <w:pPr>
              <w:rPr>
                <w:rFonts w:ascii="Times New Roman" w:hAnsi="Times New Roman" w:cs="Times New Roman"/>
                <w:sz w:val="19"/>
                <w:szCs w:val="19"/>
                <w:lang w:val="fr-CA"/>
              </w:rPr>
            </w:pPr>
          </w:p>
        </w:tc>
        <w:tc>
          <w:tcPr>
            <w:tcW w:w="10905" w:type="dxa"/>
            <w:gridSpan w:val="2"/>
          </w:tcPr>
          <w:p w14:paraId="1B45C532" w14:textId="77777777" w:rsidR="006E64FB" w:rsidRPr="00461484" w:rsidRDefault="006E64FB" w:rsidP="00F5402A">
            <w:pPr>
              <w:rPr>
                <w:rFonts w:ascii="Times New Roman" w:hAnsi="Times New Roman" w:cs="Times New Roman"/>
                <w:sz w:val="19"/>
                <w:szCs w:val="19"/>
                <w:lang w:val="fr-CA"/>
              </w:rPr>
            </w:pPr>
          </w:p>
        </w:tc>
      </w:tr>
      <w:tr w:rsidR="006E64FB" w:rsidRPr="007910FE" w14:paraId="45118127" w14:textId="77777777" w:rsidTr="002D33A1">
        <w:tc>
          <w:tcPr>
            <w:tcW w:w="3495" w:type="dxa"/>
            <w:gridSpan w:val="2"/>
            <w:vMerge/>
            <w:tcBorders>
              <w:bottom w:val="single" w:sz="8" w:space="0" w:color="auto"/>
            </w:tcBorders>
          </w:tcPr>
          <w:p w14:paraId="5A35E583" w14:textId="77777777" w:rsidR="006E64FB" w:rsidRPr="00461484" w:rsidRDefault="006E64FB" w:rsidP="002D33A1">
            <w:pPr>
              <w:rPr>
                <w:rFonts w:ascii="Times New Roman" w:hAnsi="Times New Roman" w:cs="Times New Roman"/>
                <w:sz w:val="19"/>
                <w:szCs w:val="19"/>
                <w:lang w:val="fr-CA"/>
              </w:rPr>
            </w:pPr>
          </w:p>
        </w:tc>
        <w:tc>
          <w:tcPr>
            <w:tcW w:w="10905" w:type="dxa"/>
            <w:gridSpan w:val="2"/>
            <w:tcBorders>
              <w:bottom w:val="single" w:sz="8" w:space="0" w:color="auto"/>
            </w:tcBorders>
          </w:tcPr>
          <w:p w14:paraId="60B2C3E1" w14:textId="77777777" w:rsidR="006E64FB" w:rsidRPr="00461484" w:rsidRDefault="006E64FB" w:rsidP="002D33A1">
            <w:pPr>
              <w:rPr>
                <w:rFonts w:ascii="Times New Roman" w:hAnsi="Times New Roman" w:cs="Times New Roman"/>
                <w:sz w:val="19"/>
                <w:szCs w:val="19"/>
                <w:lang w:val="fr-CA"/>
              </w:rPr>
            </w:pPr>
          </w:p>
        </w:tc>
      </w:tr>
    </w:tbl>
    <w:p w14:paraId="4B949D05" w14:textId="77777777" w:rsidR="006E64FB" w:rsidRPr="00461484" w:rsidRDefault="006E64FB" w:rsidP="006E64FB">
      <w:pPr>
        <w:widowControl w:val="0"/>
        <w:spacing w:line="240" w:lineRule="auto"/>
        <w:rPr>
          <w:rFonts w:ascii="Times New Roman" w:hAnsi="Times New Roman" w:cs="Times New Roman"/>
          <w:bCs/>
          <w:iCs/>
          <w:color w:val="0000CC"/>
          <w:sz w:val="20"/>
          <w:szCs w:val="20"/>
          <w:lang w:val="fr-CA"/>
        </w:rPr>
      </w:pPr>
    </w:p>
    <w:p w14:paraId="4BA3D46E" w14:textId="5E221BF2" w:rsidR="00EF353C" w:rsidRPr="00461484" w:rsidRDefault="00EF353C"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En utilisant un exemple du tableau 7.9-1 B où les étudiants travaillent en collaboration avec les équipes de soins de santé, les autres professionnels de la santé et les appuis pertinents </w:t>
      </w:r>
      <w:r w:rsidR="00FD3D0A">
        <w:rPr>
          <w:rFonts w:ascii="Times New Roman" w:hAnsi="Times New Roman" w:cs="Times New Roman"/>
          <w:bCs/>
          <w:iCs/>
          <w:color w:val="0000CC"/>
          <w:sz w:val="20"/>
          <w:szCs w:val="20"/>
          <w:lang w:val="fr-CA"/>
        </w:rPr>
        <w:t xml:space="preserve">dans l’environnement habituel du patient </w:t>
      </w:r>
      <w:r w:rsidRPr="00461484">
        <w:rPr>
          <w:rFonts w:ascii="Times New Roman" w:hAnsi="Times New Roman" w:cs="Times New Roman"/>
          <w:bCs/>
          <w:iCs/>
          <w:color w:val="0000CC"/>
          <w:sz w:val="20"/>
          <w:szCs w:val="20"/>
          <w:lang w:val="fr-CA"/>
        </w:rPr>
        <w:t xml:space="preserve">afin de </w:t>
      </w:r>
      <w:r w:rsidR="00FD3D0A">
        <w:rPr>
          <w:rFonts w:ascii="Times New Roman" w:hAnsi="Times New Roman" w:cs="Times New Roman"/>
          <w:bCs/>
          <w:iCs/>
          <w:color w:val="0000CC"/>
          <w:sz w:val="20"/>
          <w:szCs w:val="20"/>
          <w:lang w:val="fr-CA"/>
        </w:rPr>
        <w:t xml:space="preserve">lui </w:t>
      </w:r>
      <w:r w:rsidRPr="00461484">
        <w:rPr>
          <w:rFonts w:ascii="Times New Roman" w:hAnsi="Times New Roman" w:cs="Times New Roman"/>
          <w:bCs/>
          <w:iCs/>
          <w:color w:val="0000CC"/>
          <w:sz w:val="20"/>
          <w:szCs w:val="20"/>
          <w:lang w:val="fr-CA"/>
        </w:rPr>
        <w:t xml:space="preserve">fournir des soins optimaux, élaborez sur ce qui suit : </w:t>
      </w:r>
    </w:p>
    <w:p w14:paraId="67196E54" w14:textId="5D96F8F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w:t>
      </w:r>
      <w:proofErr w:type="gramEnd"/>
      <w:r w:rsidRPr="00461484">
        <w:rPr>
          <w:rFonts w:ascii="Times New Roman" w:hAnsi="Times New Roman" w:cs="Times New Roman"/>
          <w:bCs/>
          <w:iCs/>
          <w:color w:val="0000CC"/>
          <w:sz w:val="20"/>
          <w:szCs w:val="20"/>
          <w:lang w:val="fr-CA"/>
        </w:rPr>
        <w:t xml:space="preserve"> nom de l'expérience d'apprentissage requise et l’année dans laquelle se déroule l'</w:t>
      </w:r>
      <w:r w:rsidR="003955FD">
        <w:rPr>
          <w:rFonts w:ascii="Times New Roman" w:hAnsi="Times New Roman" w:cs="Times New Roman"/>
          <w:bCs/>
          <w:iCs/>
          <w:color w:val="0000CC"/>
          <w:sz w:val="20"/>
          <w:szCs w:val="20"/>
          <w:lang w:val="fr-CA"/>
        </w:rPr>
        <w:t>activité d’apprentissage</w:t>
      </w:r>
      <w:r w:rsidRPr="00461484">
        <w:rPr>
          <w:rFonts w:ascii="Times New Roman" w:hAnsi="Times New Roman" w:cs="Times New Roman"/>
          <w:bCs/>
          <w:iCs/>
          <w:color w:val="0000CC"/>
          <w:sz w:val="20"/>
          <w:szCs w:val="20"/>
          <w:lang w:val="fr-CA"/>
        </w:rPr>
        <w:t>;</w:t>
      </w:r>
    </w:p>
    <w:p w14:paraId="55AA7BB5" w14:textId="172460A4"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objectifs d'apprentissage de l'activité liés au développement des compétences </w:t>
      </w:r>
      <w:r w:rsidR="00FD3D0A">
        <w:rPr>
          <w:rFonts w:ascii="Times New Roman" w:hAnsi="Times New Roman" w:cs="Times New Roman"/>
          <w:bCs/>
          <w:iCs/>
          <w:color w:val="0000CC"/>
          <w:sz w:val="20"/>
          <w:szCs w:val="20"/>
          <w:lang w:val="fr-CA"/>
        </w:rPr>
        <w:t xml:space="preserve">en matière </w:t>
      </w:r>
      <w:r w:rsidRPr="00461484">
        <w:rPr>
          <w:rFonts w:ascii="Times New Roman" w:hAnsi="Times New Roman" w:cs="Times New Roman"/>
          <w:bCs/>
          <w:iCs/>
          <w:color w:val="0000CC"/>
          <w:sz w:val="20"/>
          <w:szCs w:val="20"/>
          <w:lang w:val="fr-CA"/>
        </w:rPr>
        <w:t>de pratique collaborative interprofessionnelle;</w:t>
      </w:r>
    </w:p>
    <w:p w14:paraId="0858BDE0"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w:t>
      </w:r>
      <w:proofErr w:type="gramEnd"/>
      <w:r w:rsidRPr="00461484">
        <w:rPr>
          <w:rFonts w:ascii="Times New Roman" w:hAnsi="Times New Roman" w:cs="Times New Roman"/>
          <w:bCs/>
          <w:iCs/>
          <w:color w:val="0000CC"/>
          <w:sz w:val="20"/>
          <w:szCs w:val="20"/>
          <w:lang w:val="fr-CA"/>
        </w:rPr>
        <w:t xml:space="preserve"> lieu où se déroule l'activité;</w:t>
      </w:r>
    </w:p>
    <w:p w14:paraId="76FD3281" w14:textId="5BC0B46B"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appuis pertinents </w:t>
      </w:r>
      <w:r w:rsidR="00FD3D0A">
        <w:rPr>
          <w:rFonts w:ascii="Times New Roman" w:hAnsi="Times New Roman" w:cs="Times New Roman"/>
          <w:bCs/>
          <w:iCs/>
          <w:color w:val="0000CC"/>
          <w:sz w:val="20"/>
          <w:szCs w:val="20"/>
          <w:lang w:val="fr-CA"/>
        </w:rPr>
        <w:t xml:space="preserve">dans l’environnement habituel du patient qui sont </w:t>
      </w:r>
      <w:r w:rsidR="00DB0880" w:rsidRPr="00461484">
        <w:rPr>
          <w:rFonts w:ascii="Times New Roman" w:hAnsi="Times New Roman" w:cs="Times New Roman"/>
          <w:bCs/>
          <w:iCs/>
          <w:color w:val="0000CC"/>
          <w:sz w:val="20"/>
          <w:szCs w:val="20"/>
          <w:lang w:val="fr-CA"/>
        </w:rPr>
        <w:t>concernés;</w:t>
      </w:r>
    </w:p>
    <w:p w14:paraId="4F78FC29" w14:textId="0AD6606A"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autres étudiants ou </w:t>
      </w:r>
      <w:r w:rsidR="00FD3D0A">
        <w:rPr>
          <w:rFonts w:ascii="Times New Roman" w:hAnsi="Times New Roman" w:cs="Times New Roman"/>
          <w:bCs/>
          <w:iCs/>
          <w:color w:val="0000CC"/>
          <w:sz w:val="20"/>
          <w:szCs w:val="20"/>
          <w:lang w:val="fr-CA"/>
        </w:rPr>
        <w:t>professionnels</w:t>
      </w:r>
      <w:r w:rsidRPr="00461484">
        <w:rPr>
          <w:rFonts w:ascii="Times New Roman" w:hAnsi="Times New Roman" w:cs="Times New Roman"/>
          <w:bCs/>
          <w:iCs/>
          <w:color w:val="0000CC"/>
          <w:sz w:val="20"/>
          <w:szCs w:val="20"/>
          <w:lang w:val="fr-CA"/>
        </w:rPr>
        <w:t xml:space="preserve"> de </w:t>
      </w:r>
      <w:r w:rsidR="00FD3D0A">
        <w:rPr>
          <w:rFonts w:ascii="Times New Roman" w:hAnsi="Times New Roman" w:cs="Times New Roman"/>
          <w:bCs/>
          <w:iCs/>
          <w:color w:val="0000CC"/>
          <w:sz w:val="20"/>
          <w:szCs w:val="20"/>
          <w:lang w:val="fr-CA"/>
        </w:rPr>
        <w:t xml:space="preserve">la </w:t>
      </w:r>
      <w:r w:rsidRPr="00461484">
        <w:rPr>
          <w:rFonts w:ascii="Times New Roman" w:hAnsi="Times New Roman" w:cs="Times New Roman"/>
          <w:bCs/>
          <w:iCs/>
          <w:color w:val="0000CC"/>
          <w:sz w:val="20"/>
          <w:szCs w:val="20"/>
          <w:lang w:val="fr-CA"/>
        </w:rPr>
        <w:t>santé impliqués;</w:t>
      </w:r>
    </w:p>
    <w:p w14:paraId="6F6E9D2A"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la</w:t>
      </w:r>
      <w:proofErr w:type="gramEnd"/>
      <w:r w:rsidRPr="00461484">
        <w:rPr>
          <w:rFonts w:ascii="Times New Roman" w:hAnsi="Times New Roman" w:cs="Times New Roman"/>
          <w:bCs/>
          <w:iCs/>
          <w:color w:val="0000CC"/>
          <w:sz w:val="20"/>
          <w:szCs w:val="20"/>
          <w:lang w:val="fr-CA"/>
        </w:rPr>
        <w:t xml:space="preserve"> ou les façons d'évaluer l'atteinte des objectifs de l'expérience par les étudiants en médecine.</w:t>
      </w:r>
    </w:p>
    <w:p w14:paraId="25C67FC2" w14:textId="77777777" w:rsidR="00EF353C" w:rsidRPr="0079580C" w:rsidRDefault="00EF353C" w:rsidP="00F5402A">
      <w:pPr>
        <w:widowControl w:val="0"/>
        <w:spacing w:line="240" w:lineRule="auto"/>
        <w:rPr>
          <w:rFonts w:ascii="Times New Roman" w:hAnsi="Times New Roman" w:cs="Times New Roman"/>
          <w:bCs/>
          <w:iCs/>
          <w:color w:val="0000CC"/>
          <w:sz w:val="20"/>
          <w:szCs w:val="20"/>
          <w:highlight w:val="yellow"/>
          <w:lang w:val="fr-CA"/>
        </w:rPr>
      </w:pPr>
    </w:p>
    <w:p w14:paraId="2648A30C" w14:textId="77777777" w:rsidR="00EF353C" w:rsidRPr="001C6037" w:rsidRDefault="00EF353C" w:rsidP="00F5402A">
      <w:pPr>
        <w:widowControl w:val="0"/>
        <w:spacing w:line="240" w:lineRule="auto"/>
        <w:rPr>
          <w:rFonts w:ascii="Times New Roman" w:hAnsi="Times New Roman" w:cs="Times New Roman"/>
          <w:color w:val="0000CC"/>
          <w:sz w:val="20"/>
          <w:szCs w:val="20"/>
          <w:highlight w:val="yellow"/>
          <w:lang w:val="fr-CA"/>
        </w:rPr>
      </w:pPr>
    </w:p>
    <w:p w14:paraId="189F5B31" w14:textId="77777777" w:rsidR="00536D26" w:rsidRPr="0079580C" w:rsidRDefault="00536D26" w:rsidP="00F5402A">
      <w:pPr>
        <w:widowControl w:val="0"/>
        <w:spacing w:line="240" w:lineRule="auto"/>
        <w:ind w:left="720" w:hanging="720"/>
        <w:rPr>
          <w:rFonts w:ascii="Times New Roman" w:hAnsi="Times New Roman" w:cs="Times New Roman"/>
          <w:bCs/>
          <w:iCs/>
          <w:color w:val="0000CC"/>
          <w:sz w:val="20"/>
          <w:szCs w:val="20"/>
          <w:lang w:val="fr-CA"/>
        </w:rPr>
      </w:pPr>
    </w:p>
    <w:p w14:paraId="6A96EDEB" w14:textId="773DCAF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7.9-2</w:t>
      </w:r>
      <w:r w:rsidRPr="0079580C">
        <w:rPr>
          <w:rFonts w:ascii="Times New Roman" w:hAnsi="Times New Roman" w:cs="Times New Roman"/>
          <w:bCs/>
          <w:iCs/>
          <w:sz w:val="20"/>
          <w:szCs w:val="20"/>
          <w:lang w:val="fr-CA"/>
        </w:rPr>
        <w:t xml:space="preserve">  </w:t>
      </w:r>
    </w:p>
    <w:p w14:paraId="3B324290" w14:textId="77777777"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Ces expériences requises au sein du programme regroupent des praticiens et/ou des étudiants d’autres professions de la santé. </w:t>
      </w:r>
    </w:p>
    <w:p w14:paraId="12306143"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50FFDBC" w14:textId="77777777" w:rsidR="006E64FB" w:rsidRPr="0079580C" w:rsidRDefault="006E64FB" w:rsidP="003E64E4">
      <w:pPr>
        <w:pStyle w:val="ListParagraph"/>
        <w:numPr>
          <w:ilvl w:val="0"/>
          <w:numId w:val="13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expériences d’apprentissage requises (du tableau 7.9.1 B) dans le cadre desquelles des praticiens ou des étudiants d’autres professions de la santé sont </w:t>
      </w:r>
      <w:proofErr w:type="gramStart"/>
      <w:r w:rsidRPr="0079580C">
        <w:rPr>
          <w:rFonts w:ascii="Times New Roman" w:hAnsi="Times New Roman" w:cs="Times New Roman"/>
          <w:bCs/>
          <w:iCs/>
          <w:color w:val="0000CC"/>
          <w:sz w:val="20"/>
          <w:szCs w:val="20"/>
          <w:lang w:val="fr-CA"/>
        </w:rPr>
        <w:t>inclus</w:t>
      </w:r>
      <w:proofErr w:type="gramEnd"/>
      <w:r w:rsidRPr="0079580C">
        <w:rPr>
          <w:rFonts w:ascii="Times New Roman" w:hAnsi="Times New Roman" w:cs="Times New Roman"/>
          <w:bCs/>
          <w:iCs/>
          <w:color w:val="0000CC"/>
          <w:sz w:val="20"/>
          <w:szCs w:val="20"/>
          <w:lang w:val="fr-CA"/>
        </w:rPr>
        <w:t xml:space="preserve">. </w:t>
      </w:r>
    </w:p>
    <w:p w14:paraId="3186108E"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7F35E9B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5253A19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D6AF9CA"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BFDB5B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3B58722" w14:textId="6EF9655F" w:rsidR="006E64FB" w:rsidRPr="0079580C" w:rsidRDefault="006E64FB" w:rsidP="006E64FB">
      <w:pPr>
        <w:pStyle w:val="ListParagraph"/>
        <w:ind w:left="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7.10 PERFECTIONNEMENT PROFESSIONNEL ET DÉVELOPPEMENT DU LEADERSHIP </w:t>
      </w:r>
    </w:p>
    <w:p w14:paraId="360DEE95" w14:textId="19F4D07C" w:rsidR="006E64FB" w:rsidRPr="0079580C" w:rsidRDefault="006E64FB" w:rsidP="006E64FB">
      <w:pPr>
        <w:pStyle w:val="ListParagraph"/>
        <w:ind w:left="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prévoit des activités </w:t>
      </w:r>
      <w:r w:rsidR="003955FD">
        <w:rPr>
          <w:rFonts w:ascii="Times New Roman" w:hAnsi="Times New Roman" w:cs="Times New Roman"/>
          <w:b/>
          <w:i/>
          <w:color w:val="0000CC"/>
          <w:sz w:val="20"/>
          <w:szCs w:val="20"/>
          <w:lang w:val="fr-CA"/>
        </w:rPr>
        <w:t>d’apprentissage</w:t>
      </w:r>
      <w:r w:rsidRPr="0079580C">
        <w:rPr>
          <w:rFonts w:ascii="Times New Roman" w:hAnsi="Times New Roman" w:cs="Times New Roman"/>
          <w:b/>
          <w:i/>
          <w:color w:val="0000CC"/>
          <w:sz w:val="20"/>
          <w:szCs w:val="20"/>
          <w:lang w:val="fr-CA"/>
        </w:rPr>
        <w:t xml:space="preserve"> visant à appuyer le développement de l’identité professionnelle, des attributs professionnels fondamentaux, de la connaissance des responsabilités professionnelles et des </w:t>
      </w:r>
      <w:r w:rsidR="007F662B">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en matière de leadership de chaque étudiant.</w:t>
      </w:r>
    </w:p>
    <w:p w14:paraId="011A2F55" w14:textId="77777777" w:rsidR="00725097" w:rsidRPr="0079580C" w:rsidRDefault="00725097" w:rsidP="006E64FB">
      <w:pPr>
        <w:widowControl w:val="0"/>
        <w:spacing w:line="240" w:lineRule="auto"/>
        <w:ind w:left="720" w:hanging="720"/>
        <w:rPr>
          <w:rFonts w:ascii="Times New Roman" w:hAnsi="Times New Roman" w:cs="Times New Roman"/>
          <w:b/>
          <w:i/>
          <w:sz w:val="20"/>
          <w:szCs w:val="20"/>
          <w:u w:val="single"/>
          <w:lang w:val="fr-CA"/>
        </w:rPr>
      </w:pPr>
    </w:p>
    <w:p w14:paraId="4F868BB1" w14:textId="5CD8B81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7.10-1</w:t>
      </w:r>
      <w:r w:rsidRPr="0079580C">
        <w:rPr>
          <w:rFonts w:ascii="Times New Roman" w:hAnsi="Times New Roman" w:cs="Times New Roman"/>
          <w:bCs/>
          <w:iCs/>
          <w:sz w:val="20"/>
          <w:szCs w:val="20"/>
          <w:lang w:val="fr-CA"/>
        </w:rPr>
        <w:t xml:space="preserve">  </w:t>
      </w:r>
    </w:p>
    <w:p w14:paraId="77A9DCAA" w14:textId="5FEED586"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prévoit des activités </w:t>
      </w:r>
      <w:r w:rsidR="003955FD">
        <w:rPr>
          <w:rFonts w:ascii="Times New Roman" w:hAnsi="Times New Roman" w:cs="Times New Roman"/>
          <w:bCs/>
          <w:i/>
          <w:iCs/>
          <w:sz w:val="20"/>
          <w:szCs w:val="20"/>
          <w:lang w:val="fr-CA"/>
        </w:rPr>
        <w:t>d’apprentissage</w:t>
      </w:r>
      <w:r w:rsidRPr="0079580C">
        <w:rPr>
          <w:rFonts w:ascii="Times New Roman" w:hAnsi="Times New Roman" w:cs="Times New Roman"/>
          <w:bCs/>
          <w:i/>
          <w:iCs/>
          <w:sz w:val="20"/>
          <w:szCs w:val="20"/>
          <w:lang w:val="fr-CA"/>
        </w:rPr>
        <w:t xml:space="preserve"> visant à favoriser, chez chaque étudiant, le développement : </w:t>
      </w:r>
    </w:p>
    <w:p w14:paraId="4A835E04"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l’identité professionnelle; </w:t>
      </w:r>
    </w:p>
    <w:p w14:paraId="2CBAADD3"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des</w:t>
      </w:r>
      <w:proofErr w:type="gramEnd"/>
      <w:r w:rsidRPr="0079580C">
        <w:rPr>
          <w:rFonts w:ascii="Times New Roman" w:hAnsi="Times New Roman" w:cs="Times New Roman"/>
          <w:bCs/>
          <w:i/>
          <w:iCs/>
          <w:sz w:val="20"/>
          <w:szCs w:val="20"/>
          <w:lang w:val="fr-CA"/>
        </w:rPr>
        <w:t xml:space="preserve"> attributs professionnels fondamentaux; </w:t>
      </w:r>
    </w:p>
    <w:p w14:paraId="10AB407C"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d’une</w:t>
      </w:r>
      <w:proofErr w:type="gramEnd"/>
      <w:r w:rsidRPr="0079580C">
        <w:rPr>
          <w:rFonts w:ascii="Times New Roman" w:hAnsi="Times New Roman" w:cs="Times New Roman"/>
          <w:bCs/>
          <w:i/>
          <w:iCs/>
          <w:sz w:val="20"/>
          <w:szCs w:val="20"/>
          <w:lang w:val="fr-CA"/>
        </w:rPr>
        <w:t xml:space="preserve"> connaissance des responsabilités professionnelles; </w:t>
      </w:r>
    </w:p>
    <w:p w14:paraId="14D59DCE"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des</w:t>
      </w:r>
      <w:proofErr w:type="gramEnd"/>
      <w:r w:rsidRPr="0079580C">
        <w:rPr>
          <w:rFonts w:ascii="Times New Roman" w:hAnsi="Times New Roman" w:cs="Times New Roman"/>
          <w:bCs/>
          <w:i/>
          <w:iCs/>
          <w:sz w:val="20"/>
          <w:szCs w:val="20"/>
          <w:lang w:val="fr-CA"/>
        </w:rPr>
        <w:t xml:space="preserve"> compétences en matière de leadership. </w:t>
      </w:r>
    </w:p>
    <w:p w14:paraId="6213A99F" w14:textId="77777777" w:rsidR="006E64FB" w:rsidRPr="0079580C" w:rsidRDefault="006E64FB" w:rsidP="006E64FB">
      <w:pPr>
        <w:widowControl w:val="0"/>
        <w:spacing w:line="240" w:lineRule="auto"/>
        <w:rPr>
          <w:rFonts w:ascii="Times New Roman" w:hAnsi="Times New Roman" w:cs="Times New Roman"/>
          <w:bCs/>
          <w:iCs/>
          <w:color w:val="0000CC"/>
          <w:sz w:val="20"/>
          <w:szCs w:val="20"/>
          <w:lang w:val="fr-CA"/>
        </w:rPr>
      </w:pPr>
    </w:p>
    <w:p w14:paraId="275F2509" w14:textId="77777777" w:rsidR="006E64FB" w:rsidRPr="0079580C" w:rsidRDefault="006E64FB" w:rsidP="003E64E4">
      <w:pPr>
        <w:pStyle w:val="ListParagraph"/>
        <w:widowControl w:val="0"/>
        <w:numPr>
          <w:ilvl w:val="0"/>
          <w:numId w:val="12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7.10-1 A</w:t>
      </w:r>
    </w:p>
    <w:p w14:paraId="081C8FCF" w14:textId="77777777" w:rsidR="006E64FB" w:rsidRPr="0079580C" w:rsidRDefault="006E64FB" w:rsidP="006E64FB">
      <w:pPr>
        <w:widowControl w:val="0"/>
        <w:spacing w:line="240" w:lineRule="auto"/>
        <w:ind w:left="1701" w:hanging="425"/>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841"/>
        <w:gridCol w:w="3836"/>
        <w:gridCol w:w="4820"/>
        <w:gridCol w:w="3343"/>
      </w:tblGrid>
      <w:tr w:rsidR="00E706FA" w:rsidRPr="007910FE" w14:paraId="743D6932" w14:textId="77777777" w:rsidTr="00E706FA">
        <w:tc>
          <w:tcPr>
            <w:tcW w:w="1560" w:type="dxa"/>
            <w:tcBorders>
              <w:top w:val="nil"/>
              <w:left w:val="nil"/>
              <w:right w:val="single" w:sz="4" w:space="0" w:color="auto"/>
            </w:tcBorders>
          </w:tcPr>
          <w:p w14:paraId="11BC8159" w14:textId="68F28842"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7.10-1 A</w:t>
            </w:r>
          </w:p>
        </w:tc>
        <w:tc>
          <w:tcPr>
            <w:tcW w:w="9497" w:type="dxa"/>
            <w:gridSpan w:val="3"/>
            <w:tcBorders>
              <w:top w:val="nil"/>
              <w:left w:val="single" w:sz="4" w:space="0" w:color="auto"/>
              <w:right w:val="nil"/>
            </w:tcBorders>
          </w:tcPr>
          <w:p w14:paraId="4AC59AE4" w14:textId="73A647FA"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Activités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visant à favoriser le perfectionnement professionnel et le développement du leadership</w:t>
            </w:r>
          </w:p>
        </w:tc>
        <w:tc>
          <w:tcPr>
            <w:tcW w:w="3343" w:type="dxa"/>
            <w:tcBorders>
              <w:top w:val="nil"/>
              <w:left w:val="nil"/>
              <w:right w:val="nil"/>
            </w:tcBorders>
          </w:tcPr>
          <w:p w14:paraId="19D3FA7E" w14:textId="77777777" w:rsidR="00E706FA" w:rsidRPr="0079580C" w:rsidRDefault="00E706F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E706FA" w14:paraId="6B2B9F47" w14:textId="77777777" w:rsidTr="002D33A1">
        <w:tc>
          <w:tcPr>
            <w:tcW w:w="14400" w:type="dxa"/>
            <w:gridSpan w:val="5"/>
            <w:shd w:val="clear" w:color="auto" w:fill="D9D9D9" w:themeFill="background1" w:themeFillShade="D9"/>
          </w:tcPr>
          <w:p w14:paraId="72F9908E" w14:textId="09859E1C"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favorisent le développement de l'identité professionnelle, des attributs professionnels fondamentaux, de la connaissance des responsabilités professionnelles et des </w:t>
            </w:r>
            <w:r w:rsidR="007F662B">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en matière de leadership de chaque 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7910FE" w14:paraId="7FA45BC0" w14:textId="77777777" w:rsidTr="002D33A1">
        <w:tc>
          <w:tcPr>
            <w:tcW w:w="2401" w:type="dxa"/>
            <w:gridSpan w:val="2"/>
            <w:vAlign w:val="center"/>
          </w:tcPr>
          <w:p w14:paraId="038A6533"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Sujet</w:t>
            </w:r>
          </w:p>
        </w:tc>
        <w:tc>
          <w:tcPr>
            <w:tcW w:w="3836" w:type="dxa"/>
            <w:vAlign w:val="center"/>
          </w:tcPr>
          <w:p w14:paraId="6F59197C"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8163" w:type="dxa"/>
            <w:gridSpan w:val="2"/>
            <w:vAlign w:val="center"/>
          </w:tcPr>
          <w:p w14:paraId="4833A095" w14:textId="660F5756"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ou objectif(s) du programme d’études </w:t>
            </w:r>
            <w:r w:rsidR="00CD1A4A">
              <w:rPr>
                <w:rFonts w:ascii="Times New Roman" w:hAnsi="Times New Roman" w:cs="Times New Roman"/>
                <w:sz w:val="19"/>
                <w:szCs w:val="19"/>
                <w:lang w:val="fr-CA"/>
              </w:rPr>
              <w:t>médicales</w:t>
            </w:r>
          </w:p>
        </w:tc>
      </w:tr>
      <w:tr w:rsidR="006E64FB" w:rsidRPr="0079580C" w14:paraId="0BFE5DD9" w14:textId="77777777" w:rsidTr="002D33A1">
        <w:tc>
          <w:tcPr>
            <w:tcW w:w="2401" w:type="dxa"/>
            <w:gridSpan w:val="2"/>
          </w:tcPr>
          <w:p w14:paraId="5F60DCF8"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Identité professionnelle </w:t>
            </w:r>
          </w:p>
        </w:tc>
        <w:tc>
          <w:tcPr>
            <w:tcW w:w="3836" w:type="dxa"/>
            <w:vAlign w:val="center"/>
          </w:tcPr>
          <w:p w14:paraId="2209F8A0" w14:textId="77777777" w:rsidR="006E64FB" w:rsidRPr="0079580C" w:rsidRDefault="006E64FB" w:rsidP="002D33A1">
            <w:pPr>
              <w:rPr>
                <w:rFonts w:ascii="Times New Roman" w:hAnsi="Times New Roman" w:cs="Times New Roman"/>
                <w:sz w:val="19"/>
                <w:szCs w:val="19"/>
                <w:lang w:val="fr-CA"/>
              </w:rPr>
            </w:pPr>
          </w:p>
        </w:tc>
        <w:tc>
          <w:tcPr>
            <w:tcW w:w="8163" w:type="dxa"/>
            <w:gridSpan w:val="2"/>
            <w:vAlign w:val="center"/>
          </w:tcPr>
          <w:p w14:paraId="7393E67E" w14:textId="77777777" w:rsidR="006E64FB" w:rsidRPr="0079580C" w:rsidRDefault="006E64FB" w:rsidP="002D33A1">
            <w:pPr>
              <w:rPr>
                <w:rFonts w:ascii="Times New Roman" w:hAnsi="Times New Roman" w:cs="Times New Roman"/>
                <w:sz w:val="19"/>
                <w:szCs w:val="19"/>
                <w:lang w:val="fr-CA"/>
              </w:rPr>
            </w:pPr>
          </w:p>
        </w:tc>
      </w:tr>
      <w:tr w:rsidR="006E64FB" w:rsidRPr="0079580C" w14:paraId="759C08B4" w14:textId="77777777" w:rsidTr="002D33A1">
        <w:tc>
          <w:tcPr>
            <w:tcW w:w="2401" w:type="dxa"/>
            <w:gridSpan w:val="2"/>
          </w:tcPr>
          <w:p w14:paraId="3862FADD"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Attributs professionnels fondamentaux</w:t>
            </w:r>
          </w:p>
        </w:tc>
        <w:tc>
          <w:tcPr>
            <w:tcW w:w="3836" w:type="dxa"/>
          </w:tcPr>
          <w:p w14:paraId="483ED07E"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2CD1544E" w14:textId="77777777" w:rsidR="006E64FB" w:rsidRPr="0079580C" w:rsidRDefault="006E64FB" w:rsidP="002D33A1">
            <w:pPr>
              <w:rPr>
                <w:rFonts w:ascii="Times New Roman" w:hAnsi="Times New Roman" w:cs="Times New Roman"/>
                <w:sz w:val="19"/>
                <w:szCs w:val="19"/>
                <w:lang w:val="fr-CA"/>
              </w:rPr>
            </w:pPr>
          </w:p>
        </w:tc>
      </w:tr>
      <w:tr w:rsidR="006E64FB" w:rsidRPr="0079580C" w14:paraId="0CFBDC44" w14:textId="77777777" w:rsidTr="002D33A1">
        <w:tc>
          <w:tcPr>
            <w:tcW w:w="2401" w:type="dxa"/>
            <w:gridSpan w:val="2"/>
          </w:tcPr>
          <w:p w14:paraId="7E06CF75"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responsabilités professionnelles</w:t>
            </w:r>
          </w:p>
        </w:tc>
        <w:tc>
          <w:tcPr>
            <w:tcW w:w="3836" w:type="dxa"/>
          </w:tcPr>
          <w:p w14:paraId="6651B543"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67A3AB9F" w14:textId="77777777" w:rsidR="006E64FB" w:rsidRPr="0079580C" w:rsidRDefault="006E64FB" w:rsidP="002D33A1">
            <w:pPr>
              <w:rPr>
                <w:rFonts w:ascii="Times New Roman" w:hAnsi="Times New Roman" w:cs="Times New Roman"/>
                <w:sz w:val="19"/>
                <w:szCs w:val="19"/>
                <w:lang w:val="fr-CA"/>
              </w:rPr>
            </w:pPr>
          </w:p>
        </w:tc>
      </w:tr>
      <w:tr w:rsidR="006E64FB" w:rsidRPr="007910FE" w14:paraId="42C8228B" w14:textId="77777777" w:rsidTr="002D33A1">
        <w:tc>
          <w:tcPr>
            <w:tcW w:w="2401" w:type="dxa"/>
            <w:gridSpan w:val="2"/>
          </w:tcPr>
          <w:p w14:paraId="353DC697" w14:textId="75965CCC" w:rsidR="006E64FB" w:rsidRPr="0079580C" w:rsidRDefault="007F662B"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006E64FB" w:rsidRPr="0079580C">
              <w:rPr>
                <w:rFonts w:ascii="Times New Roman" w:hAnsi="Times New Roman" w:cs="Times New Roman"/>
                <w:sz w:val="19"/>
                <w:szCs w:val="19"/>
                <w:lang w:val="fr-CA"/>
              </w:rPr>
              <w:t xml:space="preserve"> en matière de leadership</w:t>
            </w:r>
          </w:p>
        </w:tc>
        <w:tc>
          <w:tcPr>
            <w:tcW w:w="3836" w:type="dxa"/>
          </w:tcPr>
          <w:p w14:paraId="1DF856F0"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5B2C04FC" w14:textId="77777777" w:rsidR="006E64FB" w:rsidRPr="0079580C" w:rsidRDefault="006E64FB" w:rsidP="002D33A1">
            <w:pPr>
              <w:rPr>
                <w:rFonts w:ascii="Times New Roman" w:hAnsi="Times New Roman" w:cs="Times New Roman"/>
                <w:sz w:val="19"/>
                <w:szCs w:val="19"/>
                <w:lang w:val="fr-CA"/>
              </w:rPr>
            </w:pPr>
          </w:p>
        </w:tc>
      </w:tr>
    </w:tbl>
    <w:p w14:paraId="12E21706" w14:textId="77777777" w:rsidR="006E64FB" w:rsidRPr="0079580C" w:rsidRDefault="006E64FB" w:rsidP="006E64FB">
      <w:pPr>
        <w:pStyle w:val="NoSpacing"/>
        <w:ind w:left="426" w:hanging="426"/>
        <w:rPr>
          <w:rFonts w:ascii="Times New Roman" w:hAnsi="Times New Roman" w:cs="Times New Roman"/>
          <w:b/>
          <w:highlight w:val="yellow"/>
          <w:lang w:val="fr-CA"/>
        </w:rPr>
      </w:pPr>
    </w:p>
    <w:p w14:paraId="069A0392" w14:textId="77777777" w:rsidR="006E64FB" w:rsidRPr="0079580C" w:rsidRDefault="006E64FB" w:rsidP="006E64FB">
      <w:pPr>
        <w:pStyle w:val="NoSpacing"/>
        <w:ind w:left="426" w:hanging="426"/>
        <w:rPr>
          <w:rFonts w:ascii="Times New Roman" w:hAnsi="Times New Roman" w:cs="Times New Roman"/>
          <w:b/>
          <w:lang w:val="fr-CA"/>
        </w:rPr>
      </w:pPr>
    </w:p>
    <w:p w14:paraId="110E32AB" w14:textId="2526C6E3" w:rsidR="006E64FB" w:rsidRPr="0079580C" w:rsidRDefault="006E64FB">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7E4B1F71" w14:textId="59C233EB" w:rsidR="00725097" w:rsidRPr="0079580C" w:rsidRDefault="00FC33B4" w:rsidP="005C38C2">
      <w:pPr>
        <w:spacing w:line="240" w:lineRule="auto"/>
        <w:jc w:val="both"/>
        <w:rPr>
          <w:rFonts w:ascii="Times New Roman" w:hAnsi="Times New Roman" w:cs="Times New Roman"/>
          <w:b/>
          <w:color w:val="0000CC"/>
          <w:u w:val="single"/>
          <w:lang w:val="fr-CA"/>
        </w:rPr>
      </w:pPr>
      <w:bookmarkStart w:id="42" w:name="_Toc413245304"/>
      <w:r w:rsidRPr="0079580C">
        <w:rPr>
          <w:rFonts w:ascii="Times New Roman" w:hAnsi="Times New Roman" w:cs="Times New Roman"/>
          <w:b/>
          <w:color w:val="0000CC"/>
          <w:u w:val="single"/>
          <w:lang w:val="fr-CA"/>
        </w:rPr>
        <w:lastRenderedPageBreak/>
        <w:t>NORME 8 : GESTION, ÉVALUATION ET AMÉLIORATION DU PROGRAMME D’ÉTUDES</w:t>
      </w:r>
      <w:bookmarkEnd w:id="42"/>
      <w:r w:rsidRPr="0079580C">
        <w:rPr>
          <w:rFonts w:ascii="Times New Roman" w:hAnsi="Times New Roman" w:cs="Times New Roman"/>
          <w:b/>
          <w:color w:val="0000CC"/>
          <w:u w:val="single"/>
          <w:lang w:val="fr-CA"/>
        </w:rPr>
        <w:t xml:space="preserve"> </w:t>
      </w:r>
    </w:p>
    <w:p w14:paraId="23E56558" w14:textId="28F26B0E" w:rsidR="00FC33B4" w:rsidRPr="00395ED5" w:rsidRDefault="00EA58C1" w:rsidP="00FC33B4">
      <w:pPr>
        <w:widowControl w:val="0"/>
        <w:spacing w:line="240" w:lineRule="auto"/>
        <w:jc w:val="both"/>
        <w:rPr>
          <w:rFonts w:ascii="Times New Roman" w:hAnsi="Times New Roman" w:cs="Times New Roman"/>
          <w:sz w:val="24"/>
          <w:szCs w:val="24"/>
          <w:lang w:val="fr-CA"/>
        </w:rPr>
      </w:pPr>
      <w:r w:rsidRPr="00395ED5">
        <w:rPr>
          <w:rFonts w:ascii="Times New Roman" w:hAnsi="Times New Roman" w:cs="Times New Roman"/>
          <w:b/>
          <w:bCs/>
          <w:color w:val="0000CC"/>
          <w:lang w:val="fr-CA"/>
        </w:rPr>
        <w:t>Une</w:t>
      </w:r>
      <w:r w:rsidR="00FC33B4" w:rsidRPr="00395ED5">
        <w:rPr>
          <w:rFonts w:ascii="Times New Roman" w:hAnsi="Times New Roman" w:cs="Times New Roman"/>
          <w:b/>
          <w:bCs/>
          <w:color w:val="0000CC"/>
          <w:lang w:val="fr-CA"/>
        </w:rPr>
        <w:t xml:space="preserve"> faculté de médecine prend part à des activités de révision et d’évaluation du programme d’études pour veiller au maintien et à l’amélioration de la qualité du programme d’études </w:t>
      </w:r>
      <w:r w:rsidR="00CD1A4A" w:rsidRPr="00395ED5">
        <w:rPr>
          <w:rFonts w:ascii="Times New Roman" w:hAnsi="Times New Roman" w:cs="Times New Roman"/>
          <w:b/>
          <w:bCs/>
          <w:color w:val="0000CC"/>
          <w:lang w:val="fr-CA"/>
        </w:rPr>
        <w:t>médicales</w:t>
      </w:r>
      <w:r w:rsidR="00FC33B4" w:rsidRPr="00395ED5">
        <w:rPr>
          <w:rFonts w:ascii="Times New Roman" w:hAnsi="Times New Roman" w:cs="Times New Roman"/>
          <w:b/>
          <w:bCs/>
          <w:color w:val="0000CC"/>
          <w:lang w:val="fr-CA"/>
        </w:rPr>
        <w:t xml:space="preserve"> et s’assurer que les étudiants en médecine atteignent tous les objectifs du programme d’</w:t>
      </w:r>
      <w:r w:rsidR="00041FA1" w:rsidRPr="00395ED5">
        <w:rPr>
          <w:rFonts w:ascii="Times New Roman" w:hAnsi="Times New Roman" w:cs="Times New Roman"/>
          <w:b/>
          <w:bCs/>
          <w:color w:val="0000CC"/>
          <w:lang w:val="fr-CA"/>
        </w:rPr>
        <w:t xml:space="preserve">études médicales </w:t>
      </w:r>
      <w:r w:rsidR="00FC33B4" w:rsidRPr="00395ED5">
        <w:rPr>
          <w:rFonts w:ascii="Times New Roman" w:hAnsi="Times New Roman" w:cs="Times New Roman"/>
          <w:b/>
          <w:bCs/>
          <w:color w:val="0000CC"/>
          <w:lang w:val="fr-CA"/>
        </w:rPr>
        <w:t>et participent aux activités cliniques requises dans les contextes appropriés</w:t>
      </w:r>
      <w:r w:rsidR="00FC33B4" w:rsidRPr="00395ED5">
        <w:rPr>
          <w:rFonts w:ascii="Times New Roman" w:hAnsi="Times New Roman" w:cs="Times New Roman"/>
          <w:sz w:val="24"/>
          <w:szCs w:val="24"/>
          <w:lang w:val="fr-CA"/>
        </w:rPr>
        <w:t xml:space="preserve">. </w:t>
      </w:r>
    </w:p>
    <w:p w14:paraId="326DABAC" w14:textId="77777777" w:rsidR="00FC33B4" w:rsidRPr="00395ED5" w:rsidRDefault="00FC33B4" w:rsidP="00FC33B4">
      <w:pPr>
        <w:spacing w:line="240" w:lineRule="auto"/>
        <w:rPr>
          <w:rFonts w:ascii="Times New Roman" w:hAnsi="Times New Roman" w:cs="Times New Roman"/>
          <w:b/>
          <w:i/>
          <w:color w:val="0000CC"/>
          <w:sz w:val="20"/>
          <w:szCs w:val="20"/>
          <w:lang w:val="fr-CA"/>
        </w:rPr>
      </w:pPr>
    </w:p>
    <w:p w14:paraId="6EB997BC" w14:textId="1FD9F584" w:rsidR="00725097" w:rsidRPr="00395ED5" w:rsidRDefault="00FC33B4" w:rsidP="00A37C4E">
      <w:pPr>
        <w:spacing w:line="240" w:lineRule="auto"/>
        <w:rPr>
          <w:rFonts w:ascii="Times New Roman" w:hAnsi="Times New Roman" w:cs="Times New Roman"/>
          <w:b/>
          <w:i/>
          <w:color w:val="0000CC"/>
          <w:sz w:val="20"/>
          <w:szCs w:val="20"/>
          <w:lang w:val="fr-CA"/>
        </w:rPr>
      </w:pPr>
      <w:r w:rsidRPr="00395ED5">
        <w:rPr>
          <w:rFonts w:ascii="Times New Roman" w:hAnsi="Times New Roman" w:cs="Times New Roman"/>
          <w:b/>
          <w:i/>
          <w:color w:val="0000CC"/>
          <w:sz w:val="20"/>
          <w:szCs w:val="20"/>
          <w:lang w:val="fr-CA"/>
        </w:rPr>
        <w:t xml:space="preserve">8.1 GESTION DU PROGRAMME D’ÉTUDES </w:t>
      </w:r>
    </w:p>
    <w:p w14:paraId="0B09C333" w14:textId="6734BAB0" w:rsidR="007C1EC0" w:rsidRDefault="007C1EC0" w:rsidP="027F7CDA">
      <w:pPr>
        <w:spacing w:line="240" w:lineRule="auto"/>
        <w:jc w:val="both"/>
        <w:rPr>
          <w:rFonts w:ascii="Times New Roman" w:hAnsi="Times New Roman" w:cs="Times New Roman"/>
          <w:b/>
          <w:bCs/>
          <w:i/>
          <w:iCs/>
          <w:color w:val="0000CC"/>
          <w:sz w:val="20"/>
          <w:szCs w:val="20"/>
          <w:lang w:val="fr-CA"/>
        </w:rPr>
      </w:pPr>
      <w:r w:rsidRPr="00395ED5">
        <w:rPr>
          <w:rFonts w:ascii="Times New Roman" w:hAnsi="Times New Roman" w:cs="Times New Roman"/>
          <w:b/>
          <w:bCs/>
          <w:i/>
          <w:iCs/>
          <w:color w:val="0000CC"/>
          <w:sz w:val="20"/>
          <w:szCs w:val="20"/>
          <w:lang w:val="fr-CA"/>
        </w:rPr>
        <w:t>Une faculté de médecine confie la responsabilité du programme d’études médicales et l’autorité y afférente à un organe facultaire dûment constitué communément appelé comité du programme. Ce comité</w:t>
      </w:r>
      <w:r w:rsidRPr="027F7CDA">
        <w:rPr>
          <w:rFonts w:ascii="Times New Roman" w:hAnsi="Times New Roman" w:cs="Times New Roman"/>
          <w:b/>
          <w:bCs/>
          <w:i/>
          <w:iCs/>
          <w:color w:val="0000CC"/>
          <w:sz w:val="20"/>
          <w:szCs w:val="20"/>
          <w:lang w:val="fr-CA"/>
        </w:rPr>
        <w:t xml:space="preserve"> et ses sous-comités supervisent le programme d’études dans son ensemble et sont globalement responsables de la conception, de la gestion, de l’intégration, de l’évaluation et de l’amélioration d’un programme d’études médicales cohérent et coordonné. </w:t>
      </w:r>
    </w:p>
    <w:p w14:paraId="710AB7FA" w14:textId="77777777" w:rsidR="00D810C5" w:rsidRPr="00C60FBB" w:rsidRDefault="00D810C5" w:rsidP="00FC33B4">
      <w:pPr>
        <w:spacing w:line="240" w:lineRule="auto"/>
        <w:jc w:val="both"/>
        <w:rPr>
          <w:rFonts w:ascii="Times New Roman" w:hAnsi="Times New Roman" w:cs="Times New Roman"/>
          <w:b/>
          <w:i/>
          <w:color w:val="0000CC"/>
          <w:sz w:val="20"/>
          <w:szCs w:val="20"/>
          <w:lang w:val="fr-FR"/>
        </w:rPr>
      </w:pPr>
    </w:p>
    <w:p w14:paraId="2E1E014E" w14:textId="77777777" w:rsidR="00725097" w:rsidRPr="00C60FBB" w:rsidRDefault="00725097" w:rsidP="005C38C2">
      <w:pPr>
        <w:widowControl w:val="0"/>
        <w:spacing w:line="240" w:lineRule="auto"/>
        <w:rPr>
          <w:rFonts w:ascii="Times New Roman" w:hAnsi="Times New Roman" w:cs="Times New Roman"/>
          <w:b/>
          <w:i/>
          <w:sz w:val="20"/>
          <w:szCs w:val="20"/>
          <w:u w:val="single"/>
          <w:lang w:val="fr-FR"/>
        </w:rPr>
      </w:pPr>
    </w:p>
    <w:p w14:paraId="60892A28" w14:textId="35B07153" w:rsidR="00FC33B4" w:rsidRPr="0079580C" w:rsidRDefault="00FC33B4" w:rsidP="005C38C2">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8.1-1</w:t>
      </w:r>
    </w:p>
    <w:p w14:paraId="3263A5D6" w14:textId="6354A61F" w:rsidR="00F4786C" w:rsidRDefault="00F4786C" w:rsidP="00F4786C">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faculté de médecine confie la responsabilité du programme d’</w:t>
      </w:r>
      <w:r>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et l’autorité y afférente à un organe facultaire dûment constitué communément appelé comité du programme.</w:t>
      </w:r>
    </w:p>
    <w:p w14:paraId="237DD743" w14:textId="77777777" w:rsidR="00FC33B4" w:rsidRPr="00C60FBB" w:rsidRDefault="00FC33B4" w:rsidP="00FC33B4">
      <w:pPr>
        <w:widowControl w:val="0"/>
        <w:spacing w:line="240" w:lineRule="auto"/>
        <w:rPr>
          <w:rFonts w:ascii="Times New Roman" w:eastAsia="Times New Roman" w:hAnsi="Times New Roman" w:cs="Times New Roman"/>
          <w:snapToGrid w:val="0"/>
          <w:sz w:val="20"/>
          <w:szCs w:val="20"/>
          <w:lang w:val="fr-FR"/>
        </w:rPr>
      </w:pPr>
    </w:p>
    <w:p w14:paraId="2DB7EEEC" w14:textId="77777777"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Indiquez le nom du comité de la faculté principalement responsable du programme d’études. </w:t>
      </w:r>
    </w:p>
    <w:p w14:paraId="0455957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2531BB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5B2B80"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A0962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AE43E5"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86F7239" w14:textId="1619D6E6"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 mandat de ce comité et indiquez la source de son autorité (p. ex., règlements de la faculté). </w:t>
      </w:r>
      <w:r w:rsidRPr="0079580C">
        <w:rPr>
          <w:rFonts w:ascii="Times New Roman" w:hAnsi="Times New Roman" w:cs="Times New Roman"/>
          <w:bCs/>
          <w:i/>
          <w:color w:val="0000CC"/>
          <w:sz w:val="20"/>
          <w:szCs w:val="20"/>
          <w:lang w:val="fr-CA"/>
        </w:rPr>
        <w:t>(</w:t>
      </w:r>
      <w:r w:rsidRPr="0079580C">
        <w:rPr>
          <w:rFonts w:ascii="Times New Roman" w:hAnsi="Times New Roman" w:cs="Times New Roman"/>
          <w:b/>
          <w:i/>
          <w:color w:val="0000CC"/>
          <w:sz w:val="20"/>
          <w:szCs w:val="20"/>
          <w:lang w:val="fr-CA"/>
        </w:rPr>
        <w:t>Annexe 8.1-1 B</w:t>
      </w:r>
      <w:r w:rsidRPr="0079580C">
        <w:rPr>
          <w:rFonts w:ascii="Times New Roman" w:hAnsi="Times New Roman" w:cs="Times New Roman"/>
          <w:bCs/>
          <w:i/>
          <w:color w:val="0000CC"/>
          <w:sz w:val="20"/>
          <w:szCs w:val="20"/>
          <w:lang w:val="fr-CA"/>
        </w:rPr>
        <w:t>)</w:t>
      </w:r>
      <w:r w:rsidRPr="0079580C">
        <w:rPr>
          <w:rFonts w:ascii="Times New Roman" w:hAnsi="Times New Roman" w:cs="Times New Roman"/>
          <w:bCs/>
          <w:iCs/>
          <w:color w:val="0000CC"/>
          <w:sz w:val="20"/>
          <w:szCs w:val="20"/>
          <w:lang w:val="fr-CA"/>
        </w:rPr>
        <w:t xml:space="preserve"> (Annexe </w:t>
      </w:r>
      <w:r w:rsidR="00F231A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367DB9D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50463A"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2A2EAF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F1D2C5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D3C112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46ADA84"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8.1-2</w:t>
      </w:r>
    </w:p>
    <w:p w14:paraId="624DA928" w14:textId="7855FB16"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Ce comité et ses sous-comités supervisent le programme d’études dans son ensemble et sont globalement responsables : </w:t>
      </w:r>
    </w:p>
    <w:p w14:paraId="585F4E0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 conception; </w:t>
      </w:r>
    </w:p>
    <w:p w14:paraId="5B405A79"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 gestion; </w:t>
      </w:r>
    </w:p>
    <w:p w14:paraId="4EDBB33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l’intégration; </w:t>
      </w:r>
    </w:p>
    <w:p w14:paraId="5D763378"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l’évaluation; </w:t>
      </w:r>
    </w:p>
    <w:p w14:paraId="7BC87C20" w14:textId="2DE4E0FC"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l’amélioration d’un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cohérent et coordonné. </w:t>
      </w:r>
    </w:p>
    <w:p w14:paraId="554ECC4A" w14:textId="77777777" w:rsidR="00FC33B4" w:rsidRPr="00C60FBB" w:rsidRDefault="00FC33B4" w:rsidP="00FC33B4">
      <w:pPr>
        <w:spacing w:line="240" w:lineRule="auto"/>
        <w:rPr>
          <w:rFonts w:ascii="Times New Roman" w:hAnsi="Times New Roman" w:cs="Times New Roman"/>
          <w:color w:val="0000CC"/>
          <w:sz w:val="20"/>
          <w:szCs w:val="20"/>
          <w:lang w:val="fr-FR"/>
        </w:rPr>
      </w:pPr>
    </w:p>
    <w:p w14:paraId="4B001138" w14:textId="342C4C86"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gestion du programme d’études qui comprend le comité du programme, ses sous-comités, d’autres comités pertinents, le doyen des études médicales de premier cycle ou son équivalent de même que les personnes ou groupes qui participent à la conception du programme d’études, à sa mise en œuvre et à son évaluation. (</w:t>
      </w:r>
      <w:r w:rsidRPr="0079580C">
        <w:rPr>
          <w:rFonts w:ascii="Times New Roman" w:hAnsi="Times New Roman" w:cs="Times New Roman"/>
          <w:b/>
          <w:i/>
          <w:color w:val="0000CC"/>
          <w:sz w:val="20"/>
          <w:szCs w:val="20"/>
          <w:lang w:val="fr-CA"/>
        </w:rPr>
        <w:t>Annexe 8.1-2 A</w:t>
      </w:r>
      <w:r w:rsidRPr="0079580C">
        <w:rPr>
          <w:rFonts w:ascii="Times New Roman" w:hAnsi="Times New Roman" w:cs="Times New Roman"/>
          <w:bCs/>
          <w:iCs/>
          <w:color w:val="0000CC"/>
          <w:sz w:val="20"/>
          <w:szCs w:val="20"/>
          <w:lang w:val="fr-CA"/>
        </w:rPr>
        <w:t xml:space="preserve">) (Annexe </w:t>
      </w:r>
      <w:r w:rsidR="00540656">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CA15F1E"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5CAF092"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457BCF61"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9CF9AE0"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6C7546A9" w14:textId="77777777" w:rsidR="00FC33B4" w:rsidRDefault="00FC33B4" w:rsidP="00FC33B4">
      <w:pPr>
        <w:pStyle w:val="ListParagraph"/>
        <w:spacing w:line="240" w:lineRule="auto"/>
        <w:ind w:left="714"/>
        <w:rPr>
          <w:rFonts w:ascii="Times New Roman" w:hAnsi="Times New Roman" w:cs="Times New Roman"/>
          <w:bCs/>
          <w:iCs/>
          <w:sz w:val="20"/>
          <w:szCs w:val="20"/>
          <w:lang w:val="fr-CA"/>
        </w:rPr>
      </w:pPr>
    </w:p>
    <w:p w14:paraId="2B2F5774" w14:textId="77777777" w:rsidR="00F3654D" w:rsidRPr="0079580C" w:rsidRDefault="00F3654D" w:rsidP="00FC33B4">
      <w:pPr>
        <w:pStyle w:val="ListParagraph"/>
        <w:spacing w:line="240" w:lineRule="auto"/>
        <w:ind w:left="714"/>
        <w:rPr>
          <w:rFonts w:ascii="Times New Roman" w:hAnsi="Times New Roman" w:cs="Times New Roman"/>
          <w:bCs/>
          <w:iCs/>
          <w:sz w:val="20"/>
          <w:szCs w:val="20"/>
          <w:lang w:val="fr-CA"/>
        </w:rPr>
      </w:pPr>
    </w:p>
    <w:p w14:paraId="6A249F94" w14:textId="4D1A4AC5"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le mandat de tout sous-comité du comité du programme d’études. (</w:t>
      </w:r>
      <w:r w:rsidRPr="0079580C">
        <w:rPr>
          <w:rFonts w:ascii="Times New Roman" w:hAnsi="Times New Roman" w:cs="Times New Roman"/>
          <w:b/>
          <w:i/>
          <w:color w:val="0000CC"/>
          <w:sz w:val="20"/>
          <w:szCs w:val="20"/>
          <w:lang w:val="fr-CA"/>
        </w:rPr>
        <w:t>Annexe 8.1-2 B</w:t>
      </w:r>
      <w:r w:rsidRPr="0079580C">
        <w:rPr>
          <w:rFonts w:ascii="Times New Roman" w:hAnsi="Times New Roman" w:cs="Times New Roman"/>
          <w:bCs/>
          <w:iCs/>
          <w:color w:val="0000CC"/>
          <w:sz w:val="20"/>
          <w:szCs w:val="20"/>
          <w:lang w:val="fr-CA"/>
        </w:rPr>
        <w:t xml:space="preserve">) (Annexe </w:t>
      </w:r>
      <w:r w:rsidR="002C142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1A0AD70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CE8988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FB96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BE94A4A"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FD3BBA5"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DDD6685" w14:textId="4097EF86" w:rsidR="00D62C85"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w:t>
      </w:r>
      <w:r w:rsidR="000C2C9B" w:rsidRPr="0079580C">
        <w:rPr>
          <w:rFonts w:ascii="Times New Roman" w:hAnsi="Times New Roman" w:cs="Times New Roman"/>
          <w:bCs/>
          <w:iCs/>
          <w:color w:val="0000CC"/>
          <w:sz w:val="20"/>
          <w:szCs w:val="20"/>
          <w:lang w:val="fr-CA"/>
        </w:rPr>
        <w:t>des exemplaires</w:t>
      </w:r>
      <w:r w:rsidRPr="0079580C">
        <w:rPr>
          <w:rFonts w:ascii="Times New Roman" w:hAnsi="Times New Roman" w:cs="Times New Roman"/>
          <w:bCs/>
          <w:iCs/>
          <w:color w:val="0000CC"/>
          <w:sz w:val="20"/>
          <w:szCs w:val="20"/>
          <w:lang w:val="fr-CA"/>
        </w:rPr>
        <w:t xml:space="preserve"> des procès-verbaux de deux réunions du comité du programme d'études de la dernière année universitaire terminée et de deux réunions du comité du programme d'études de l'année précédente qui illustrent que le comité supervise le programme d'études dans son ensemble et est responsable de la conception, de la gestion, de l'intégration, de l'évaluation et de l'amélioration d'un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cohérent et coordonné.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parties du procès-verbal qui illustrent chacun des points ci-dessus (i-v). (</w:t>
      </w:r>
      <w:r w:rsidRPr="0079580C">
        <w:rPr>
          <w:rFonts w:ascii="Times New Roman" w:hAnsi="Times New Roman" w:cs="Times New Roman"/>
          <w:b/>
          <w:i/>
          <w:color w:val="0000CC"/>
          <w:sz w:val="20"/>
          <w:szCs w:val="20"/>
          <w:lang w:val="fr-CA"/>
        </w:rPr>
        <w:t>Annexe 8.1-2 C)</w:t>
      </w:r>
      <w:r w:rsidRPr="0079580C">
        <w:rPr>
          <w:rFonts w:ascii="Times New Roman" w:hAnsi="Times New Roman" w:cs="Times New Roman"/>
          <w:bCs/>
          <w:iCs/>
          <w:color w:val="0000CC"/>
          <w:sz w:val="20"/>
          <w:szCs w:val="20"/>
          <w:lang w:val="fr-CA"/>
        </w:rPr>
        <w:t xml:space="preserve"> </w:t>
      </w:r>
    </w:p>
    <w:p w14:paraId="6E072ECD"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Remarque : Trois années de procès-verbaux du comité du programme d'études devraient être disponibles sur place pour l'équipe chargée de la visite d’agrément.</w:t>
      </w:r>
    </w:p>
    <w:p w14:paraId="249B62C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828A91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AEB6717"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3DEBCE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3014102"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7BCD2" w14:textId="77777777" w:rsidR="00FC33B4" w:rsidRPr="0079580C" w:rsidRDefault="00FC33B4" w:rsidP="003E64E4">
      <w:pPr>
        <w:pStyle w:val="ListParagraph"/>
        <w:numPr>
          <w:ilvl w:val="0"/>
          <w:numId w:val="197"/>
        </w:numPr>
        <w:spacing w:line="240" w:lineRule="auto"/>
        <w:ind w:left="709"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un exemple des trois dernières années universitaires qui illustre comment les activités du comité du programme et de ses sous-comités ont amélioré la cohérence et la coordination du programme d’études médicales.</w:t>
      </w:r>
    </w:p>
    <w:p w14:paraId="7983AEF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BDCEC90"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56C2341"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09177BD"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7AB62B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36A160C"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185621" w14:textId="355C6977" w:rsidR="00725097" w:rsidRPr="0079580C" w:rsidRDefault="00FC33B4" w:rsidP="00085C3B">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8.2 UTILISATION DES OBJECTIFS DU PROGRAMME ET DES OBJECTIFS D’APPRENTISSAGE </w:t>
      </w:r>
    </w:p>
    <w:p w14:paraId="29E21A03" w14:textId="42375851" w:rsidR="007B4E0A" w:rsidRPr="00DD4990" w:rsidRDefault="00146CE3"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Par l’intermédiaire du comité du programme, une faculté de médecine veille à ce que les objectifs du programme d’</w:t>
      </w:r>
      <w:r>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officiellement adoptés soient utilisés pour guider le choix du contenu du programme d’études et en assurer la révision. Les objectifs d’apprentissage de chaque activité d’apprentissage requise sont liés aux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w:t>
      </w:r>
    </w:p>
    <w:p w14:paraId="22710518" w14:textId="77777777" w:rsidR="00FC33B4" w:rsidRPr="00C60FBB" w:rsidRDefault="00FC33B4" w:rsidP="00085C3B">
      <w:pPr>
        <w:widowControl w:val="0"/>
        <w:spacing w:line="240" w:lineRule="auto"/>
        <w:rPr>
          <w:rFonts w:ascii="Times New Roman" w:hAnsi="Times New Roman" w:cs="Times New Roman"/>
          <w:b/>
          <w:i/>
          <w:sz w:val="20"/>
          <w:szCs w:val="20"/>
          <w:highlight w:val="yellow"/>
          <w:u w:val="single"/>
          <w:lang w:val="fr-FR"/>
        </w:rPr>
      </w:pPr>
    </w:p>
    <w:p w14:paraId="64DD29EE"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8.2-1</w:t>
      </w:r>
    </w:p>
    <w:p w14:paraId="4320D6BE" w14:textId="6043E946" w:rsidR="005336B2" w:rsidRDefault="005336B2" w:rsidP="005336B2">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Par l’intermédiaire du comité du programme, </w:t>
      </w: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 xml:space="preserve">faculté de médecine veille à ce que les objectifs du programme d’études médicales officiellement adoptés soient utilisés pour : </w:t>
      </w:r>
    </w:p>
    <w:p w14:paraId="430EB48B"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guider</w:t>
      </w:r>
      <w:proofErr w:type="gramEnd"/>
      <w:r w:rsidRPr="0079580C">
        <w:rPr>
          <w:rFonts w:ascii="Times New Roman" w:hAnsi="Times New Roman" w:cs="Times New Roman"/>
          <w:i/>
          <w:sz w:val="20"/>
          <w:szCs w:val="20"/>
          <w:lang w:val="fr-CA"/>
        </w:rPr>
        <w:t xml:space="preserve"> le choix du contenu du programme d’études;</w:t>
      </w:r>
    </w:p>
    <w:p w14:paraId="2631200D"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en</w:t>
      </w:r>
      <w:proofErr w:type="gramEnd"/>
      <w:r w:rsidRPr="0079580C">
        <w:rPr>
          <w:rFonts w:ascii="Times New Roman" w:hAnsi="Times New Roman" w:cs="Times New Roman"/>
          <w:i/>
          <w:sz w:val="20"/>
          <w:szCs w:val="20"/>
          <w:lang w:val="fr-CA"/>
        </w:rPr>
        <w:t xml:space="preserve"> assurer la révision. </w:t>
      </w:r>
    </w:p>
    <w:p w14:paraId="45A7473F" w14:textId="77777777" w:rsidR="00FC33B4" w:rsidRPr="00DD4990" w:rsidRDefault="00FC33B4" w:rsidP="00FC33B4">
      <w:pPr>
        <w:widowControl w:val="0"/>
        <w:spacing w:line="240" w:lineRule="auto"/>
        <w:rPr>
          <w:rFonts w:ascii="Times New Roman" w:eastAsia="Times New Roman" w:hAnsi="Times New Roman" w:cs="Times New Roman"/>
          <w:snapToGrid w:val="0"/>
          <w:sz w:val="20"/>
          <w:szCs w:val="20"/>
        </w:rPr>
      </w:pPr>
    </w:p>
    <w:p w14:paraId="3D652264" w14:textId="0320DB7F"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guider le choix du contenu du programme d’études. Fournissez un exemple sous la forme d'un extrait d’un procès-verbal du comité du programme d'études.</w:t>
      </w:r>
    </w:p>
    <w:p w14:paraId="6BE51C62"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7ED56F"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CEEA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500CCE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660A92C"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546C1EC" w14:textId="1E913F60"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assurer la révision du contenu du programme d’études. Fournissez un exemple sous la forme d'un extrait d’un procès-verbal du comité du programme d'études.</w:t>
      </w:r>
    </w:p>
    <w:p w14:paraId="568A3268"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0EBC980D"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7421DD26"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522DDE02"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44AADF73"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6A4B07C1"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8.2-2</w:t>
      </w:r>
    </w:p>
    <w:p w14:paraId="5B75742B" w14:textId="45390E1C" w:rsidR="00FC33B4" w:rsidRPr="0079580C" w:rsidRDefault="00FC33B4" w:rsidP="00FC33B4">
      <w:pPr>
        <w:pStyle w:val="NormalWeb"/>
        <w:widowControl w:val="0"/>
        <w:spacing w:after="0"/>
        <w:jc w:val="both"/>
        <w:rPr>
          <w:i/>
          <w:iCs/>
          <w:sz w:val="20"/>
          <w:szCs w:val="20"/>
          <w:lang w:val="fr-CA"/>
        </w:rPr>
      </w:pPr>
      <w:r w:rsidRPr="0079580C">
        <w:rPr>
          <w:i/>
          <w:iCs/>
          <w:sz w:val="20"/>
          <w:szCs w:val="20"/>
          <w:lang w:val="fr-CA"/>
        </w:rPr>
        <w:t>Les objectifs d’apprentissage de chaque activité d’apprentissage requise sont liés aux objectifs du programme d’</w:t>
      </w:r>
      <w:r w:rsidR="0077703A">
        <w:rPr>
          <w:i/>
          <w:iCs/>
          <w:sz w:val="20"/>
          <w:szCs w:val="20"/>
          <w:lang w:val="fr-CA"/>
        </w:rPr>
        <w:t>études médicales</w:t>
      </w:r>
      <w:r w:rsidRPr="0079580C">
        <w:rPr>
          <w:i/>
          <w:iCs/>
          <w:sz w:val="20"/>
          <w:szCs w:val="20"/>
          <w:lang w:val="fr-CA"/>
        </w:rPr>
        <w:t xml:space="preserve">. </w:t>
      </w:r>
    </w:p>
    <w:p w14:paraId="43F67588"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107A910" w14:textId="38DF16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d’études veille à ce que les objectifs d’apprentissage de chaque expérience d’apprentissage requise soient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7DEDAFAA"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2278F955"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62EDD88A" w14:textId="77777777" w:rsidR="00FC33B4" w:rsidRPr="0079580C" w:rsidRDefault="00FC33B4" w:rsidP="006D28A1">
      <w:pPr>
        <w:widowControl w:val="0"/>
        <w:spacing w:line="240" w:lineRule="auto"/>
        <w:rPr>
          <w:rFonts w:ascii="Times New Roman" w:hAnsi="Times New Roman" w:cs="Times New Roman"/>
          <w:bCs/>
          <w:iCs/>
          <w:color w:val="0000CC"/>
          <w:sz w:val="20"/>
          <w:szCs w:val="20"/>
          <w:lang w:val="fr-CA"/>
        </w:rPr>
      </w:pPr>
    </w:p>
    <w:p w14:paraId="5999012B"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5DCEC30F" w14:textId="6170D2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bookmarkStart w:id="43" w:name="_Hlk68863497"/>
      <w:r w:rsidRPr="0079580C">
        <w:rPr>
          <w:rFonts w:ascii="Times New Roman" w:hAnsi="Times New Roman" w:cs="Times New Roman"/>
          <w:bCs/>
          <w:iCs/>
          <w:color w:val="0000CC"/>
          <w:sz w:val="20"/>
          <w:szCs w:val="20"/>
          <w:lang w:val="fr-CA"/>
        </w:rPr>
        <w:t>Fournissez un exemple d'une expérience d'apprentissage requise en première année du programme d’études médicales de premier cycle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B</w:t>
      </w:r>
      <w:r w:rsidRPr="0079580C">
        <w:rPr>
          <w:rFonts w:ascii="Times New Roman" w:hAnsi="Times New Roman" w:cs="Times New Roman"/>
          <w:bCs/>
          <w:iCs/>
          <w:color w:val="0000CC"/>
          <w:sz w:val="20"/>
          <w:szCs w:val="20"/>
          <w:lang w:val="fr-CA"/>
        </w:rPr>
        <w:t>)</w:t>
      </w:r>
    </w:p>
    <w:p w14:paraId="601DFAA0"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69DF91A" w14:textId="097553BF"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69E94EA"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556A39E7"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bookmarkEnd w:id="43"/>
    <w:p w14:paraId="37A792B8" w14:textId="404A2EF5"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d'une expérience d'apprentissage clinique requise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C</w:t>
      </w:r>
      <w:r w:rsidRPr="0079580C">
        <w:rPr>
          <w:rFonts w:ascii="Times New Roman" w:hAnsi="Times New Roman" w:cs="Times New Roman"/>
          <w:bCs/>
          <w:iCs/>
          <w:color w:val="0000CC"/>
          <w:sz w:val="20"/>
          <w:szCs w:val="20"/>
          <w:lang w:val="fr-CA"/>
        </w:rPr>
        <w:t>)</w:t>
      </w:r>
    </w:p>
    <w:p w14:paraId="3CBBAD97" w14:textId="77777777" w:rsidR="006D28A1" w:rsidRPr="0079580C" w:rsidRDefault="006D28A1" w:rsidP="006D28A1">
      <w:pPr>
        <w:widowControl w:val="0"/>
        <w:spacing w:line="240" w:lineRule="auto"/>
        <w:rPr>
          <w:rFonts w:ascii="Times New Roman" w:hAnsi="Times New Roman" w:cs="Times New Roman"/>
          <w:bCs/>
          <w:iCs/>
          <w:color w:val="0000CC"/>
          <w:sz w:val="20"/>
          <w:szCs w:val="20"/>
          <w:lang w:val="fr-CA"/>
        </w:rPr>
      </w:pPr>
    </w:p>
    <w:p w14:paraId="16D0E6F3" w14:textId="77777777" w:rsidR="006D28A1" w:rsidRDefault="006D28A1" w:rsidP="006D28A1">
      <w:pPr>
        <w:widowControl w:val="0"/>
        <w:spacing w:line="240" w:lineRule="auto"/>
        <w:rPr>
          <w:rFonts w:ascii="Times New Roman" w:hAnsi="Times New Roman" w:cs="Times New Roman"/>
          <w:bCs/>
          <w:iCs/>
          <w:color w:val="0000CC"/>
          <w:sz w:val="20"/>
          <w:szCs w:val="20"/>
          <w:lang w:val="fr-CA"/>
        </w:rPr>
      </w:pPr>
    </w:p>
    <w:p w14:paraId="578C01BE" w14:textId="77777777" w:rsidR="00D33CA2" w:rsidRPr="0079580C" w:rsidRDefault="00D33CA2" w:rsidP="006D28A1">
      <w:pPr>
        <w:widowControl w:val="0"/>
        <w:spacing w:line="240" w:lineRule="auto"/>
        <w:rPr>
          <w:rFonts w:ascii="Times New Roman" w:hAnsi="Times New Roman" w:cs="Times New Roman"/>
          <w:bCs/>
          <w:iCs/>
          <w:color w:val="0000CC"/>
          <w:sz w:val="20"/>
          <w:szCs w:val="20"/>
          <w:lang w:val="fr-CA"/>
        </w:rPr>
      </w:pPr>
    </w:p>
    <w:p w14:paraId="2976C200" w14:textId="6C16F237" w:rsidR="00725097" w:rsidRPr="0079580C" w:rsidRDefault="00FC33B4" w:rsidP="00EA600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8.3 CONCEPTION ET RÉVISION DU PROGRAMME D’ÉTUDES/SUIVI DU CONTENU </w:t>
      </w:r>
    </w:p>
    <w:p w14:paraId="5BDF488E" w14:textId="41D09F6B"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c</w:t>
      </w:r>
      <w:r>
        <w:rPr>
          <w:rFonts w:ascii="Times New Roman" w:hAnsi="Times New Roman" w:cs="Times New Roman"/>
          <w:b/>
          <w:i/>
          <w:color w:val="0000CC"/>
          <w:sz w:val="20"/>
          <w:szCs w:val="20"/>
          <w:lang w:val="fr-CA"/>
        </w:rPr>
        <w:t xml:space="preserve">omité du programme supervise </w:t>
      </w:r>
      <w:r w:rsidRPr="0079580C">
        <w:rPr>
          <w:rFonts w:ascii="Times New Roman" w:hAnsi="Times New Roman" w:cs="Times New Roman"/>
          <w:b/>
          <w:i/>
          <w:color w:val="0000CC"/>
          <w:sz w:val="20"/>
          <w:szCs w:val="20"/>
          <w:lang w:val="fr-CA"/>
        </w:rPr>
        <w:t>l’élaboration, la conception et la mise en œuvre de toutes les composantes du programme d’</w:t>
      </w:r>
      <w:r>
        <w:rPr>
          <w:rFonts w:ascii="Times New Roman" w:hAnsi="Times New Roman" w:cs="Times New Roman"/>
          <w:b/>
          <w:i/>
          <w:color w:val="0000CC"/>
          <w:sz w:val="20"/>
          <w:szCs w:val="20"/>
          <w:lang w:val="fr-CA"/>
        </w:rPr>
        <w:t xml:space="preserve">études médicales. Cela comprend </w:t>
      </w:r>
      <w:r w:rsidRPr="0079580C">
        <w:rPr>
          <w:rFonts w:ascii="Times New Roman" w:hAnsi="Times New Roman" w:cs="Times New Roman"/>
          <w:b/>
          <w:i/>
          <w:color w:val="0000CC"/>
          <w:sz w:val="20"/>
          <w:szCs w:val="20"/>
          <w:lang w:val="fr-CA"/>
        </w:rPr>
        <w:t xml:space="preserve">les objectifs du programme, les objectifs d’apprentissage de chaque expérience d’apprentissage requise et les méthodes pédagogiques et d’évaluation appropriées pour l’atteinte de ces objectifs. </w:t>
      </w:r>
    </w:p>
    <w:p w14:paraId="3CFA0893" w14:textId="618EEBC3"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comité du programme supervise le contenu et son enchaînement, la révision continue et la mise à jour du contenu, de même que l’évaluation des expériences d’apprentissage requises et la qualité des enseignants. </w:t>
      </w:r>
    </w:p>
    <w:p w14:paraId="5F27D647" w14:textId="519ADB72" w:rsidR="00152FFE"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w:t>
      </w:r>
      <w:r>
        <w:rPr>
          <w:rFonts w:ascii="Times New Roman" w:hAnsi="Times New Roman" w:cs="Times New Roman"/>
          <w:b/>
          <w:i/>
          <w:color w:val="0000CC"/>
          <w:sz w:val="20"/>
          <w:szCs w:val="20"/>
          <w:lang w:val="fr-CA"/>
        </w:rPr>
        <w:t xml:space="preserve"> comité du programme supervise l’examen et la révision continus des</w:t>
      </w:r>
      <w:r w:rsidRPr="0079580C">
        <w:rPr>
          <w:rFonts w:ascii="Times New Roman" w:hAnsi="Times New Roman" w:cs="Times New Roman"/>
          <w:b/>
          <w:i/>
          <w:color w:val="0000CC"/>
          <w:sz w:val="20"/>
          <w:szCs w:val="20"/>
          <w:lang w:val="fr-CA"/>
        </w:rPr>
        <w:t xml:space="preserve">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objectifs d’apprentissage,</w:t>
      </w:r>
      <w:r>
        <w:rPr>
          <w:rFonts w:ascii="Times New Roman" w:hAnsi="Times New Roman" w:cs="Times New Roman"/>
          <w:b/>
          <w:i/>
          <w:color w:val="0000CC"/>
          <w:sz w:val="20"/>
          <w:szCs w:val="20"/>
          <w:lang w:val="fr-CA"/>
        </w:rPr>
        <w:t xml:space="preserve"> du </w:t>
      </w:r>
      <w:r w:rsidRPr="0079580C">
        <w:rPr>
          <w:rFonts w:ascii="Times New Roman" w:hAnsi="Times New Roman" w:cs="Times New Roman"/>
          <w:b/>
          <w:i/>
          <w:color w:val="0000CC"/>
          <w:sz w:val="20"/>
          <w:szCs w:val="20"/>
          <w:lang w:val="fr-CA"/>
        </w:rPr>
        <w:t xml:space="preserve">contenu </w:t>
      </w:r>
      <w:r>
        <w:rPr>
          <w:rFonts w:ascii="Times New Roman" w:hAnsi="Times New Roman" w:cs="Times New Roman"/>
          <w:b/>
          <w:i/>
          <w:color w:val="0000CC"/>
          <w:sz w:val="20"/>
          <w:szCs w:val="20"/>
          <w:lang w:val="fr-CA"/>
        </w:rPr>
        <w:t xml:space="preserve">des programmes </w:t>
      </w:r>
      <w:r w:rsidRPr="0079580C">
        <w:rPr>
          <w:rFonts w:ascii="Times New Roman" w:hAnsi="Times New Roman" w:cs="Times New Roman"/>
          <w:b/>
          <w:i/>
          <w:color w:val="0000CC"/>
          <w:sz w:val="20"/>
          <w:szCs w:val="20"/>
          <w:lang w:val="fr-CA"/>
        </w:rPr>
        <w:t xml:space="preserve">de même que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méthodes pédagogiques et d’évaluation</w:t>
      </w:r>
      <w:r>
        <w:rPr>
          <w:rFonts w:ascii="Times New Roman" w:hAnsi="Times New Roman" w:cs="Times New Roman"/>
          <w:b/>
          <w:i/>
          <w:color w:val="0000CC"/>
          <w:sz w:val="20"/>
          <w:szCs w:val="20"/>
          <w:lang w:val="fr-CA"/>
        </w:rPr>
        <w:t xml:space="preserve">. </w:t>
      </w:r>
    </w:p>
    <w:p w14:paraId="5696FAF2" w14:textId="77777777" w:rsidR="00725097" w:rsidRPr="00D33CA2" w:rsidRDefault="00725097" w:rsidP="00FC33B4">
      <w:pPr>
        <w:spacing w:line="240" w:lineRule="auto"/>
        <w:jc w:val="both"/>
        <w:rPr>
          <w:rFonts w:ascii="Times New Roman" w:hAnsi="Times New Roman" w:cs="Times New Roman"/>
          <w:b/>
          <w:i/>
          <w:color w:val="0000CC"/>
          <w:sz w:val="20"/>
          <w:szCs w:val="20"/>
          <w:lang w:val="fr-FR"/>
        </w:rPr>
      </w:pPr>
    </w:p>
    <w:p w14:paraId="71079808" w14:textId="03C48D3A" w:rsidR="00FC33B4" w:rsidRPr="0079580C" w:rsidRDefault="00177AF6"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w:t>
      </w:r>
      <w:r w:rsidR="00FC33B4" w:rsidRPr="0079580C">
        <w:rPr>
          <w:rFonts w:ascii="Times New Roman" w:hAnsi="Times New Roman" w:cs="Times New Roman"/>
          <w:b/>
          <w:i/>
          <w:sz w:val="20"/>
          <w:szCs w:val="20"/>
          <w:u w:val="single"/>
          <w:lang w:val="fr-CA"/>
        </w:rPr>
        <w:t>xigence 8.3-1</w:t>
      </w:r>
    </w:p>
    <w:p w14:paraId="5CCE9CE3" w14:textId="561EE77C" w:rsidR="00004108" w:rsidRDefault="00004108" w:rsidP="0000410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w:t>
      </w:r>
      <w:r>
        <w:rPr>
          <w:rFonts w:ascii="Times New Roman" w:hAnsi="Times New Roman" w:cs="Times New Roman"/>
          <w:i/>
          <w:sz w:val="20"/>
          <w:szCs w:val="20"/>
          <w:lang w:val="fr-CA"/>
        </w:rPr>
        <w:t xml:space="preserve">comité du programme supervise </w:t>
      </w:r>
      <w:r w:rsidRPr="0079580C">
        <w:rPr>
          <w:rFonts w:ascii="Times New Roman" w:hAnsi="Times New Roman" w:cs="Times New Roman"/>
          <w:i/>
          <w:sz w:val="20"/>
          <w:szCs w:val="20"/>
          <w:lang w:val="fr-CA"/>
        </w:rPr>
        <w:t>l’élaboration, la conception et de la mise en œuvre de toutes les composantes du programme d’</w:t>
      </w:r>
      <w:r>
        <w:rPr>
          <w:rFonts w:ascii="Times New Roman" w:hAnsi="Times New Roman" w:cs="Times New Roman"/>
          <w:i/>
          <w:sz w:val="20"/>
          <w:szCs w:val="20"/>
          <w:lang w:val="fr-CA"/>
        </w:rPr>
        <w:t xml:space="preserve">études médicales. Cela comprend </w:t>
      </w:r>
      <w:r w:rsidRPr="0079580C">
        <w:rPr>
          <w:rFonts w:ascii="Times New Roman" w:hAnsi="Times New Roman" w:cs="Times New Roman"/>
          <w:i/>
          <w:sz w:val="20"/>
          <w:szCs w:val="20"/>
          <w:lang w:val="fr-CA"/>
        </w:rPr>
        <w:t>les objectifs du programme d’</w:t>
      </w:r>
      <w:r>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les objectifs d’apprentissage de chaque expérience d’apprentissage requise et les méthodes pédagogiques et d’évaluation appropriées pour l’atteinte de ces objectifs.</w:t>
      </w:r>
    </w:p>
    <w:p w14:paraId="4B7E73FD" w14:textId="77777777" w:rsidR="00FC33B4" w:rsidRPr="00836E17" w:rsidRDefault="00FC33B4" w:rsidP="00836E17">
      <w:pPr>
        <w:widowControl w:val="0"/>
        <w:spacing w:line="240" w:lineRule="auto"/>
        <w:rPr>
          <w:rFonts w:ascii="Times New Roman" w:eastAsia="Times New Roman" w:hAnsi="Times New Roman" w:cs="Times New Roman"/>
          <w:snapToGrid w:val="0"/>
          <w:sz w:val="20"/>
          <w:szCs w:val="20"/>
          <w:lang w:val="fr-FR"/>
        </w:rPr>
      </w:pPr>
    </w:p>
    <w:p w14:paraId="2B57CD34" w14:textId="08D4BB45" w:rsidR="00327225" w:rsidRDefault="00FC33B4" w:rsidP="00327225">
      <w:pPr>
        <w:pStyle w:val="ListParagraph"/>
        <w:widowControl w:val="0"/>
        <w:numPr>
          <w:ilvl w:val="0"/>
          <w:numId w:val="20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(par exemple, au moyen d’une inscription au calendrier, de procès-verbaux du conseil de la faculté, de règlements de la faculté) qu’un organe facultaire de la faculté de médecine dûment constitué, communément appelé comité du programme, </w:t>
      </w:r>
      <w:r w:rsidR="00327225">
        <w:rPr>
          <w:rFonts w:ascii="Times New Roman" w:hAnsi="Times New Roman" w:cs="Times New Roman"/>
          <w:bCs/>
          <w:iCs/>
          <w:color w:val="0000CC"/>
          <w:sz w:val="20"/>
          <w:szCs w:val="20"/>
          <w:lang w:val="fr-CA"/>
        </w:rPr>
        <w:t xml:space="preserve">supervise </w:t>
      </w:r>
      <w:r w:rsidRPr="0079580C">
        <w:rPr>
          <w:rFonts w:ascii="Times New Roman" w:hAnsi="Times New Roman" w:cs="Times New Roman"/>
          <w:bCs/>
          <w:iCs/>
          <w:color w:val="0000CC"/>
          <w:sz w:val="20"/>
          <w:szCs w:val="20"/>
          <w:lang w:val="fr-CA"/>
        </w:rPr>
        <w:t>l’élaboration, la conception et la mise en œuvre de toutes les composantes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inscriptions au besoin. (</w:t>
      </w:r>
      <w:r w:rsidRPr="0079580C">
        <w:rPr>
          <w:rFonts w:ascii="Times New Roman" w:hAnsi="Times New Roman" w:cs="Times New Roman"/>
          <w:b/>
          <w:i/>
          <w:color w:val="0000CC"/>
          <w:sz w:val="20"/>
          <w:szCs w:val="20"/>
          <w:lang w:val="fr-CA"/>
        </w:rPr>
        <w:t>Annexe 8.3-1 A</w:t>
      </w:r>
      <w:r w:rsidRPr="0079580C">
        <w:rPr>
          <w:rFonts w:ascii="Times New Roman" w:hAnsi="Times New Roman" w:cs="Times New Roman"/>
          <w:bCs/>
          <w:iCs/>
          <w:color w:val="0000CC"/>
          <w:sz w:val="20"/>
          <w:szCs w:val="20"/>
          <w:lang w:val="fr-CA"/>
        </w:rPr>
        <w:t>)</w:t>
      </w:r>
    </w:p>
    <w:p w14:paraId="0F3605A6" w14:textId="77777777" w:rsidR="00FC33B4" w:rsidRPr="00836E17" w:rsidRDefault="00FC33B4" w:rsidP="00FC33B4">
      <w:pPr>
        <w:widowControl w:val="0"/>
        <w:spacing w:line="240" w:lineRule="auto"/>
        <w:rPr>
          <w:rFonts w:ascii="Times New Roman" w:eastAsia="Times New Roman" w:hAnsi="Times New Roman" w:cs="Times New Roman"/>
          <w:snapToGrid w:val="0"/>
          <w:sz w:val="20"/>
          <w:szCs w:val="20"/>
          <w:lang w:val="fr-CA"/>
        </w:rPr>
      </w:pPr>
    </w:p>
    <w:p w14:paraId="3779D8E4" w14:textId="1F89AE55"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7FF1B304" w14:textId="77777777"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0BF2F0A6" w14:textId="77777777" w:rsidR="00FC33B4" w:rsidRPr="00721DA2" w:rsidRDefault="00FC33B4" w:rsidP="00FC33B4">
      <w:pPr>
        <w:widowControl w:val="0"/>
        <w:spacing w:line="240" w:lineRule="auto"/>
        <w:ind w:left="851" w:hanging="851"/>
        <w:rPr>
          <w:rFonts w:ascii="Times New Roman" w:hAnsi="Times New Roman" w:cs="Times New Roman"/>
          <w:b/>
          <w:i/>
          <w:sz w:val="20"/>
          <w:szCs w:val="20"/>
          <w:u w:val="single"/>
        </w:rPr>
      </w:pPr>
      <w:r w:rsidRPr="00721DA2">
        <w:rPr>
          <w:rFonts w:ascii="Times New Roman" w:hAnsi="Times New Roman" w:cs="Times New Roman"/>
          <w:b/>
          <w:i/>
          <w:sz w:val="20"/>
          <w:szCs w:val="20"/>
          <w:u w:val="single"/>
        </w:rPr>
        <w:t>Exigence 8.3-2</w:t>
      </w:r>
    </w:p>
    <w:p w14:paraId="0206B865"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comité du programme supervise : </w:t>
      </w:r>
    </w:p>
    <w:p w14:paraId="56DCB4FC"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w:t>
      </w:r>
      <w:proofErr w:type="gramEnd"/>
      <w:r w:rsidRPr="0079580C">
        <w:rPr>
          <w:rFonts w:ascii="Times New Roman" w:hAnsi="Times New Roman" w:cs="Times New Roman"/>
          <w:i/>
          <w:sz w:val="20"/>
          <w:szCs w:val="20"/>
          <w:lang w:val="fr-CA"/>
        </w:rPr>
        <w:t xml:space="preserve"> contenu et son enchaînement; </w:t>
      </w:r>
    </w:p>
    <w:p w14:paraId="6C180D86"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révision continue et la mise à jour du contenu; </w:t>
      </w:r>
    </w:p>
    <w:p w14:paraId="71CBC6B0"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l’évaluation</w:t>
      </w:r>
      <w:proofErr w:type="gramEnd"/>
      <w:r w:rsidRPr="0079580C">
        <w:rPr>
          <w:rFonts w:ascii="Times New Roman" w:hAnsi="Times New Roman" w:cs="Times New Roman"/>
          <w:i/>
          <w:sz w:val="20"/>
          <w:szCs w:val="20"/>
          <w:lang w:val="fr-CA"/>
        </w:rPr>
        <w:t xml:space="preserve"> des expériences d’apprentissage requises; </w:t>
      </w:r>
    </w:p>
    <w:p w14:paraId="31923544"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qualité des enseignants. </w:t>
      </w:r>
    </w:p>
    <w:p w14:paraId="511237C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2F2074F"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comité du programme supervise le contenu du programme d’études et son enchaînement. </w:t>
      </w:r>
    </w:p>
    <w:p w14:paraId="176B97CA"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15AACEC4"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4CAF96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E93193A"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19BCEFB3"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09CE300C"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 procès-verbal du comité du programme au cours des trois dernières années qui démontre que ce dernier supervise le contenu du programme d'études et l'enchaînement de celui-ci.  Surlignez l’exemple. (</w:t>
      </w:r>
      <w:r w:rsidRPr="0079580C">
        <w:rPr>
          <w:rFonts w:ascii="Times New Roman" w:hAnsi="Times New Roman" w:cs="Times New Roman"/>
          <w:b/>
          <w:i/>
          <w:color w:val="0000CC"/>
          <w:sz w:val="20"/>
          <w:szCs w:val="20"/>
          <w:lang w:val="fr-CA"/>
        </w:rPr>
        <w:t>Annexe 8.3-2 B</w:t>
      </w:r>
      <w:r w:rsidRPr="0079580C">
        <w:rPr>
          <w:rFonts w:ascii="Times New Roman" w:hAnsi="Times New Roman" w:cs="Times New Roman"/>
          <w:bCs/>
          <w:iCs/>
          <w:color w:val="0000CC"/>
          <w:sz w:val="20"/>
          <w:szCs w:val="20"/>
          <w:lang w:val="fr-CA"/>
        </w:rPr>
        <w:t>)</w:t>
      </w:r>
    </w:p>
    <w:p w14:paraId="4615F11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2CF943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075E20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22A83B0" w14:textId="77777777" w:rsidR="00FC33B4" w:rsidRDefault="00FC33B4" w:rsidP="00FC33B4">
      <w:pPr>
        <w:widowControl w:val="0"/>
        <w:spacing w:line="240" w:lineRule="auto"/>
        <w:rPr>
          <w:rFonts w:ascii="Times New Roman" w:eastAsia="Times New Roman" w:hAnsi="Times New Roman" w:cs="Times New Roman"/>
          <w:snapToGrid w:val="0"/>
          <w:sz w:val="20"/>
          <w:szCs w:val="20"/>
          <w:lang w:val="fr-CA"/>
        </w:rPr>
      </w:pPr>
    </w:p>
    <w:p w14:paraId="1806A660" w14:textId="77777777" w:rsidR="00582061" w:rsidRPr="0079580C" w:rsidRDefault="00582061" w:rsidP="00FC33B4">
      <w:pPr>
        <w:widowControl w:val="0"/>
        <w:spacing w:line="240" w:lineRule="auto"/>
        <w:rPr>
          <w:rFonts w:ascii="Times New Roman" w:eastAsia="Times New Roman" w:hAnsi="Times New Roman" w:cs="Times New Roman"/>
          <w:snapToGrid w:val="0"/>
          <w:sz w:val="20"/>
          <w:szCs w:val="20"/>
          <w:lang w:val="fr-CA"/>
        </w:rPr>
      </w:pPr>
    </w:p>
    <w:p w14:paraId="040AA300"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révision continue et la mise à jour du contenu du programme.</w:t>
      </w:r>
    </w:p>
    <w:p w14:paraId="271BE2F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3DFA8E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EE4914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A5E733" w14:textId="6901D8C8"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un exemple d’un procès-verbal du comité du programme pour chacune des trois dernières années qui démontre que ce dernier supervise la révision continue et la mise à jour du contenu du programme. Surlignez</w:t>
      </w:r>
      <w:r w:rsidR="001C7F4F" w:rsidRPr="0079580C">
        <w:rPr>
          <w:rFonts w:ascii="Times New Roman" w:hAnsi="Times New Roman" w:cs="Times New Roman"/>
          <w:bCs/>
          <w:iCs/>
          <w:color w:val="0000CC"/>
          <w:sz w:val="20"/>
          <w:szCs w:val="20"/>
          <w:lang w:val="fr-CA"/>
        </w:rPr>
        <w:t xml:space="preserve"> et identifiez</w:t>
      </w:r>
      <w:r w:rsidR="005473D6" w:rsidRPr="0079580C">
        <w:rPr>
          <w:rFonts w:ascii="Times New Roman" w:hAnsi="Times New Roman" w:cs="Times New Roman"/>
          <w:bCs/>
          <w:iCs/>
          <w:color w:val="0000CC"/>
          <w:sz w:val="20"/>
          <w:szCs w:val="20"/>
          <w:lang w:val="fr-CA"/>
        </w:rPr>
        <w:t xml:space="preserve"> chaque</w:t>
      </w:r>
      <w:r w:rsidRPr="0079580C">
        <w:rPr>
          <w:rFonts w:ascii="Times New Roman" w:hAnsi="Times New Roman" w:cs="Times New Roman"/>
          <w:bCs/>
          <w:iCs/>
          <w:color w:val="0000CC"/>
          <w:sz w:val="20"/>
          <w:szCs w:val="20"/>
          <w:lang w:val="fr-CA"/>
        </w:rPr>
        <w:t xml:space="preserve"> exemple. (</w:t>
      </w:r>
      <w:r w:rsidRPr="0079580C">
        <w:rPr>
          <w:rFonts w:ascii="Times New Roman" w:hAnsi="Times New Roman" w:cs="Times New Roman"/>
          <w:b/>
          <w:i/>
          <w:color w:val="0000CC"/>
          <w:sz w:val="20"/>
          <w:szCs w:val="20"/>
          <w:lang w:val="fr-CA"/>
        </w:rPr>
        <w:t>Annexe 8.3-2 D</w:t>
      </w:r>
      <w:r w:rsidRPr="0079580C">
        <w:rPr>
          <w:rFonts w:ascii="Times New Roman" w:hAnsi="Times New Roman" w:cs="Times New Roman"/>
          <w:bCs/>
          <w:iCs/>
          <w:color w:val="0000CC"/>
          <w:sz w:val="20"/>
          <w:szCs w:val="20"/>
          <w:lang w:val="fr-CA"/>
        </w:rPr>
        <w:t>)</w:t>
      </w:r>
    </w:p>
    <w:p w14:paraId="24A34EE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8175A79"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2F6AA4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BEF22D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0192D2F"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74734"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l’évaluation des expériences d’apprentissage requises.</w:t>
      </w:r>
    </w:p>
    <w:p w14:paraId="73A37BA4"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1CB363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BEADA2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BBF062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3A5B9155"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5E34630" w14:textId="0A142743"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l’évaluation des expériences d’apprentissage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F</w:t>
      </w:r>
      <w:r w:rsidRPr="0079580C">
        <w:rPr>
          <w:rFonts w:ascii="Times New Roman" w:hAnsi="Times New Roman" w:cs="Times New Roman"/>
          <w:bCs/>
          <w:iCs/>
          <w:color w:val="0000CC"/>
          <w:sz w:val="20"/>
          <w:szCs w:val="20"/>
          <w:lang w:val="fr-CA"/>
        </w:rPr>
        <w:t>)</w:t>
      </w:r>
    </w:p>
    <w:p w14:paraId="5B08973F"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739F36B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E03A4E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CD9632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ABE4622"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0955433"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qualité des enseignants.</w:t>
      </w:r>
    </w:p>
    <w:p w14:paraId="5BCC1E2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0AE11D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F441D"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0D83926" w14:textId="77777777" w:rsidR="00181096" w:rsidRPr="0079580C" w:rsidRDefault="00181096" w:rsidP="00FC33B4">
      <w:pPr>
        <w:widowControl w:val="0"/>
        <w:spacing w:line="240" w:lineRule="auto"/>
        <w:rPr>
          <w:rFonts w:ascii="Times New Roman" w:eastAsia="Times New Roman" w:hAnsi="Times New Roman" w:cs="Times New Roman"/>
          <w:snapToGrid w:val="0"/>
          <w:sz w:val="20"/>
          <w:szCs w:val="20"/>
          <w:lang w:val="fr-CA"/>
        </w:rPr>
      </w:pPr>
    </w:p>
    <w:p w14:paraId="0CAE2D6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110431" w14:textId="4C8ED224"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la qualité des enseignants.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H</w:t>
      </w:r>
      <w:r w:rsidRPr="0079580C">
        <w:rPr>
          <w:rFonts w:ascii="Times New Roman" w:hAnsi="Times New Roman" w:cs="Times New Roman"/>
          <w:bCs/>
          <w:iCs/>
          <w:color w:val="0000CC"/>
          <w:sz w:val="20"/>
          <w:szCs w:val="20"/>
          <w:lang w:val="fr-CA"/>
        </w:rPr>
        <w:t>)</w:t>
      </w:r>
    </w:p>
    <w:p w14:paraId="54DA869E"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E6B4BC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DDE3AD4" w14:textId="77777777" w:rsidR="00FC33B4" w:rsidRDefault="00FC33B4" w:rsidP="00E07662">
      <w:pPr>
        <w:widowControl w:val="0"/>
        <w:spacing w:line="240" w:lineRule="auto"/>
        <w:rPr>
          <w:rFonts w:ascii="Times New Roman" w:eastAsia="Times New Roman" w:hAnsi="Times New Roman" w:cs="Times New Roman"/>
          <w:snapToGrid w:val="0"/>
          <w:sz w:val="20"/>
          <w:szCs w:val="20"/>
          <w:lang w:val="fr-CA"/>
        </w:rPr>
      </w:pPr>
    </w:p>
    <w:p w14:paraId="3AA47665" w14:textId="77777777" w:rsidR="00F81129" w:rsidRPr="0079580C" w:rsidRDefault="00F81129" w:rsidP="00E07662">
      <w:pPr>
        <w:widowControl w:val="0"/>
        <w:spacing w:line="240" w:lineRule="auto"/>
        <w:rPr>
          <w:rFonts w:ascii="Times New Roman" w:eastAsia="Times New Roman" w:hAnsi="Times New Roman" w:cs="Times New Roman"/>
          <w:snapToGrid w:val="0"/>
          <w:sz w:val="20"/>
          <w:szCs w:val="20"/>
          <w:lang w:val="fr-CA"/>
        </w:rPr>
      </w:pPr>
    </w:p>
    <w:p w14:paraId="21838A9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8.3-3</w:t>
      </w:r>
    </w:p>
    <w:p w14:paraId="5959B733" w14:textId="49DD1A06" w:rsidR="00336BFA" w:rsidRPr="00A049ED" w:rsidRDefault="002322A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w:t>
      </w:r>
      <w:r>
        <w:rPr>
          <w:rFonts w:ascii="Times New Roman" w:hAnsi="Times New Roman" w:cs="Times New Roman"/>
          <w:i/>
          <w:sz w:val="20"/>
          <w:szCs w:val="20"/>
          <w:lang w:val="fr-CA"/>
        </w:rPr>
        <w:t xml:space="preserve"> comité du programme supervise l’examen et la révision continus des </w:t>
      </w:r>
      <w:r w:rsidRPr="0079580C">
        <w:rPr>
          <w:rFonts w:ascii="Times New Roman" w:hAnsi="Times New Roman" w:cs="Times New Roman"/>
          <w:i/>
          <w:sz w:val="20"/>
          <w:szCs w:val="20"/>
          <w:lang w:val="fr-CA"/>
        </w:rPr>
        <w:t>objectifs du programme</w:t>
      </w:r>
      <w:r>
        <w:rPr>
          <w:rFonts w:ascii="Times New Roman" w:hAnsi="Times New Roman" w:cs="Times New Roman"/>
          <w:i/>
          <w:sz w:val="20"/>
          <w:szCs w:val="20"/>
          <w:lang w:val="fr-CA"/>
        </w:rPr>
        <w:t xml:space="preserve">, des </w:t>
      </w:r>
      <w:r w:rsidRPr="0079580C">
        <w:rPr>
          <w:rFonts w:ascii="Times New Roman" w:hAnsi="Times New Roman" w:cs="Times New Roman"/>
          <w:i/>
          <w:sz w:val="20"/>
          <w:szCs w:val="20"/>
          <w:lang w:val="fr-CA"/>
        </w:rPr>
        <w:t>objectifs d’apprentissage,</w:t>
      </w:r>
      <w:r>
        <w:rPr>
          <w:rFonts w:ascii="Times New Roman" w:hAnsi="Times New Roman" w:cs="Times New Roman"/>
          <w:i/>
          <w:sz w:val="20"/>
          <w:szCs w:val="20"/>
          <w:lang w:val="fr-CA"/>
        </w:rPr>
        <w:t xml:space="preserve"> du </w:t>
      </w:r>
      <w:r w:rsidRPr="0079580C">
        <w:rPr>
          <w:rFonts w:ascii="Times New Roman" w:hAnsi="Times New Roman" w:cs="Times New Roman"/>
          <w:i/>
          <w:sz w:val="20"/>
          <w:szCs w:val="20"/>
          <w:lang w:val="fr-CA"/>
        </w:rPr>
        <w:t>contenu</w:t>
      </w:r>
      <w:r>
        <w:rPr>
          <w:rFonts w:ascii="Times New Roman" w:hAnsi="Times New Roman" w:cs="Times New Roman"/>
          <w:i/>
          <w:sz w:val="20"/>
          <w:szCs w:val="20"/>
          <w:lang w:val="fr-CA"/>
        </w:rPr>
        <w:t xml:space="preserve"> du programme</w:t>
      </w:r>
      <w:r w:rsidRPr="0079580C">
        <w:rPr>
          <w:rFonts w:ascii="Times New Roman" w:hAnsi="Times New Roman" w:cs="Times New Roman"/>
          <w:i/>
          <w:sz w:val="20"/>
          <w:szCs w:val="20"/>
          <w:lang w:val="fr-CA"/>
        </w:rPr>
        <w:t xml:space="preserve"> de même que les méthodes pédagogiques et d’évaluation</w:t>
      </w:r>
      <w:r>
        <w:rPr>
          <w:rFonts w:ascii="Times New Roman" w:hAnsi="Times New Roman" w:cs="Times New Roman"/>
          <w:i/>
          <w:sz w:val="20"/>
          <w:szCs w:val="20"/>
          <w:lang w:val="fr-CA"/>
        </w:rPr>
        <w:t xml:space="preserve">. </w:t>
      </w:r>
    </w:p>
    <w:p w14:paraId="04216CED" w14:textId="423C34B7" w:rsidR="00A7467E" w:rsidRPr="00962D3B" w:rsidRDefault="00A7467E" w:rsidP="00A7467E">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bookmarkStart w:id="44" w:name="_Hlk68863854"/>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 xml:space="preserve"> ou les processus utilisés par le comité du programme qui témoignent d’un </w:t>
      </w:r>
      <w:r>
        <w:rPr>
          <w:rFonts w:ascii="Times New Roman" w:hAnsi="Times New Roman" w:cs="Times New Roman"/>
          <w:bCs/>
          <w:iCs/>
          <w:color w:val="0000CC"/>
          <w:sz w:val="20"/>
          <w:szCs w:val="20"/>
          <w:lang w:val="fr-CA"/>
        </w:rPr>
        <w:t>examen et d’une révision continus</w:t>
      </w:r>
      <w:r w:rsidRPr="0079580C">
        <w:rPr>
          <w:rFonts w:ascii="Times New Roman" w:hAnsi="Times New Roman" w:cs="Times New Roman"/>
          <w:bCs/>
          <w:iCs/>
          <w:color w:val="0000CC"/>
          <w:sz w:val="20"/>
          <w:szCs w:val="20"/>
          <w:lang w:val="fr-CA"/>
        </w:rPr>
        <w:t> : des objectifs du programme d’</w:t>
      </w:r>
      <w:r>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des objectifs d’apprentissage, du contenu </w:t>
      </w:r>
      <w:r>
        <w:rPr>
          <w:rFonts w:ascii="Times New Roman" w:hAnsi="Times New Roman" w:cs="Times New Roman"/>
          <w:bCs/>
          <w:iCs/>
          <w:color w:val="0000CC"/>
          <w:sz w:val="20"/>
          <w:szCs w:val="20"/>
          <w:lang w:val="fr-CA"/>
        </w:rPr>
        <w:t xml:space="preserve">du programme </w:t>
      </w:r>
      <w:r w:rsidRPr="0079580C">
        <w:rPr>
          <w:rFonts w:ascii="Times New Roman" w:hAnsi="Times New Roman" w:cs="Times New Roman"/>
          <w:bCs/>
          <w:iCs/>
          <w:color w:val="0000CC"/>
          <w:sz w:val="20"/>
          <w:szCs w:val="20"/>
          <w:lang w:val="fr-CA"/>
        </w:rPr>
        <w:t xml:space="preserve">et des méthodes pédagogiques et d’évaluation.  </w:t>
      </w:r>
    </w:p>
    <w:p w14:paraId="1E204192" w14:textId="34E91615" w:rsidR="00962D3B" w:rsidRPr="00C60FBB" w:rsidRDefault="00A7467E" w:rsidP="00544646">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285205F8" w14:textId="77777777" w:rsidR="00962D3B" w:rsidRPr="00C60FBB" w:rsidRDefault="00962D3B" w:rsidP="00962D3B">
      <w:pPr>
        <w:pStyle w:val="ListParagraph"/>
        <w:spacing w:before="240" w:line="240" w:lineRule="auto"/>
        <w:jc w:val="both"/>
        <w:rPr>
          <w:rFonts w:ascii="Times New Roman" w:hAnsi="Times New Roman" w:cs="Times New Roman"/>
          <w:bCs/>
          <w:iCs/>
          <w:color w:val="0000CC"/>
          <w:sz w:val="20"/>
          <w:szCs w:val="20"/>
          <w:lang w:val="fr-FR"/>
        </w:rPr>
      </w:pPr>
    </w:p>
    <w:p w14:paraId="5317B043"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4ED1E902"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6CD368DD"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bookmarkEnd w:id="44"/>
    <w:p w14:paraId="609D8C76" w14:textId="15577111" w:rsidR="00924A0C" w:rsidRDefault="00FC33B4" w:rsidP="00924A0C">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Fournissez les trois </w:t>
      </w:r>
      <w:r w:rsidR="00924A0C">
        <w:rPr>
          <w:rFonts w:ascii="Times New Roman" w:hAnsi="Times New Roman" w:cs="Times New Roman"/>
          <w:bCs/>
          <w:iCs/>
          <w:color w:val="0000CC"/>
          <w:sz w:val="20"/>
          <w:szCs w:val="20"/>
          <w:lang w:val="fr-CA"/>
        </w:rPr>
        <w:t>examen</w:t>
      </w:r>
      <w:r w:rsidR="00924A0C" w:rsidRPr="0079580C">
        <w:rPr>
          <w:rFonts w:ascii="Times New Roman" w:hAnsi="Times New Roman" w:cs="Times New Roman"/>
          <w:bCs/>
          <w:iCs/>
          <w:color w:val="0000CC"/>
          <w:sz w:val="20"/>
          <w:szCs w:val="20"/>
          <w:lang w:val="fr-CA"/>
        </w:rPr>
        <w:t xml:space="preserve">s </w:t>
      </w:r>
      <w:r w:rsidRPr="0079580C">
        <w:rPr>
          <w:rFonts w:ascii="Times New Roman" w:hAnsi="Times New Roman" w:cs="Times New Roman"/>
          <w:bCs/>
          <w:iCs/>
          <w:color w:val="0000CC"/>
          <w:sz w:val="20"/>
          <w:szCs w:val="20"/>
          <w:lang w:val="fr-CA"/>
        </w:rPr>
        <w:t>les plus récents d'une expérience d'apprentissage requise de la première année du programme d'</w:t>
      </w:r>
      <w:r w:rsidR="00041FA1">
        <w:rPr>
          <w:rFonts w:ascii="Times New Roman" w:hAnsi="Times New Roman" w:cs="Times New Roman"/>
          <w:bCs/>
          <w:iCs/>
          <w:color w:val="0000CC"/>
          <w:sz w:val="20"/>
          <w:szCs w:val="20"/>
          <w:lang w:val="fr-CA"/>
        </w:rPr>
        <w:t xml:space="preserve">études médicales </w:t>
      </w:r>
      <w:r w:rsidR="009664FF" w:rsidRPr="0079580C">
        <w:rPr>
          <w:rFonts w:ascii="Times New Roman" w:hAnsi="Times New Roman" w:cs="Times New Roman"/>
          <w:bCs/>
          <w:iCs/>
          <w:color w:val="0000CC"/>
          <w:sz w:val="20"/>
          <w:szCs w:val="20"/>
          <w:lang w:val="fr-CA"/>
        </w:rPr>
        <w:t xml:space="preserve">de premier cycle </w:t>
      </w:r>
      <w:r w:rsidRPr="0079580C">
        <w:rPr>
          <w:rFonts w:ascii="Times New Roman" w:hAnsi="Times New Roman" w:cs="Times New Roman"/>
          <w:bCs/>
          <w:iCs/>
          <w:color w:val="0000CC"/>
          <w:sz w:val="20"/>
          <w:szCs w:val="20"/>
          <w:lang w:val="fr-CA"/>
        </w:rPr>
        <w:t xml:space="preserve">démontrant un </w:t>
      </w:r>
      <w:r w:rsidR="00924A0C">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par le comité du programme</w:t>
      </w:r>
      <w:r w:rsidR="00924A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
          <w:i/>
          <w:color w:val="0000CC"/>
          <w:sz w:val="20"/>
          <w:szCs w:val="20"/>
          <w:lang w:val="fr-CA"/>
        </w:rPr>
        <w:t>Annexe 8.3-3 B</w:t>
      </w:r>
      <w:r w:rsidRPr="0079580C">
        <w:rPr>
          <w:rFonts w:ascii="Times New Roman" w:hAnsi="Times New Roman" w:cs="Times New Roman"/>
          <w:bCs/>
          <w:iCs/>
          <w:color w:val="0000CC"/>
          <w:sz w:val="20"/>
          <w:szCs w:val="20"/>
          <w:lang w:val="fr-CA"/>
        </w:rPr>
        <w:t>)</w:t>
      </w:r>
    </w:p>
    <w:p w14:paraId="6727AB8C" w14:textId="6C274577" w:rsidR="00FC33B4" w:rsidRPr="00F81129" w:rsidRDefault="00924A0C" w:rsidP="00F81129">
      <w:pPr>
        <w:pStyle w:val="ListParagraph"/>
        <w:spacing w:before="240" w:line="240" w:lineRule="auto"/>
        <w:jc w:val="both"/>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77ECF9B1"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933E15A"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365922D2"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AD15E71" w14:textId="53DC004B" w:rsidR="004677EF" w:rsidRPr="00047DE7" w:rsidRDefault="00FC33B4" w:rsidP="004677EF">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trois examens les plus récents d'une expérience d'apprentissage requise démontrant un </w:t>
      </w:r>
      <w:r w:rsidR="004677EF">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 xml:space="preserve">par le comité du programme. </w:t>
      </w:r>
      <w:r w:rsidR="004677EF" w:rsidRPr="0079580C">
        <w:rPr>
          <w:rFonts w:ascii="Times New Roman" w:hAnsi="Times New Roman" w:cs="Times New Roman"/>
          <w:bCs/>
          <w:iCs/>
          <w:color w:val="0000CC"/>
          <w:sz w:val="20"/>
          <w:szCs w:val="20"/>
          <w:lang w:val="fr-CA"/>
        </w:rPr>
        <w:t>(</w:t>
      </w:r>
      <w:r w:rsidR="004677EF" w:rsidRPr="0079580C">
        <w:rPr>
          <w:rFonts w:ascii="Times New Roman" w:hAnsi="Times New Roman" w:cs="Times New Roman"/>
          <w:b/>
          <w:i/>
          <w:color w:val="0000CC"/>
          <w:sz w:val="20"/>
          <w:szCs w:val="20"/>
          <w:lang w:val="fr-CA"/>
        </w:rPr>
        <w:t>Annexe 8.3-3 C)</w:t>
      </w:r>
    </w:p>
    <w:p w14:paraId="64A68F7D" w14:textId="4D5A4621" w:rsidR="00047DE7" w:rsidRPr="00FF1AB3" w:rsidRDefault="004677EF" w:rsidP="00A049ED">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65846A22" w14:textId="77777777" w:rsidR="00FC33B4" w:rsidRPr="00FF1AB3" w:rsidRDefault="00FC33B4" w:rsidP="00FC33B4">
      <w:pPr>
        <w:rPr>
          <w:rFonts w:ascii="Times New Roman" w:hAnsi="Times New Roman" w:cs="Times New Roman"/>
          <w:b/>
          <w:i/>
          <w:color w:val="0000CC"/>
          <w:sz w:val="20"/>
          <w:szCs w:val="20"/>
          <w:lang w:val="fr-FR"/>
        </w:rPr>
      </w:pPr>
    </w:p>
    <w:p w14:paraId="23E88EA4" w14:textId="77777777" w:rsidR="00FC33B4" w:rsidRPr="00FF1AB3" w:rsidRDefault="00FC33B4" w:rsidP="00FC33B4">
      <w:pPr>
        <w:rPr>
          <w:rFonts w:ascii="Times New Roman" w:hAnsi="Times New Roman" w:cs="Times New Roman"/>
          <w:b/>
          <w:i/>
          <w:color w:val="0000CC"/>
          <w:sz w:val="20"/>
          <w:szCs w:val="20"/>
          <w:lang w:val="fr-FR"/>
        </w:rPr>
      </w:pPr>
    </w:p>
    <w:p w14:paraId="2BB4FFD2" w14:textId="77777777" w:rsidR="00FC33B4" w:rsidRPr="00FF1AB3" w:rsidRDefault="00FC33B4" w:rsidP="00FC33B4">
      <w:pPr>
        <w:rPr>
          <w:rFonts w:ascii="Times New Roman" w:hAnsi="Times New Roman" w:cs="Times New Roman"/>
          <w:b/>
          <w:i/>
          <w:color w:val="0000CC"/>
          <w:sz w:val="20"/>
          <w:szCs w:val="20"/>
          <w:lang w:val="fr-FR"/>
        </w:rPr>
      </w:pPr>
    </w:p>
    <w:p w14:paraId="59C6F7C0" w14:textId="77777777" w:rsidR="00FC33B4" w:rsidRPr="00FF1AB3" w:rsidRDefault="00FC33B4" w:rsidP="00FC33B4">
      <w:pPr>
        <w:rPr>
          <w:rFonts w:ascii="Times New Roman" w:hAnsi="Times New Roman" w:cs="Times New Roman"/>
          <w:b/>
          <w:i/>
          <w:color w:val="0000CC"/>
          <w:sz w:val="20"/>
          <w:szCs w:val="20"/>
          <w:lang w:val="fr-FR"/>
        </w:rPr>
      </w:pPr>
    </w:p>
    <w:p w14:paraId="411B6022" w14:textId="77777777" w:rsidR="00FC33B4" w:rsidRPr="00FF1AB3" w:rsidRDefault="00FC33B4" w:rsidP="00FC33B4">
      <w:pPr>
        <w:rPr>
          <w:rFonts w:ascii="Times New Roman" w:hAnsi="Times New Roman" w:cs="Times New Roman"/>
          <w:b/>
          <w:i/>
          <w:color w:val="0000CC"/>
          <w:sz w:val="20"/>
          <w:szCs w:val="20"/>
          <w:lang w:val="fr-FR"/>
        </w:rPr>
      </w:pPr>
      <w:r w:rsidRPr="00FF1AB3">
        <w:rPr>
          <w:rFonts w:ascii="Times New Roman" w:hAnsi="Times New Roman" w:cs="Times New Roman"/>
          <w:b/>
          <w:i/>
          <w:color w:val="0000CC"/>
          <w:sz w:val="20"/>
          <w:szCs w:val="20"/>
          <w:lang w:val="fr-FR"/>
        </w:rPr>
        <w:br w:type="page"/>
      </w:r>
    </w:p>
    <w:p w14:paraId="3F435299" w14:textId="5879EF5A" w:rsidR="00725097" w:rsidRPr="0079580C" w:rsidRDefault="00FC33B4"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8.4 ÉVALUATION DES RÉSULTATS DU PROGRAMME </w:t>
      </w:r>
      <w:bookmarkStart w:id="45" w:name="_Hlk38950939"/>
    </w:p>
    <w:p w14:paraId="1033C458" w14:textId="138AAF42"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recueille et utilise une variété de données sur les résultats de son programme, y compris quant aux normes nationales de réussite, pour démontrer dans quelle mesure les étudiants en médecine atteignent les objectifs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rehausser la qualité dudit programme dans son ensemble. Ces données sont recueillies au moment de l’inscription des étudiants et à la fin du programme. </w:t>
      </w:r>
    </w:p>
    <w:bookmarkEnd w:id="45"/>
    <w:p w14:paraId="398C1C6C"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4F2B311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8.4-1</w:t>
      </w:r>
    </w:p>
    <w:p w14:paraId="4707926E" w14:textId="4A7233BE" w:rsidR="00FC33B4" w:rsidRPr="0079580C" w:rsidRDefault="00FC33B4" w:rsidP="00FC33B4">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démontrer dans quelle mesure les étudiants en médecine atteignent les objectifs du programme d’</w:t>
      </w:r>
      <w:r w:rsidR="0077703A">
        <w:rPr>
          <w:rFonts w:ascii="Times New Roman" w:hAnsi="Times New Roman" w:cs="Times New Roman"/>
          <w:i/>
          <w:iCs/>
          <w:sz w:val="20"/>
          <w:szCs w:val="20"/>
          <w:lang w:val="fr-CA"/>
        </w:rPr>
        <w:t>études médicales</w:t>
      </w:r>
      <w:r w:rsidRPr="0079580C">
        <w:rPr>
          <w:rFonts w:ascii="Times New Roman" w:hAnsi="Times New Roman" w:cs="Times New Roman"/>
          <w:i/>
          <w:iCs/>
          <w:sz w:val="20"/>
          <w:szCs w:val="20"/>
          <w:lang w:val="fr-CA"/>
        </w:rPr>
        <w:t>.</w:t>
      </w:r>
    </w:p>
    <w:p w14:paraId="08895397"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1758823A"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8.4-1 A</w:t>
      </w:r>
    </w:p>
    <w:p w14:paraId="3988B1A7"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039"/>
        <w:gridCol w:w="3205"/>
        <w:gridCol w:w="2694"/>
        <w:gridCol w:w="1304"/>
        <w:gridCol w:w="3598"/>
      </w:tblGrid>
      <w:tr w:rsidR="00E706FA" w:rsidRPr="007910FE" w14:paraId="625E9A16" w14:textId="77777777" w:rsidTr="00160882">
        <w:tc>
          <w:tcPr>
            <w:tcW w:w="1560" w:type="dxa"/>
            <w:tcBorders>
              <w:top w:val="nil"/>
              <w:left w:val="nil"/>
              <w:bottom w:val="single" w:sz="4" w:space="0" w:color="auto"/>
              <w:right w:val="single" w:sz="4" w:space="0" w:color="auto"/>
            </w:tcBorders>
          </w:tcPr>
          <w:p w14:paraId="203E4AA0" w14:textId="33416A80"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A</w:t>
            </w:r>
          </w:p>
        </w:tc>
        <w:tc>
          <w:tcPr>
            <w:tcW w:w="7938" w:type="dxa"/>
            <w:gridSpan w:val="3"/>
            <w:tcBorders>
              <w:top w:val="nil"/>
              <w:left w:val="single" w:sz="4" w:space="0" w:color="auto"/>
              <w:bottom w:val="single" w:sz="4" w:space="0" w:color="auto"/>
              <w:right w:val="nil"/>
            </w:tcBorders>
          </w:tcPr>
          <w:p w14:paraId="08176C16" w14:textId="3A04240C" w:rsidR="00E706FA" w:rsidRPr="0079580C" w:rsidRDefault="00E706FA" w:rsidP="00E706FA">
            <w:pPr>
              <w:pBdr>
                <w:left w:val="single" w:sz="4" w:space="4" w:color="auto"/>
              </w:pBd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Résultats à l’EACMC, partie 1, pour ceux qui en étaient à leur premier essai </w:t>
            </w:r>
          </w:p>
          <w:p w14:paraId="3DBDDEEA" w14:textId="4BE7C24A" w:rsidR="00E706FA" w:rsidRPr="0079580C" w:rsidRDefault="00E706FA" w:rsidP="00E706FA">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p>
        </w:tc>
        <w:tc>
          <w:tcPr>
            <w:tcW w:w="4902" w:type="dxa"/>
            <w:gridSpan w:val="2"/>
            <w:tcBorders>
              <w:top w:val="nil"/>
              <w:left w:val="nil"/>
              <w:bottom w:val="single" w:sz="4" w:space="0" w:color="auto"/>
              <w:right w:val="nil"/>
            </w:tcBorders>
          </w:tcPr>
          <w:p w14:paraId="381D980A" w14:textId="77777777" w:rsidR="00E706FA" w:rsidRPr="0079580C" w:rsidRDefault="00E706FA"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 du rapport du CMC</w:t>
            </w:r>
          </w:p>
        </w:tc>
      </w:tr>
      <w:tr w:rsidR="00FC33B4" w:rsidRPr="00E706FA" w14:paraId="5363AB4E" w14:textId="77777777" w:rsidTr="002D33A1">
        <w:tc>
          <w:tcPr>
            <w:tcW w:w="14400" w:type="dxa"/>
            <w:gridSpan w:val="6"/>
            <w:shd w:val="clear" w:color="auto" w:fill="D9D9D9" w:themeFill="background1" w:themeFillShade="D9"/>
          </w:tcPr>
          <w:p w14:paraId="624A31C1" w14:textId="1A37E5C7" w:rsidR="00FC33B4" w:rsidRPr="0079580C" w:rsidRDefault="00FC33B4"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Fournissez les résultats de l’EACMC, partie 1, pour </w:t>
            </w:r>
            <w:r w:rsidRPr="0079580C">
              <w:rPr>
                <w:rFonts w:ascii="Times New Roman" w:hAnsi="Times New Roman" w:cs="Times New Roman"/>
                <w:sz w:val="19"/>
                <w:szCs w:val="19"/>
                <w:u w:val="single"/>
                <w:lang w:val="fr-CA"/>
              </w:rPr>
              <w:t>ceux qui en étaient à leur premier essai</w:t>
            </w:r>
            <w:r w:rsidRPr="0079580C">
              <w:rPr>
                <w:rFonts w:ascii="Times New Roman" w:hAnsi="Times New Roman" w:cs="Times New Roman"/>
                <w:sz w:val="19"/>
                <w:szCs w:val="19"/>
                <w:lang w:val="fr-CA"/>
              </w:rPr>
              <w:t xml:space="preserve">, durant les trois dernières années universitaires complètes.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FC33B4" w:rsidRPr="0079580C" w14:paraId="7021217D" w14:textId="77777777" w:rsidTr="00160882">
        <w:tc>
          <w:tcPr>
            <w:tcW w:w="3599" w:type="dxa"/>
            <w:gridSpan w:val="2"/>
            <w:vAlign w:val="center"/>
          </w:tcPr>
          <w:p w14:paraId="31AFA248" w14:textId="77777777" w:rsidR="00FC33B4" w:rsidRPr="0079580C" w:rsidRDefault="00FC33B4" w:rsidP="00160882">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Campus</w:t>
            </w:r>
          </w:p>
        </w:tc>
        <w:tc>
          <w:tcPr>
            <w:tcW w:w="3205" w:type="dxa"/>
          </w:tcPr>
          <w:p w14:paraId="39F180EB"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Année universitaire (AU)</w:t>
            </w:r>
          </w:p>
        </w:tc>
        <w:tc>
          <w:tcPr>
            <w:tcW w:w="3998" w:type="dxa"/>
            <w:gridSpan w:val="2"/>
          </w:tcPr>
          <w:p w14:paraId="00EB8C45"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d’étudiants qui ont fait l’examen</w:t>
            </w:r>
          </w:p>
        </w:tc>
        <w:tc>
          <w:tcPr>
            <w:tcW w:w="3598" w:type="dxa"/>
          </w:tcPr>
          <w:p w14:paraId="6770DED3"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Pourcentage de réussite</w:t>
            </w:r>
          </w:p>
        </w:tc>
      </w:tr>
      <w:tr w:rsidR="00FC33B4" w:rsidRPr="007910FE" w14:paraId="7F753391" w14:textId="77777777" w:rsidTr="00160882">
        <w:tc>
          <w:tcPr>
            <w:tcW w:w="3599" w:type="dxa"/>
            <w:gridSpan w:val="2"/>
            <w:vMerge w:val="restart"/>
            <w:vAlign w:val="center"/>
          </w:tcPr>
          <w:p w14:paraId="420E9FBD" w14:textId="77777777" w:rsidR="00FC33B4" w:rsidRPr="0079580C" w:rsidRDefault="00FC33B4" w:rsidP="002D33A1">
            <w:pPr>
              <w:jc w:val="center"/>
              <w:rPr>
                <w:rFonts w:ascii="Times New Roman" w:hAnsi="Times New Roman" w:cs="Times New Roman"/>
                <w:sz w:val="20"/>
                <w:szCs w:val="20"/>
                <w:lang w:val="fr-CA"/>
              </w:rPr>
            </w:pPr>
          </w:p>
        </w:tc>
        <w:tc>
          <w:tcPr>
            <w:tcW w:w="3205" w:type="dxa"/>
          </w:tcPr>
          <w:p w14:paraId="4612DBB8"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w:t>
            </w:r>
          </w:p>
        </w:tc>
        <w:tc>
          <w:tcPr>
            <w:tcW w:w="3998" w:type="dxa"/>
            <w:gridSpan w:val="2"/>
          </w:tcPr>
          <w:p w14:paraId="5C83F55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4D66E53D" w14:textId="77777777" w:rsidR="00FC33B4" w:rsidRPr="0079580C" w:rsidRDefault="00FC33B4" w:rsidP="002D33A1">
            <w:pPr>
              <w:jc w:val="center"/>
              <w:rPr>
                <w:rFonts w:ascii="Times New Roman" w:hAnsi="Times New Roman" w:cs="Times New Roman"/>
                <w:sz w:val="20"/>
                <w:szCs w:val="20"/>
                <w:lang w:val="fr-CA"/>
              </w:rPr>
            </w:pPr>
          </w:p>
        </w:tc>
      </w:tr>
      <w:tr w:rsidR="00FC33B4" w:rsidRPr="007910FE" w14:paraId="2106B981" w14:textId="77777777" w:rsidTr="00160882">
        <w:tc>
          <w:tcPr>
            <w:tcW w:w="3599" w:type="dxa"/>
            <w:gridSpan w:val="2"/>
            <w:vMerge/>
          </w:tcPr>
          <w:p w14:paraId="4E483CC8" w14:textId="77777777" w:rsidR="00FC33B4" w:rsidRPr="0079580C" w:rsidRDefault="00FC33B4" w:rsidP="002D33A1">
            <w:pPr>
              <w:rPr>
                <w:rFonts w:ascii="Times New Roman" w:hAnsi="Times New Roman" w:cs="Times New Roman"/>
                <w:sz w:val="20"/>
                <w:szCs w:val="20"/>
                <w:lang w:val="fr-CA"/>
              </w:rPr>
            </w:pPr>
          </w:p>
        </w:tc>
        <w:tc>
          <w:tcPr>
            <w:tcW w:w="3205" w:type="dxa"/>
          </w:tcPr>
          <w:p w14:paraId="4450AF47"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- 1</w:t>
            </w:r>
          </w:p>
        </w:tc>
        <w:tc>
          <w:tcPr>
            <w:tcW w:w="3998" w:type="dxa"/>
            <w:gridSpan w:val="2"/>
          </w:tcPr>
          <w:p w14:paraId="666122D6"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37826919" w14:textId="77777777" w:rsidR="00FC33B4" w:rsidRPr="0079580C" w:rsidRDefault="00FC33B4" w:rsidP="002D33A1">
            <w:pPr>
              <w:jc w:val="center"/>
              <w:rPr>
                <w:rFonts w:ascii="Times New Roman" w:hAnsi="Times New Roman" w:cs="Times New Roman"/>
                <w:sz w:val="20"/>
                <w:szCs w:val="20"/>
                <w:lang w:val="fr-CA"/>
              </w:rPr>
            </w:pPr>
          </w:p>
        </w:tc>
      </w:tr>
      <w:tr w:rsidR="00FC33B4" w:rsidRPr="007910FE" w14:paraId="36E9AD03" w14:textId="77777777" w:rsidTr="00160882">
        <w:tc>
          <w:tcPr>
            <w:tcW w:w="3599" w:type="dxa"/>
            <w:gridSpan w:val="2"/>
            <w:vMerge/>
          </w:tcPr>
          <w:p w14:paraId="1A07400A" w14:textId="77777777" w:rsidR="00FC33B4" w:rsidRPr="0079580C" w:rsidRDefault="00FC33B4" w:rsidP="002D33A1">
            <w:pPr>
              <w:rPr>
                <w:rFonts w:ascii="Times New Roman" w:hAnsi="Times New Roman" w:cs="Times New Roman"/>
                <w:sz w:val="20"/>
                <w:szCs w:val="20"/>
                <w:lang w:val="fr-CA"/>
              </w:rPr>
            </w:pPr>
          </w:p>
        </w:tc>
        <w:tc>
          <w:tcPr>
            <w:tcW w:w="3205" w:type="dxa"/>
          </w:tcPr>
          <w:p w14:paraId="23307FA0"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- 2</w:t>
            </w:r>
          </w:p>
        </w:tc>
        <w:tc>
          <w:tcPr>
            <w:tcW w:w="3998" w:type="dxa"/>
            <w:gridSpan w:val="2"/>
          </w:tcPr>
          <w:p w14:paraId="169CD54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19ADAD9A" w14:textId="77777777" w:rsidR="00FC33B4" w:rsidRPr="0079580C" w:rsidRDefault="00FC33B4" w:rsidP="002D33A1">
            <w:pPr>
              <w:jc w:val="center"/>
              <w:rPr>
                <w:rFonts w:ascii="Times New Roman" w:hAnsi="Times New Roman" w:cs="Times New Roman"/>
                <w:sz w:val="20"/>
                <w:szCs w:val="20"/>
                <w:lang w:val="fr-CA"/>
              </w:rPr>
            </w:pPr>
          </w:p>
        </w:tc>
      </w:tr>
    </w:tbl>
    <w:p w14:paraId="3D9F0B2E"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197CBB4E"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8.4-1 B</w:t>
      </w:r>
    </w:p>
    <w:p w14:paraId="612A5FC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tbl>
      <w:tblPr>
        <w:tblStyle w:val="TableGrid"/>
        <w:tblW w:w="0" w:type="auto"/>
        <w:tblLook w:val="04A0" w:firstRow="1" w:lastRow="0" w:firstColumn="1" w:lastColumn="0" w:noHBand="0" w:noVBand="1"/>
      </w:tblPr>
      <w:tblGrid>
        <w:gridCol w:w="1560"/>
        <w:gridCol w:w="992"/>
        <w:gridCol w:w="4961"/>
        <w:gridCol w:w="3260"/>
        <w:gridCol w:w="3627"/>
      </w:tblGrid>
      <w:tr w:rsidR="00160882" w:rsidRPr="007910FE" w14:paraId="08B58CBF" w14:textId="77777777" w:rsidTr="00160882">
        <w:tc>
          <w:tcPr>
            <w:tcW w:w="1560" w:type="dxa"/>
            <w:tcBorders>
              <w:top w:val="nil"/>
              <w:left w:val="nil"/>
              <w:bottom w:val="single" w:sz="4" w:space="0" w:color="auto"/>
              <w:right w:val="single" w:sz="4" w:space="0" w:color="auto"/>
            </w:tcBorders>
          </w:tcPr>
          <w:p w14:paraId="42FE3F23" w14:textId="61D6CE7F"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B</w:t>
            </w:r>
          </w:p>
        </w:tc>
        <w:tc>
          <w:tcPr>
            <w:tcW w:w="9213" w:type="dxa"/>
            <w:gridSpan w:val="3"/>
            <w:tcBorders>
              <w:top w:val="nil"/>
              <w:left w:val="single" w:sz="4" w:space="0" w:color="auto"/>
              <w:bottom w:val="single" w:sz="4" w:space="0" w:color="auto"/>
              <w:right w:val="nil"/>
            </w:tcBorders>
          </w:tcPr>
          <w:p w14:paraId="31A910DD" w14:textId="15157A3C"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démontrer le degré d'atteinte des objectifs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3DF8B14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C33B4" w:rsidRPr="007910FE" w14:paraId="6CD69661" w14:textId="77777777" w:rsidTr="002D33A1">
        <w:tc>
          <w:tcPr>
            <w:tcW w:w="14400" w:type="dxa"/>
            <w:gridSpan w:val="5"/>
            <w:shd w:val="clear" w:color="auto" w:fill="D9D9D9" w:themeFill="background1" w:themeFillShade="D9"/>
          </w:tcPr>
          <w:p w14:paraId="37E52559" w14:textId="4FC897CE"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Identifiez les types de données sur les résultats recueillies pour démontrer dans quelle mesure les étudiants en médecine atteignent les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des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en cas de divergences entre les campus.</w:t>
            </w:r>
          </w:p>
        </w:tc>
      </w:tr>
      <w:tr w:rsidR="00FC33B4" w:rsidRPr="007910FE" w14:paraId="53FD2623" w14:textId="77777777" w:rsidTr="002D33A1">
        <w:tc>
          <w:tcPr>
            <w:tcW w:w="2552" w:type="dxa"/>
            <w:gridSpan w:val="2"/>
            <w:vAlign w:val="center"/>
          </w:tcPr>
          <w:p w14:paraId="7F53F947" w14:textId="77777777" w:rsidR="00FC33B4" w:rsidRPr="0079580C" w:rsidRDefault="00FC33B4" w:rsidP="002D33A1">
            <w:pPr>
              <w:tabs>
                <w:tab w:val="left" w:pos="780"/>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961" w:type="dxa"/>
            <w:vAlign w:val="center"/>
          </w:tcPr>
          <w:p w14:paraId="538F0450"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6887" w:type="dxa"/>
            <w:gridSpan w:val="2"/>
            <w:vAlign w:val="center"/>
          </w:tcPr>
          <w:p w14:paraId="30A56414" w14:textId="5D748F8E" w:rsidR="00FC33B4" w:rsidRPr="0079580C" w:rsidRDefault="00FC33B4" w:rsidP="002D33A1">
            <w:pPr>
              <w:tabs>
                <w:tab w:val="center" w:pos="601"/>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démontrer dans quelle mesure les étudiants en médecine atteignent les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w:t>
            </w:r>
          </w:p>
        </w:tc>
      </w:tr>
      <w:tr w:rsidR="00FC33B4" w:rsidRPr="007910FE" w14:paraId="5F9DC16C" w14:textId="77777777" w:rsidTr="002D33A1">
        <w:tc>
          <w:tcPr>
            <w:tcW w:w="2552" w:type="dxa"/>
            <w:gridSpan w:val="2"/>
            <w:vMerge w:val="restart"/>
            <w:vAlign w:val="center"/>
          </w:tcPr>
          <w:p w14:paraId="31ACE282" w14:textId="77777777" w:rsidR="00FC33B4" w:rsidRPr="0079580C" w:rsidRDefault="00FC33B4" w:rsidP="002D33A1">
            <w:pPr>
              <w:jc w:val="center"/>
              <w:rPr>
                <w:rFonts w:ascii="Times New Roman" w:hAnsi="Times New Roman" w:cs="Times New Roman"/>
                <w:sz w:val="19"/>
                <w:szCs w:val="19"/>
                <w:lang w:val="fr-CA"/>
              </w:rPr>
            </w:pPr>
          </w:p>
        </w:tc>
        <w:tc>
          <w:tcPr>
            <w:tcW w:w="4961" w:type="dxa"/>
          </w:tcPr>
          <w:p w14:paraId="507A6E3E"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Rendement de l'étudiant dans le cadre des expériences d'apprentissage requises</w:t>
            </w:r>
          </w:p>
        </w:tc>
        <w:tc>
          <w:tcPr>
            <w:tcW w:w="6887" w:type="dxa"/>
            <w:gridSpan w:val="2"/>
            <w:vAlign w:val="center"/>
          </w:tcPr>
          <w:p w14:paraId="03E41246" w14:textId="77777777" w:rsidR="00FC33B4" w:rsidRPr="0079580C" w:rsidRDefault="00FC33B4" w:rsidP="002D33A1">
            <w:pPr>
              <w:rPr>
                <w:rFonts w:ascii="Times New Roman" w:hAnsi="Times New Roman" w:cs="Times New Roman"/>
                <w:sz w:val="19"/>
                <w:szCs w:val="19"/>
                <w:lang w:val="fr-CA"/>
              </w:rPr>
            </w:pPr>
          </w:p>
        </w:tc>
      </w:tr>
      <w:tr w:rsidR="00FC33B4" w:rsidRPr="0079580C" w14:paraId="77F66F34" w14:textId="77777777" w:rsidTr="002D33A1">
        <w:tc>
          <w:tcPr>
            <w:tcW w:w="2552" w:type="dxa"/>
            <w:gridSpan w:val="2"/>
            <w:vMerge/>
          </w:tcPr>
          <w:p w14:paraId="42123CB4" w14:textId="77777777" w:rsidR="00FC33B4" w:rsidRPr="0079580C" w:rsidRDefault="00FC33B4" w:rsidP="002D33A1">
            <w:pPr>
              <w:rPr>
                <w:rFonts w:ascii="Times New Roman" w:hAnsi="Times New Roman" w:cs="Times New Roman"/>
                <w:sz w:val="19"/>
                <w:szCs w:val="19"/>
                <w:lang w:val="fr-CA"/>
              </w:rPr>
            </w:pPr>
          </w:p>
        </w:tc>
        <w:tc>
          <w:tcPr>
            <w:tcW w:w="4961" w:type="dxa"/>
          </w:tcPr>
          <w:p w14:paraId="50AF9184"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Évaluation des compétences cliniques fondées sur le rendement (p. ex. ECOS)</w:t>
            </w:r>
          </w:p>
        </w:tc>
        <w:tc>
          <w:tcPr>
            <w:tcW w:w="6887" w:type="dxa"/>
            <w:gridSpan w:val="2"/>
            <w:vAlign w:val="center"/>
          </w:tcPr>
          <w:p w14:paraId="7A6E63C5" w14:textId="77777777" w:rsidR="00FC33B4" w:rsidRPr="0079580C" w:rsidRDefault="00FC33B4" w:rsidP="002D33A1">
            <w:pPr>
              <w:rPr>
                <w:rFonts w:ascii="Times New Roman" w:hAnsi="Times New Roman" w:cs="Times New Roman"/>
                <w:sz w:val="19"/>
                <w:szCs w:val="19"/>
                <w:lang w:val="fr-CA"/>
              </w:rPr>
            </w:pPr>
          </w:p>
        </w:tc>
      </w:tr>
      <w:tr w:rsidR="00FC33B4" w:rsidRPr="007910FE" w14:paraId="750A332F" w14:textId="77777777" w:rsidTr="002D33A1">
        <w:tc>
          <w:tcPr>
            <w:tcW w:w="2552" w:type="dxa"/>
            <w:gridSpan w:val="2"/>
            <w:vMerge/>
          </w:tcPr>
          <w:p w14:paraId="44151ACC" w14:textId="77777777" w:rsidR="00FC33B4" w:rsidRPr="0079580C" w:rsidRDefault="00FC33B4" w:rsidP="002D33A1">
            <w:pPr>
              <w:rPr>
                <w:rFonts w:ascii="Times New Roman" w:hAnsi="Times New Roman" w:cs="Times New Roman"/>
                <w:sz w:val="19"/>
                <w:szCs w:val="19"/>
                <w:lang w:val="fr-CA"/>
              </w:rPr>
            </w:pPr>
          </w:p>
        </w:tc>
        <w:tc>
          <w:tcPr>
            <w:tcW w:w="4961" w:type="dxa"/>
          </w:tcPr>
          <w:p w14:paraId="78B1D627"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Réalisation des APC de l'AFMC</w:t>
            </w:r>
          </w:p>
        </w:tc>
        <w:tc>
          <w:tcPr>
            <w:tcW w:w="6887" w:type="dxa"/>
            <w:gridSpan w:val="2"/>
            <w:vAlign w:val="center"/>
          </w:tcPr>
          <w:p w14:paraId="59719266" w14:textId="77777777" w:rsidR="00FC33B4" w:rsidRPr="0079580C" w:rsidRDefault="00FC33B4" w:rsidP="002D33A1">
            <w:pPr>
              <w:rPr>
                <w:rFonts w:ascii="Times New Roman" w:hAnsi="Times New Roman" w:cs="Times New Roman"/>
                <w:sz w:val="19"/>
                <w:szCs w:val="19"/>
                <w:lang w:val="fr-CA"/>
              </w:rPr>
            </w:pPr>
          </w:p>
        </w:tc>
      </w:tr>
      <w:tr w:rsidR="00FC33B4" w:rsidRPr="007910FE" w14:paraId="5626976E" w14:textId="77777777" w:rsidTr="002D33A1">
        <w:tc>
          <w:tcPr>
            <w:tcW w:w="2552" w:type="dxa"/>
            <w:gridSpan w:val="2"/>
            <w:vMerge/>
          </w:tcPr>
          <w:p w14:paraId="235A9401" w14:textId="77777777" w:rsidR="00FC33B4" w:rsidRPr="0079580C" w:rsidRDefault="00FC33B4" w:rsidP="002D33A1">
            <w:pPr>
              <w:rPr>
                <w:rFonts w:ascii="Times New Roman" w:hAnsi="Times New Roman" w:cs="Times New Roman"/>
                <w:sz w:val="19"/>
                <w:szCs w:val="19"/>
                <w:lang w:val="fr-CA"/>
              </w:rPr>
            </w:pPr>
          </w:p>
        </w:tc>
        <w:tc>
          <w:tcPr>
            <w:tcW w:w="4961" w:type="dxa"/>
          </w:tcPr>
          <w:p w14:paraId="64EC9CA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Passage de l’étudiant à un niveau supérieur et obtention du diplôme</w:t>
            </w:r>
          </w:p>
        </w:tc>
        <w:tc>
          <w:tcPr>
            <w:tcW w:w="6887" w:type="dxa"/>
            <w:gridSpan w:val="2"/>
            <w:vAlign w:val="center"/>
          </w:tcPr>
          <w:p w14:paraId="644214D8" w14:textId="77777777" w:rsidR="00FC33B4" w:rsidRPr="0079580C" w:rsidRDefault="00FC33B4" w:rsidP="002D33A1">
            <w:pPr>
              <w:rPr>
                <w:rFonts w:ascii="Times New Roman" w:hAnsi="Times New Roman" w:cs="Times New Roman"/>
                <w:sz w:val="19"/>
                <w:szCs w:val="19"/>
                <w:lang w:val="fr-CA"/>
              </w:rPr>
            </w:pPr>
          </w:p>
        </w:tc>
      </w:tr>
      <w:tr w:rsidR="00FC33B4" w:rsidRPr="0079580C" w14:paraId="6A941FC5" w14:textId="77777777" w:rsidTr="002D33A1">
        <w:tc>
          <w:tcPr>
            <w:tcW w:w="2552" w:type="dxa"/>
            <w:gridSpan w:val="2"/>
            <w:vMerge/>
          </w:tcPr>
          <w:p w14:paraId="218C458F" w14:textId="77777777" w:rsidR="00FC33B4" w:rsidRPr="0079580C" w:rsidRDefault="00FC33B4" w:rsidP="002D33A1">
            <w:pPr>
              <w:rPr>
                <w:rFonts w:ascii="Times New Roman" w:hAnsi="Times New Roman" w:cs="Times New Roman"/>
                <w:sz w:val="19"/>
                <w:szCs w:val="19"/>
                <w:lang w:val="fr-CA"/>
              </w:rPr>
            </w:pPr>
          </w:p>
        </w:tc>
        <w:tc>
          <w:tcPr>
            <w:tcW w:w="4961" w:type="dxa"/>
          </w:tcPr>
          <w:p w14:paraId="1D55365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Résultats de l'EACMC, partie 1</w:t>
            </w:r>
          </w:p>
        </w:tc>
        <w:tc>
          <w:tcPr>
            <w:tcW w:w="6887" w:type="dxa"/>
            <w:gridSpan w:val="2"/>
            <w:vAlign w:val="center"/>
          </w:tcPr>
          <w:p w14:paraId="6911CA8B" w14:textId="77777777" w:rsidR="00FC33B4" w:rsidRPr="0079580C" w:rsidRDefault="00FC33B4" w:rsidP="002D33A1">
            <w:pPr>
              <w:rPr>
                <w:rFonts w:ascii="Times New Roman" w:hAnsi="Times New Roman" w:cs="Times New Roman"/>
                <w:sz w:val="19"/>
                <w:szCs w:val="19"/>
                <w:lang w:val="fr-CA"/>
              </w:rPr>
            </w:pPr>
          </w:p>
        </w:tc>
      </w:tr>
      <w:tr w:rsidR="00FC33B4" w:rsidRPr="0079580C" w14:paraId="50F58D12" w14:textId="77777777" w:rsidTr="002D33A1">
        <w:tc>
          <w:tcPr>
            <w:tcW w:w="2552" w:type="dxa"/>
            <w:gridSpan w:val="2"/>
            <w:vMerge/>
          </w:tcPr>
          <w:p w14:paraId="4F93AA46" w14:textId="77777777" w:rsidR="00FC33B4" w:rsidRPr="0079580C" w:rsidRDefault="00FC33B4" w:rsidP="002D33A1">
            <w:pPr>
              <w:rPr>
                <w:rFonts w:ascii="Times New Roman" w:hAnsi="Times New Roman" w:cs="Times New Roman"/>
                <w:sz w:val="19"/>
                <w:szCs w:val="19"/>
                <w:lang w:val="fr-CA"/>
              </w:rPr>
            </w:pPr>
          </w:p>
        </w:tc>
        <w:tc>
          <w:tcPr>
            <w:tcW w:w="4961" w:type="dxa"/>
          </w:tcPr>
          <w:p w14:paraId="6EF813DF"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Autre - précisez</w:t>
            </w:r>
          </w:p>
        </w:tc>
        <w:tc>
          <w:tcPr>
            <w:tcW w:w="6887" w:type="dxa"/>
            <w:gridSpan w:val="2"/>
            <w:vAlign w:val="center"/>
          </w:tcPr>
          <w:p w14:paraId="3E1F470D" w14:textId="77777777" w:rsidR="00FC33B4" w:rsidRPr="0079580C" w:rsidRDefault="00FC33B4" w:rsidP="002D33A1">
            <w:pPr>
              <w:rPr>
                <w:rFonts w:ascii="Times New Roman" w:hAnsi="Times New Roman" w:cs="Times New Roman"/>
                <w:sz w:val="19"/>
                <w:szCs w:val="19"/>
                <w:lang w:val="fr-CA"/>
              </w:rPr>
            </w:pPr>
          </w:p>
        </w:tc>
      </w:tr>
    </w:tbl>
    <w:p w14:paraId="7731D31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4D7BF43E"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F7DFAD6"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2755D51A" w14:textId="77777777" w:rsidR="00FC33B4" w:rsidRDefault="00FC33B4" w:rsidP="00FC33B4">
      <w:pPr>
        <w:widowControl w:val="0"/>
        <w:spacing w:line="240" w:lineRule="auto"/>
        <w:rPr>
          <w:rFonts w:ascii="Times New Roman" w:hAnsi="Times New Roman" w:cs="Times New Roman"/>
          <w:b/>
          <w:i/>
          <w:color w:val="0000CC"/>
          <w:sz w:val="20"/>
          <w:szCs w:val="20"/>
          <w:lang w:val="fr-CA"/>
        </w:rPr>
      </w:pPr>
    </w:p>
    <w:p w14:paraId="6BB1499C" w14:textId="77777777" w:rsidR="00A049ED" w:rsidRDefault="00A049ED" w:rsidP="00FC33B4">
      <w:pPr>
        <w:widowControl w:val="0"/>
        <w:spacing w:line="240" w:lineRule="auto"/>
        <w:rPr>
          <w:rFonts w:ascii="Times New Roman" w:hAnsi="Times New Roman" w:cs="Times New Roman"/>
          <w:b/>
          <w:i/>
          <w:color w:val="0000CC"/>
          <w:sz w:val="20"/>
          <w:szCs w:val="20"/>
          <w:lang w:val="fr-CA"/>
        </w:rPr>
      </w:pPr>
    </w:p>
    <w:p w14:paraId="4283992A" w14:textId="77777777" w:rsidR="00A049ED" w:rsidRPr="0079580C" w:rsidRDefault="00A049ED" w:rsidP="00FC33B4">
      <w:pPr>
        <w:widowControl w:val="0"/>
        <w:spacing w:line="240" w:lineRule="auto"/>
        <w:rPr>
          <w:rFonts w:ascii="Times New Roman" w:hAnsi="Times New Roman" w:cs="Times New Roman"/>
          <w:b/>
          <w:i/>
          <w:color w:val="0000CC"/>
          <w:sz w:val="20"/>
          <w:szCs w:val="20"/>
          <w:lang w:val="fr-CA"/>
        </w:rPr>
      </w:pPr>
    </w:p>
    <w:p w14:paraId="22DD1379" w14:textId="77777777" w:rsidR="00FC33B4" w:rsidRPr="0079580C" w:rsidRDefault="00FC33B4" w:rsidP="00FC33B4">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8.4-2</w:t>
      </w:r>
    </w:p>
    <w:p w14:paraId="1640D84F" w14:textId="77777777" w:rsidR="00FC33B4" w:rsidRPr="0079580C"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rehausser la qualité dudit programme dans son ensemble.</w:t>
      </w:r>
    </w:p>
    <w:p w14:paraId="50B70FE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7092D33" w14:textId="3CD1154C"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8.4-2 A</w:t>
      </w:r>
    </w:p>
    <w:p w14:paraId="249F49D0" w14:textId="77777777" w:rsidR="00181096" w:rsidRPr="0079580C" w:rsidRDefault="00181096" w:rsidP="00181096">
      <w:pPr>
        <w:pStyle w:val="ListParagraph"/>
        <w:widowControl w:val="0"/>
        <w:spacing w:line="240" w:lineRule="auto"/>
        <w:ind w:left="714"/>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992"/>
        <w:gridCol w:w="4252"/>
        <w:gridCol w:w="3969"/>
        <w:gridCol w:w="3627"/>
      </w:tblGrid>
      <w:tr w:rsidR="00160882" w:rsidRPr="007910FE" w14:paraId="2511D88C" w14:textId="77777777" w:rsidTr="027F7CDA">
        <w:tc>
          <w:tcPr>
            <w:tcW w:w="1560" w:type="dxa"/>
            <w:tcBorders>
              <w:top w:val="nil"/>
              <w:left w:val="nil"/>
              <w:bottom w:val="single" w:sz="4" w:space="0" w:color="auto"/>
              <w:right w:val="single" w:sz="4" w:space="0" w:color="auto"/>
            </w:tcBorders>
          </w:tcPr>
          <w:p w14:paraId="60394B26" w14:textId="5FD5E526"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8.4-2 A</w:t>
            </w:r>
          </w:p>
        </w:tc>
        <w:tc>
          <w:tcPr>
            <w:tcW w:w="9213" w:type="dxa"/>
            <w:gridSpan w:val="3"/>
            <w:tcBorders>
              <w:top w:val="nil"/>
              <w:left w:val="single" w:sz="4" w:space="0" w:color="auto"/>
              <w:bottom w:val="single" w:sz="4" w:space="0" w:color="auto"/>
              <w:right w:val="nil"/>
            </w:tcBorders>
          </w:tcPr>
          <w:p w14:paraId="2617C396" w14:textId="4D97B321"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rehausser la qualité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78B724F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C33B4" w:rsidRPr="007910FE" w14:paraId="6656BAE5" w14:textId="77777777" w:rsidTr="027F7CDA">
        <w:tc>
          <w:tcPr>
            <w:tcW w:w="14400" w:type="dxa"/>
            <w:gridSpan w:val="5"/>
            <w:shd w:val="clear" w:color="auto" w:fill="D9D9D9" w:themeFill="background1" w:themeFillShade="D9"/>
          </w:tcPr>
          <w:p w14:paraId="38AD2AFB" w14:textId="337A0FC5"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Identifier les types de données sur les résultats recueillies pour améliorer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les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en cas de divergences entre les campus. </w:t>
            </w:r>
          </w:p>
        </w:tc>
      </w:tr>
      <w:tr w:rsidR="00FC33B4" w:rsidRPr="007910FE" w14:paraId="6B07CED2" w14:textId="77777777" w:rsidTr="027F7CDA">
        <w:tc>
          <w:tcPr>
            <w:tcW w:w="2552" w:type="dxa"/>
            <w:gridSpan w:val="2"/>
            <w:vAlign w:val="center"/>
          </w:tcPr>
          <w:p w14:paraId="284CC99F" w14:textId="77777777" w:rsidR="00FC33B4" w:rsidRPr="0079580C" w:rsidRDefault="00FC33B4" w:rsidP="002D33A1">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252" w:type="dxa"/>
            <w:vAlign w:val="center"/>
          </w:tcPr>
          <w:p w14:paraId="24DF97DA"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7596" w:type="dxa"/>
            <w:gridSpan w:val="2"/>
            <w:vAlign w:val="center"/>
          </w:tcPr>
          <w:p w14:paraId="30D15DCA" w14:textId="6CBBB854" w:rsidR="00FC33B4" w:rsidRPr="0079580C" w:rsidRDefault="00FC33B4" w:rsidP="006C00D4">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rehausser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dans son ensemble</w:t>
            </w:r>
          </w:p>
        </w:tc>
      </w:tr>
      <w:tr w:rsidR="00FC33B4" w:rsidRPr="007910FE" w14:paraId="53210C09" w14:textId="77777777" w:rsidTr="027F7CDA">
        <w:tc>
          <w:tcPr>
            <w:tcW w:w="2552" w:type="dxa"/>
            <w:gridSpan w:val="2"/>
            <w:vMerge w:val="restart"/>
            <w:vAlign w:val="center"/>
          </w:tcPr>
          <w:p w14:paraId="25963039" w14:textId="77777777" w:rsidR="00FC33B4" w:rsidRPr="0079580C" w:rsidRDefault="00FC33B4" w:rsidP="002D33A1">
            <w:pPr>
              <w:jc w:val="center"/>
              <w:rPr>
                <w:rFonts w:ascii="Times New Roman" w:hAnsi="Times New Roman" w:cs="Times New Roman"/>
                <w:sz w:val="19"/>
                <w:szCs w:val="19"/>
                <w:lang w:val="fr-CA"/>
              </w:rPr>
            </w:pPr>
          </w:p>
        </w:tc>
        <w:tc>
          <w:tcPr>
            <w:tcW w:w="4252" w:type="dxa"/>
          </w:tcPr>
          <w:p w14:paraId="0DC4BDC5"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Passage de l’étudiant à un niveau supérieur et obtention du diplôme</w:t>
            </w:r>
          </w:p>
        </w:tc>
        <w:tc>
          <w:tcPr>
            <w:tcW w:w="7596" w:type="dxa"/>
            <w:gridSpan w:val="2"/>
            <w:vAlign w:val="center"/>
          </w:tcPr>
          <w:p w14:paraId="4FB0F7D8" w14:textId="77777777" w:rsidR="00FC33B4" w:rsidRPr="0079580C" w:rsidRDefault="00FC33B4" w:rsidP="002D33A1">
            <w:pPr>
              <w:rPr>
                <w:rFonts w:ascii="Times New Roman" w:hAnsi="Times New Roman" w:cs="Times New Roman"/>
                <w:sz w:val="19"/>
                <w:szCs w:val="19"/>
                <w:lang w:val="fr-CA"/>
              </w:rPr>
            </w:pPr>
          </w:p>
        </w:tc>
      </w:tr>
      <w:tr w:rsidR="00FC33B4" w:rsidRPr="007910FE" w14:paraId="44D55AF6" w14:textId="77777777" w:rsidTr="027F7CDA">
        <w:tc>
          <w:tcPr>
            <w:tcW w:w="2552" w:type="dxa"/>
            <w:gridSpan w:val="2"/>
            <w:vMerge/>
          </w:tcPr>
          <w:p w14:paraId="35D784B2" w14:textId="77777777" w:rsidR="00FC33B4" w:rsidRPr="0079580C" w:rsidRDefault="00FC33B4" w:rsidP="002D33A1">
            <w:pPr>
              <w:rPr>
                <w:rFonts w:ascii="Times New Roman" w:hAnsi="Times New Roman" w:cs="Times New Roman"/>
                <w:sz w:val="19"/>
                <w:szCs w:val="19"/>
                <w:lang w:val="fr-CA"/>
              </w:rPr>
            </w:pPr>
          </w:p>
        </w:tc>
        <w:tc>
          <w:tcPr>
            <w:tcW w:w="4252" w:type="dxa"/>
          </w:tcPr>
          <w:p w14:paraId="280A68D2"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Réponses des étudiants au GD de l'AFMC</w:t>
            </w:r>
          </w:p>
        </w:tc>
        <w:tc>
          <w:tcPr>
            <w:tcW w:w="7596" w:type="dxa"/>
            <w:gridSpan w:val="2"/>
            <w:vAlign w:val="center"/>
          </w:tcPr>
          <w:p w14:paraId="3264170F" w14:textId="77777777" w:rsidR="00FC33B4" w:rsidRPr="0079580C" w:rsidRDefault="00FC33B4" w:rsidP="002D33A1">
            <w:pPr>
              <w:rPr>
                <w:rFonts w:ascii="Times New Roman" w:hAnsi="Times New Roman" w:cs="Times New Roman"/>
                <w:sz w:val="19"/>
                <w:szCs w:val="19"/>
                <w:lang w:val="fr-CA"/>
              </w:rPr>
            </w:pPr>
          </w:p>
        </w:tc>
      </w:tr>
      <w:tr w:rsidR="00FC33B4" w:rsidRPr="007910FE" w14:paraId="1245AA65" w14:textId="77777777" w:rsidTr="027F7CDA">
        <w:tc>
          <w:tcPr>
            <w:tcW w:w="2552" w:type="dxa"/>
            <w:gridSpan w:val="2"/>
            <w:vMerge/>
          </w:tcPr>
          <w:p w14:paraId="480F7844" w14:textId="77777777" w:rsidR="00FC33B4" w:rsidRPr="0079580C" w:rsidRDefault="00FC33B4" w:rsidP="002D33A1">
            <w:pPr>
              <w:rPr>
                <w:rFonts w:ascii="Times New Roman" w:hAnsi="Times New Roman" w:cs="Times New Roman"/>
                <w:sz w:val="19"/>
                <w:szCs w:val="19"/>
                <w:lang w:val="fr-CA"/>
              </w:rPr>
            </w:pPr>
          </w:p>
        </w:tc>
        <w:tc>
          <w:tcPr>
            <w:tcW w:w="4252" w:type="dxa"/>
          </w:tcPr>
          <w:p w14:paraId="1485ADEF"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Choix de spécialité des diplômés</w:t>
            </w:r>
          </w:p>
        </w:tc>
        <w:tc>
          <w:tcPr>
            <w:tcW w:w="7596" w:type="dxa"/>
            <w:gridSpan w:val="2"/>
            <w:vAlign w:val="center"/>
          </w:tcPr>
          <w:p w14:paraId="676E6C82" w14:textId="77777777" w:rsidR="00FC33B4" w:rsidRPr="0079580C" w:rsidRDefault="00FC33B4" w:rsidP="002D33A1">
            <w:pPr>
              <w:rPr>
                <w:rFonts w:ascii="Times New Roman" w:hAnsi="Times New Roman" w:cs="Times New Roman"/>
                <w:sz w:val="19"/>
                <w:szCs w:val="19"/>
                <w:lang w:val="fr-CA"/>
              </w:rPr>
            </w:pPr>
          </w:p>
        </w:tc>
      </w:tr>
      <w:tr w:rsidR="00FC33B4" w:rsidRPr="0079580C" w14:paraId="0B79EF4D" w14:textId="77777777" w:rsidTr="027F7CDA">
        <w:tc>
          <w:tcPr>
            <w:tcW w:w="2552" w:type="dxa"/>
            <w:gridSpan w:val="2"/>
            <w:vMerge/>
          </w:tcPr>
          <w:p w14:paraId="15A69F23" w14:textId="77777777" w:rsidR="00FC33B4" w:rsidRPr="0079580C" w:rsidRDefault="00FC33B4" w:rsidP="002D33A1">
            <w:pPr>
              <w:rPr>
                <w:rFonts w:ascii="Times New Roman" w:hAnsi="Times New Roman" w:cs="Times New Roman"/>
                <w:sz w:val="19"/>
                <w:szCs w:val="19"/>
                <w:lang w:val="fr-CA"/>
              </w:rPr>
            </w:pPr>
          </w:p>
        </w:tc>
        <w:tc>
          <w:tcPr>
            <w:tcW w:w="4252" w:type="dxa"/>
          </w:tcPr>
          <w:p w14:paraId="3433CF44" w14:textId="77777777" w:rsidR="00FC33B4" w:rsidRPr="006C00D4" w:rsidRDefault="00FC33B4" w:rsidP="002D33A1">
            <w:pPr>
              <w:rPr>
                <w:rFonts w:ascii="Times New Roman" w:hAnsi="Times New Roman" w:cs="Times New Roman"/>
                <w:sz w:val="19"/>
                <w:szCs w:val="19"/>
                <w:lang w:val="en-CA"/>
              </w:rPr>
            </w:pPr>
            <w:proofErr w:type="spellStart"/>
            <w:r w:rsidRPr="006C00D4">
              <w:rPr>
                <w:rFonts w:ascii="Times New Roman" w:hAnsi="Times New Roman" w:cs="Times New Roman"/>
                <w:sz w:val="19"/>
                <w:szCs w:val="19"/>
                <w:lang w:val="en-CA"/>
              </w:rPr>
              <w:t>Résultats</w:t>
            </w:r>
            <w:proofErr w:type="spellEnd"/>
            <w:r w:rsidRPr="006C00D4">
              <w:rPr>
                <w:rFonts w:ascii="Times New Roman" w:hAnsi="Times New Roman" w:cs="Times New Roman"/>
                <w:sz w:val="19"/>
                <w:szCs w:val="19"/>
                <w:lang w:val="en-CA"/>
              </w:rPr>
              <w:t xml:space="preserve"> de </w:t>
            </w:r>
            <w:proofErr w:type="spellStart"/>
            <w:r w:rsidRPr="006C00D4">
              <w:rPr>
                <w:rFonts w:ascii="Times New Roman" w:hAnsi="Times New Roman" w:cs="Times New Roman"/>
                <w:sz w:val="19"/>
                <w:szCs w:val="19"/>
                <w:lang w:val="en-CA"/>
              </w:rPr>
              <w:t>l'EACMC</w:t>
            </w:r>
            <w:proofErr w:type="spellEnd"/>
            <w:r w:rsidRPr="006C00D4">
              <w:rPr>
                <w:rFonts w:ascii="Times New Roman" w:hAnsi="Times New Roman" w:cs="Times New Roman"/>
                <w:sz w:val="19"/>
                <w:szCs w:val="19"/>
                <w:lang w:val="en-CA"/>
              </w:rPr>
              <w:t xml:space="preserve">, </w:t>
            </w:r>
            <w:proofErr w:type="spellStart"/>
            <w:r w:rsidRPr="006C00D4">
              <w:rPr>
                <w:rFonts w:ascii="Times New Roman" w:hAnsi="Times New Roman" w:cs="Times New Roman"/>
                <w:sz w:val="19"/>
                <w:szCs w:val="19"/>
                <w:lang w:val="en-CA"/>
              </w:rPr>
              <w:t>partie</w:t>
            </w:r>
            <w:proofErr w:type="spellEnd"/>
            <w:r w:rsidRPr="006C00D4">
              <w:rPr>
                <w:rFonts w:ascii="Times New Roman" w:hAnsi="Times New Roman" w:cs="Times New Roman"/>
                <w:sz w:val="19"/>
                <w:szCs w:val="19"/>
                <w:lang w:val="en-CA"/>
              </w:rPr>
              <w:t xml:space="preserve"> 1</w:t>
            </w:r>
          </w:p>
        </w:tc>
        <w:tc>
          <w:tcPr>
            <w:tcW w:w="7596" w:type="dxa"/>
            <w:gridSpan w:val="2"/>
            <w:vAlign w:val="center"/>
          </w:tcPr>
          <w:p w14:paraId="42A33D78" w14:textId="77777777" w:rsidR="00FC33B4" w:rsidRPr="0079580C" w:rsidRDefault="00FC33B4" w:rsidP="002D33A1">
            <w:pPr>
              <w:rPr>
                <w:rFonts w:ascii="Times New Roman" w:hAnsi="Times New Roman" w:cs="Times New Roman"/>
                <w:sz w:val="19"/>
                <w:szCs w:val="19"/>
                <w:lang w:val="fr-CA"/>
              </w:rPr>
            </w:pPr>
          </w:p>
        </w:tc>
      </w:tr>
      <w:tr w:rsidR="00FC33B4" w:rsidRPr="007910FE" w14:paraId="46C1BFC8" w14:textId="77777777" w:rsidTr="027F7CDA">
        <w:tc>
          <w:tcPr>
            <w:tcW w:w="2552" w:type="dxa"/>
            <w:gridSpan w:val="2"/>
            <w:vMerge/>
          </w:tcPr>
          <w:p w14:paraId="5FDE141E" w14:textId="77777777" w:rsidR="00FC33B4" w:rsidRPr="0079580C" w:rsidRDefault="00FC33B4" w:rsidP="002D33A1">
            <w:pPr>
              <w:rPr>
                <w:rFonts w:ascii="Times New Roman" w:hAnsi="Times New Roman" w:cs="Times New Roman"/>
                <w:sz w:val="19"/>
                <w:szCs w:val="19"/>
                <w:lang w:val="fr-CA"/>
              </w:rPr>
            </w:pPr>
          </w:p>
        </w:tc>
        <w:tc>
          <w:tcPr>
            <w:tcW w:w="4252" w:type="dxa"/>
          </w:tcPr>
          <w:p w14:paraId="65B6B71C"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Rétroaction sur le rendement des diplômés pendant la résidence</w:t>
            </w:r>
          </w:p>
        </w:tc>
        <w:tc>
          <w:tcPr>
            <w:tcW w:w="7596" w:type="dxa"/>
            <w:gridSpan w:val="2"/>
            <w:vAlign w:val="center"/>
          </w:tcPr>
          <w:p w14:paraId="2D9BA2D0" w14:textId="77777777" w:rsidR="00FC33B4" w:rsidRPr="0079580C" w:rsidRDefault="00FC33B4" w:rsidP="002D33A1">
            <w:pPr>
              <w:rPr>
                <w:rFonts w:ascii="Times New Roman" w:hAnsi="Times New Roman" w:cs="Times New Roman"/>
                <w:sz w:val="19"/>
                <w:szCs w:val="19"/>
                <w:lang w:val="fr-CA"/>
              </w:rPr>
            </w:pPr>
          </w:p>
        </w:tc>
      </w:tr>
      <w:tr w:rsidR="00FC33B4" w:rsidRPr="007910FE" w14:paraId="40BB1D39" w14:textId="77777777" w:rsidTr="027F7CDA">
        <w:tc>
          <w:tcPr>
            <w:tcW w:w="2552" w:type="dxa"/>
            <w:gridSpan w:val="2"/>
            <w:vMerge/>
          </w:tcPr>
          <w:p w14:paraId="11E73AAB" w14:textId="77777777" w:rsidR="00FC33B4" w:rsidRPr="0079580C" w:rsidRDefault="00FC33B4" w:rsidP="002D33A1">
            <w:pPr>
              <w:rPr>
                <w:rFonts w:ascii="Times New Roman" w:hAnsi="Times New Roman" w:cs="Times New Roman"/>
                <w:sz w:val="19"/>
                <w:szCs w:val="19"/>
                <w:lang w:val="fr-CA"/>
              </w:rPr>
            </w:pPr>
          </w:p>
        </w:tc>
        <w:tc>
          <w:tcPr>
            <w:tcW w:w="4252" w:type="dxa"/>
          </w:tcPr>
          <w:p w14:paraId="6EC271E2" w14:textId="172E4D50"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Taux d’ob</w:t>
            </w:r>
            <w:r w:rsidR="00EA58C1" w:rsidRPr="005443F6">
              <w:rPr>
                <w:rFonts w:ascii="Times New Roman" w:hAnsi="Times New Roman" w:cs="Times New Roman"/>
                <w:sz w:val="19"/>
                <w:szCs w:val="19"/>
                <w:lang w:val="fr-CA"/>
              </w:rPr>
              <w:t>t</w:t>
            </w:r>
            <w:r w:rsidRPr="005443F6">
              <w:rPr>
                <w:rFonts w:ascii="Times New Roman" w:hAnsi="Times New Roman" w:cs="Times New Roman"/>
                <w:sz w:val="19"/>
                <w:szCs w:val="19"/>
                <w:lang w:val="fr-CA"/>
              </w:rPr>
              <w:t xml:space="preserve">ention du permis </w:t>
            </w:r>
            <w:r w:rsidR="00EA58C1" w:rsidRPr="005443F6">
              <w:rPr>
                <w:rFonts w:ascii="Times New Roman" w:hAnsi="Times New Roman" w:cs="Times New Roman"/>
                <w:sz w:val="19"/>
                <w:szCs w:val="19"/>
                <w:lang w:val="fr-CA"/>
              </w:rPr>
              <w:t xml:space="preserve">d’exercice </w:t>
            </w:r>
            <w:r w:rsidRPr="005443F6">
              <w:rPr>
                <w:rFonts w:ascii="Times New Roman" w:hAnsi="Times New Roman" w:cs="Times New Roman"/>
                <w:sz w:val="19"/>
                <w:szCs w:val="19"/>
                <w:lang w:val="fr-CA"/>
              </w:rPr>
              <w:t>des diplômés</w:t>
            </w:r>
          </w:p>
        </w:tc>
        <w:tc>
          <w:tcPr>
            <w:tcW w:w="7596" w:type="dxa"/>
            <w:gridSpan w:val="2"/>
            <w:vAlign w:val="center"/>
          </w:tcPr>
          <w:p w14:paraId="3497DB0C" w14:textId="77777777" w:rsidR="00FC33B4" w:rsidRPr="0079580C" w:rsidRDefault="00FC33B4" w:rsidP="002D33A1">
            <w:pPr>
              <w:rPr>
                <w:rFonts w:ascii="Times New Roman" w:hAnsi="Times New Roman" w:cs="Times New Roman"/>
                <w:sz w:val="19"/>
                <w:szCs w:val="19"/>
                <w:lang w:val="fr-CA"/>
              </w:rPr>
            </w:pPr>
          </w:p>
        </w:tc>
      </w:tr>
      <w:tr w:rsidR="00FC33B4" w:rsidRPr="007910FE" w14:paraId="0A650C42" w14:textId="77777777" w:rsidTr="027F7CDA">
        <w:tc>
          <w:tcPr>
            <w:tcW w:w="2552" w:type="dxa"/>
            <w:gridSpan w:val="2"/>
            <w:vMerge/>
          </w:tcPr>
          <w:p w14:paraId="655CE095" w14:textId="77777777" w:rsidR="00FC33B4" w:rsidRPr="0079580C" w:rsidRDefault="00FC33B4" w:rsidP="002D33A1">
            <w:pPr>
              <w:rPr>
                <w:rFonts w:ascii="Times New Roman" w:hAnsi="Times New Roman" w:cs="Times New Roman"/>
                <w:sz w:val="19"/>
                <w:szCs w:val="19"/>
                <w:lang w:val="fr-CA"/>
              </w:rPr>
            </w:pPr>
          </w:p>
        </w:tc>
        <w:tc>
          <w:tcPr>
            <w:tcW w:w="4252" w:type="dxa"/>
          </w:tcPr>
          <w:p w14:paraId="37209BE8" w14:textId="77777777"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Types de milieux de pratique des diplômés</w:t>
            </w:r>
          </w:p>
        </w:tc>
        <w:tc>
          <w:tcPr>
            <w:tcW w:w="7596" w:type="dxa"/>
            <w:gridSpan w:val="2"/>
            <w:vAlign w:val="center"/>
          </w:tcPr>
          <w:p w14:paraId="7909DCB5" w14:textId="77777777" w:rsidR="00FC33B4" w:rsidRPr="0079580C" w:rsidRDefault="00FC33B4" w:rsidP="002D33A1">
            <w:pPr>
              <w:rPr>
                <w:rFonts w:ascii="Times New Roman" w:hAnsi="Times New Roman" w:cs="Times New Roman"/>
                <w:sz w:val="19"/>
                <w:szCs w:val="19"/>
                <w:lang w:val="fr-CA"/>
              </w:rPr>
            </w:pPr>
          </w:p>
        </w:tc>
      </w:tr>
      <w:tr w:rsidR="00FC33B4" w:rsidRPr="007910FE" w14:paraId="53925265" w14:textId="77777777" w:rsidTr="027F7CDA">
        <w:tc>
          <w:tcPr>
            <w:tcW w:w="2552" w:type="dxa"/>
            <w:gridSpan w:val="2"/>
            <w:vMerge/>
          </w:tcPr>
          <w:p w14:paraId="6194073B" w14:textId="77777777" w:rsidR="00FC33B4" w:rsidRPr="0079580C" w:rsidRDefault="00FC33B4" w:rsidP="002D33A1">
            <w:pPr>
              <w:rPr>
                <w:rFonts w:ascii="Times New Roman" w:hAnsi="Times New Roman" w:cs="Times New Roman"/>
                <w:sz w:val="19"/>
                <w:szCs w:val="19"/>
                <w:lang w:val="fr-CA"/>
              </w:rPr>
            </w:pPr>
          </w:p>
        </w:tc>
        <w:tc>
          <w:tcPr>
            <w:tcW w:w="4252" w:type="dxa"/>
          </w:tcPr>
          <w:p w14:paraId="06E658AD"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Lieu de pratique des diplômés</w:t>
            </w:r>
          </w:p>
        </w:tc>
        <w:tc>
          <w:tcPr>
            <w:tcW w:w="7596" w:type="dxa"/>
            <w:gridSpan w:val="2"/>
            <w:vAlign w:val="center"/>
          </w:tcPr>
          <w:p w14:paraId="4DE48A16" w14:textId="77777777" w:rsidR="00FC33B4" w:rsidRPr="0079580C" w:rsidRDefault="00FC33B4" w:rsidP="002D33A1">
            <w:pPr>
              <w:rPr>
                <w:rFonts w:ascii="Times New Roman" w:hAnsi="Times New Roman" w:cs="Times New Roman"/>
                <w:sz w:val="19"/>
                <w:szCs w:val="19"/>
                <w:lang w:val="fr-CA"/>
              </w:rPr>
            </w:pPr>
          </w:p>
        </w:tc>
      </w:tr>
      <w:tr w:rsidR="00FC33B4" w:rsidRPr="0079580C" w14:paraId="395E45B2" w14:textId="77777777" w:rsidTr="027F7CDA">
        <w:tc>
          <w:tcPr>
            <w:tcW w:w="2552" w:type="dxa"/>
            <w:gridSpan w:val="2"/>
            <w:vMerge/>
          </w:tcPr>
          <w:p w14:paraId="2F6FD5D1" w14:textId="77777777" w:rsidR="00FC33B4" w:rsidRPr="0079580C" w:rsidRDefault="00FC33B4" w:rsidP="002D33A1">
            <w:pPr>
              <w:rPr>
                <w:rFonts w:ascii="Times New Roman" w:hAnsi="Times New Roman" w:cs="Times New Roman"/>
                <w:sz w:val="19"/>
                <w:szCs w:val="19"/>
                <w:lang w:val="fr-CA"/>
              </w:rPr>
            </w:pPr>
          </w:p>
        </w:tc>
        <w:tc>
          <w:tcPr>
            <w:tcW w:w="4252" w:type="dxa"/>
          </w:tcPr>
          <w:p w14:paraId="706A86B1" w14:textId="77777777" w:rsidR="00FC33B4" w:rsidRPr="006C00D4" w:rsidRDefault="00FC33B4" w:rsidP="002D33A1">
            <w:pPr>
              <w:rPr>
                <w:rFonts w:ascii="Times New Roman" w:hAnsi="Times New Roman" w:cs="Times New Roman"/>
                <w:sz w:val="19"/>
                <w:szCs w:val="19"/>
                <w:lang w:val="en-CA"/>
              </w:rPr>
            </w:pPr>
            <w:proofErr w:type="spellStart"/>
            <w:r w:rsidRPr="006C00D4">
              <w:rPr>
                <w:rFonts w:ascii="Times New Roman" w:hAnsi="Times New Roman" w:cs="Times New Roman"/>
                <w:sz w:val="19"/>
                <w:szCs w:val="19"/>
                <w:lang w:val="en-CA"/>
              </w:rPr>
              <w:t>Autre</w:t>
            </w:r>
            <w:proofErr w:type="spellEnd"/>
            <w:r w:rsidRPr="006C00D4">
              <w:rPr>
                <w:rFonts w:ascii="Times New Roman" w:hAnsi="Times New Roman" w:cs="Times New Roman"/>
                <w:sz w:val="19"/>
                <w:szCs w:val="19"/>
                <w:lang w:val="en-CA"/>
              </w:rPr>
              <w:t xml:space="preserve"> - </w:t>
            </w:r>
            <w:proofErr w:type="spellStart"/>
            <w:r w:rsidRPr="006C00D4">
              <w:rPr>
                <w:rFonts w:ascii="Times New Roman" w:hAnsi="Times New Roman" w:cs="Times New Roman"/>
                <w:sz w:val="19"/>
                <w:szCs w:val="19"/>
                <w:lang w:val="en-CA"/>
              </w:rPr>
              <w:t>précisez</w:t>
            </w:r>
            <w:proofErr w:type="spellEnd"/>
          </w:p>
        </w:tc>
        <w:tc>
          <w:tcPr>
            <w:tcW w:w="7596" w:type="dxa"/>
            <w:gridSpan w:val="2"/>
            <w:vAlign w:val="center"/>
          </w:tcPr>
          <w:p w14:paraId="41BE375A" w14:textId="77777777" w:rsidR="00FC33B4" w:rsidRPr="0079580C" w:rsidRDefault="00FC33B4" w:rsidP="002D33A1">
            <w:pPr>
              <w:rPr>
                <w:rFonts w:ascii="Times New Roman" w:hAnsi="Times New Roman" w:cs="Times New Roman"/>
                <w:sz w:val="19"/>
                <w:szCs w:val="19"/>
                <w:lang w:val="fr-CA"/>
              </w:rPr>
            </w:pPr>
          </w:p>
        </w:tc>
      </w:tr>
    </w:tbl>
    <w:p w14:paraId="70A49AD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5D65BB6"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B895B50" w14:textId="789B5E75"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Donnez un exemple de la façon dont les données sur les résultats identifiées dans le tableau 8.4-2 A ont été utilisées pour améliorer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son ensemble depuis la dernière visite d'agrément complète.</w:t>
      </w:r>
    </w:p>
    <w:p w14:paraId="1F80F23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0D80B62"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3C228E1" w14:textId="77777777" w:rsidR="006D28A1" w:rsidRPr="0079580C" w:rsidRDefault="006D28A1" w:rsidP="00FC33B4">
      <w:pPr>
        <w:rPr>
          <w:rFonts w:ascii="Times New Roman" w:hAnsi="Times New Roman" w:cs="Times New Roman"/>
          <w:b/>
          <w:i/>
          <w:sz w:val="20"/>
          <w:szCs w:val="20"/>
          <w:highlight w:val="yellow"/>
          <w:u w:val="single"/>
          <w:lang w:val="fr-CA"/>
        </w:rPr>
      </w:pPr>
    </w:p>
    <w:p w14:paraId="179D178C" w14:textId="77777777" w:rsidR="006C00D4" w:rsidRPr="0079580C" w:rsidRDefault="006C00D4" w:rsidP="00FC33B4">
      <w:pPr>
        <w:rPr>
          <w:rFonts w:ascii="Times New Roman" w:hAnsi="Times New Roman" w:cs="Times New Roman"/>
          <w:b/>
          <w:i/>
          <w:sz w:val="20"/>
          <w:szCs w:val="20"/>
          <w:highlight w:val="yellow"/>
          <w:u w:val="single"/>
          <w:lang w:val="fr-CA"/>
        </w:rPr>
      </w:pPr>
    </w:p>
    <w:p w14:paraId="5883452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8.4-3</w:t>
      </w:r>
    </w:p>
    <w:p w14:paraId="3F0019D2"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Ces données sont recueillies au moment de l’inscription des étudiants et à la fin du programme.</w:t>
      </w:r>
    </w:p>
    <w:p w14:paraId="01EB596C" w14:textId="77777777" w:rsidR="00FC33B4" w:rsidRPr="00461484" w:rsidRDefault="00FC33B4" w:rsidP="00FC33B4">
      <w:pPr>
        <w:widowControl w:val="0"/>
        <w:spacing w:line="240" w:lineRule="auto"/>
        <w:ind w:left="851" w:hanging="851"/>
        <w:rPr>
          <w:rFonts w:ascii="Times New Roman" w:hAnsi="Times New Roman" w:cs="Times New Roman"/>
          <w:i/>
          <w:sz w:val="20"/>
          <w:szCs w:val="20"/>
          <w:lang w:val="fr-CA"/>
        </w:rPr>
      </w:pPr>
    </w:p>
    <w:p w14:paraId="75A623C6" w14:textId="73675EB2" w:rsidR="00B9614E" w:rsidRPr="00037C26" w:rsidRDefault="00DB0880"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9618F" w:rsidRPr="00037C26">
        <w:rPr>
          <w:rFonts w:ascii="Times New Roman" w:hAnsi="Times New Roman" w:cs="Times New Roman"/>
          <w:color w:val="0000CC"/>
          <w:sz w:val="20"/>
          <w:szCs w:val="20"/>
          <w:lang w:val="fr-CA"/>
        </w:rPr>
        <w:t>à la fin du</w:t>
      </w:r>
      <w:r w:rsidRPr="00037C26">
        <w:rPr>
          <w:rFonts w:ascii="Times New Roman" w:hAnsi="Times New Roman" w:cs="Times New Roman"/>
          <w:color w:val="0000CC"/>
          <w:sz w:val="20"/>
          <w:szCs w:val="20"/>
          <w:lang w:val="fr-CA"/>
        </w:rPr>
        <w:t xml:space="preserve"> programme.</w:t>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p>
    <w:p w14:paraId="2EC7BBE5" w14:textId="0A887DAD" w:rsidR="00E7123A" w:rsidRPr="00037C26" w:rsidRDefault="00E7123A"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51134" w:rsidRPr="00037C26">
        <w:rPr>
          <w:rFonts w:ascii="Times New Roman" w:hAnsi="Times New Roman" w:cs="Times New Roman"/>
          <w:color w:val="0000CC"/>
          <w:sz w:val="20"/>
          <w:szCs w:val="20"/>
          <w:lang w:val="fr-CA"/>
        </w:rPr>
        <w:t xml:space="preserve">au moment de </w:t>
      </w:r>
      <w:r w:rsidRPr="00037C26">
        <w:rPr>
          <w:rFonts w:ascii="Times New Roman" w:hAnsi="Times New Roman" w:cs="Times New Roman"/>
          <w:color w:val="0000CC"/>
          <w:sz w:val="20"/>
          <w:szCs w:val="20"/>
          <w:lang w:val="fr-CA"/>
        </w:rPr>
        <w:t>l’inscription au programme.</w:t>
      </w:r>
    </w:p>
    <w:p w14:paraId="651530CB" w14:textId="1F0CE556" w:rsidR="00FC33B4" w:rsidRPr="0079580C" w:rsidRDefault="00FC33B4" w:rsidP="00FC33B4">
      <w:pPr>
        <w:pStyle w:val="NoSpacing"/>
        <w:ind w:left="426" w:hanging="426"/>
        <w:rPr>
          <w:rFonts w:ascii="Times New Roman" w:hAnsi="Times New Roman" w:cs="Times New Roman"/>
          <w:b/>
          <w:lang w:val="fr-CA"/>
        </w:rPr>
      </w:pPr>
    </w:p>
    <w:p w14:paraId="78719C52" w14:textId="23453FB3" w:rsidR="00FC33B4" w:rsidRPr="0079580C" w:rsidRDefault="00FC33B4" w:rsidP="006D28A1">
      <w:pPr>
        <w:rPr>
          <w:rFonts w:ascii="Times New Roman" w:hAnsi="Times New Roman" w:cs="Times New Roman"/>
          <w:b/>
          <w:lang w:val="fr-CA"/>
        </w:rPr>
      </w:pPr>
    </w:p>
    <w:p w14:paraId="51BE6BB0" w14:textId="77777777" w:rsidR="003063C5" w:rsidRPr="0079580C" w:rsidRDefault="003063C5" w:rsidP="006D28A1">
      <w:pPr>
        <w:rPr>
          <w:rFonts w:ascii="Times New Roman" w:hAnsi="Times New Roman" w:cs="Times New Roman"/>
          <w:b/>
          <w:lang w:val="fr-CA"/>
        </w:rPr>
      </w:pPr>
    </w:p>
    <w:p w14:paraId="0535D3CA" w14:textId="7825F960" w:rsidR="00725097" w:rsidRPr="0079580C" w:rsidRDefault="00FC33B4" w:rsidP="006D28A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8.5 RÉTROACTION DES ÉTUDIANTS EN MÉDECINE</w:t>
      </w:r>
    </w:p>
    <w:p w14:paraId="071F7F7A" w14:textId="6E78CCBB"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le cadre de l’évaluation de la qualité du programme d’enseignement médical, une faculté de médecine a mis en place des processus officiels qui lui permettent de recueillir et de prendre en considération les évaluations des étudiants en médecine en ce qui a trait à leurs </w:t>
      </w:r>
      <w:r w:rsidR="00CD567A">
        <w:rPr>
          <w:rFonts w:ascii="Times New Roman" w:hAnsi="Times New Roman" w:cs="Times New Roman"/>
          <w:b/>
          <w:i/>
          <w:color w:val="0000CC"/>
          <w:sz w:val="20"/>
          <w:szCs w:val="20"/>
          <w:lang w:val="fr-CA"/>
        </w:rPr>
        <w:t>expériences</w:t>
      </w:r>
      <w:r w:rsidR="00CD567A"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d’apprentissage requises, aux enseignants</w:t>
      </w:r>
      <w:r w:rsidR="00222412" w:rsidRPr="0079580C">
        <w:rPr>
          <w:rFonts w:ascii="Times New Roman" w:hAnsi="Times New Roman" w:cs="Times New Roman"/>
          <w:b/>
          <w:i/>
          <w:color w:val="0000CC"/>
          <w:sz w:val="20"/>
          <w:szCs w:val="20"/>
          <w:lang w:val="fr-CA"/>
        </w:rPr>
        <w:t>, aux membres du corps professoral</w:t>
      </w:r>
      <w:r w:rsidRPr="0079580C">
        <w:rPr>
          <w:rFonts w:ascii="Times New Roman" w:hAnsi="Times New Roman" w:cs="Times New Roman"/>
          <w:b/>
          <w:i/>
          <w:color w:val="0000CC"/>
          <w:sz w:val="20"/>
          <w:szCs w:val="20"/>
          <w:lang w:val="fr-CA"/>
        </w:rPr>
        <w:t xml:space="preserve"> et à d’autres aspects pertinents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B57911B"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29668EF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8.5-1</w:t>
      </w:r>
    </w:p>
    <w:p w14:paraId="5E87E250" w14:textId="77777777" w:rsidR="00FC33B4" w:rsidRPr="0079580C" w:rsidRDefault="00FC33B4" w:rsidP="00AD69A7">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Dans le cadre de l’évaluation de la qualité du programme d’études médicales, la faculté de médecine a mis en place des processus officiels qui lui permettent de recueillir et de prendre en considération les évaluations des étudiants en médecine en ce qui a trait : </w:t>
      </w:r>
    </w:p>
    <w:p w14:paraId="1E01FA92" w14:textId="6376F244"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à</w:t>
      </w:r>
      <w:proofErr w:type="gramEnd"/>
      <w:r w:rsidRPr="0079580C">
        <w:rPr>
          <w:rFonts w:ascii="Times New Roman" w:hAnsi="Times New Roman" w:cs="Times New Roman"/>
          <w:i/>
          <w:sz w:val="20"/>
          <w:szCs w:val="20"/>
          <w:lang w:val="fr-CA"/>
        </w:rPr>
        <w:t xml:space="preserve"> leurs </w:t>
      </w:r>
      <w:r w:rsidR="00CD567A">
        <w:rPr>
          <w:rFonts w:ascii="Times New Roman" w:hAnsi="Times New Roman" w:cs="Times New Roman"/>
          <w:i/>
          <w:sz w:val="20"/>
          <w:szCs w:val="20"/>
          <w:lang w:val="fr-CA"/>
        </w:rPr>
        <w:t>expériences</w:t>
      </w:r>
      <w:r w:rsidR="00CD567A"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d’apprentissage requises; </w:t>
      </w:r>
    </w:p>
    <w:p w14:paraId="303A41EF" w14:textId="46003AA0" w:rsidR="00222412"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aux</w:t>
      </w:r>
      <w:proofErr w:type="gramEnd"/>
      <w:r w:rsidRPr="0079580C">
        <w:rPr>
          <w:rFonts w:ascii="Times New Roman" w:hAnsi="Times New Roman" w:cs="Times New Roman"/>
          <w:i/>
          <w:sz w:val="20"/>
          <w:szCs w:val="20"/>
          <w:lang w:val="fr-CA"/>
        </w:rPr>
        <w:t xml:space="preserve"> enseignants</w:t>
      </w:r>
      <w:r w:rsidR="00222412" w:rsidRPr="0079580C">
        <w:rPr>
          <w:rFonts w:ascii="Times New Roman" w:hAnsi="Times New Roman" w:cs="Times New Roman"/>
          <w:i/>
          <w:sz w:val="20"/>
          <w:szCs w:val="20"/>
          <w:lang w:val="fr-CA"/>
        </w:rPr>
        <w:t xml:space="preserve"> (autres que des membres du corps professoral);</w:t>
      </w:r>
    </w:p>
    <w:p w14:paraId="4CF66EE8" w14:textId="6784B615" w:rsidR="00FC33B4" w:rsidRPr="0079580C" w:rsidRDefault="00222412"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aux</w:t>
      </w:r>
      <w:proofErr w:type="gramEnd"/>
      <w:r w:rsidRPr="0079580C">
        <w:rPr>
          <w:rFonts w:ascii="Times New Roman" w:hAnsi="Times New Roman" w:cs="Times New Roman"/>
          <w:i/>
          <w:sz w:val="20"/>
          <w:szCs w:val="20"/>
          <w:lang w:val="fr-CA"/>
        </w:rPr>
        <w:t xml:space="preserve"> membres du corps professoral</w:t>
      </w:r>
    </w:p>
    <w:p w14:paraId="25099924" w14:textId="6538FC2F"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à</w:t>
      </w:r>
      <w:proofErr w:type="gramEnd"/>
      <w:r w:rsidRPr="0079580C">
        <w:rPr>
          <w:rFonts w:ascii="Times New Roman" w:hAnsi="Times New Roman" w:cs="Times New Roman"/>
          <w:i/>
          <w:sz w:val="20"/>
          <w:szCs w:val="20"/>
          <w:lang w:val="fr-CA"/>
        </w:rPr>
        <w:t xml:space="preserve"> d’autres aspects pertinents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7C44D244" w14:textId="77777777" w:rsidR="00FC33B4" w:rsidRPr="0079580C" w:rsidRDefault="00FC33B4" w:rsidP="00C50057">
      <w:pPr>
        <w:spacing w:line="240" w:lineRule="auto"/>
        <w:rPr>
          <w:rFonts w:ascii="Times New Roman" w:hAnsi="Times New Roman" w:cs="Times New Roman"/>
          <w:bCs/>
          <w:iCs/>
          <w:color w:val="0000CC"/>
          <w:sz w:val="20"/>
          <w:szCs w:val="20"/>
          <w:lang w:val="fr-CA"/>
        </w:rPr>
      </w:pPr>
    </w:p>
    <w:p w14:paraId="774372E3" w14:textId="562F7CFA"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les aspects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(autres qu’en ce qui a trait aux expériences d’apprentissage requises et aux enseignants) au sujet desquels la faculté de médecine recueille et prend en compte les évaluations des étudiants.</w:t>
      </w:r>
    </w:p>
    <w:p w14:paraId="719B55CA"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6F3712CD"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2ED93C6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5EEE4375"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59EC0C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AE37A41" w14:textId="76DA5DDB" w:rsidR="00D36A2E" w:rsidRPr="0079580C" w:rsidRDefault="00FC33B4" w:rsidP="003E64E4">
      <w:pPr>
        <w:pStyle w:val="ListParagraph"/>
        <w:numPr>
          <w:ilvl w:val="0"/>
          <w:numId w:val="205"/>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 xml:space="preserve">(s) processus officiel(s) en place pour recueillir et prendre en compte les évaluations des étudiants en médecine </w:t>
      </w:r>
      <w:r w:rsidR="00222412" w:rsidRPr="0079580C">
        <w:rPr>
          <w:rFonts w:ascii="Times New Roman" w:hAnsi="Times New Roman" w:cs="Times New Roman"/>
          <w:bCs/>
          <w:iCs/>
          <w:color w:val="0000CC"/>
          <w:sz w:val="20"/>
          <w:szCs w:val="20"/>
          <w:lang w:val="fr-CA"/>
        </w:rPr>
        <w:t xml:space="preserve">sur les </w:t>
      </w:r>
      <w:r w:rsidRPr="0079580C">
        <w:rPr>
          <w:rFonts w:ascii="Times New Roman" w:hAnsi="Times New Roman" w:cs="Times New Roman"/>
          <w:bCs/>
          <w:iCs/>
          <w:color w:val="0000CC"/>
          <w:sz w:val="20"/>
          <w:szCs w:val="20"/>
          <w:lang w:val="fr-CA"/>
        </w:rPr>
        <w:t>expériences d'apprentissage requises.</w:t>
      </w:r>
    </w:p>
    <w:p w14:paraId="042CFE39" w14:textId="67BB16D8" w:rsidR="00FC33B4" w:rsidRPr="0079580C" w:rsidRDefault="00FC33B4" w:rsidP="00C50057">
      <w:pPr>
        <w:spacing w:after="200" w:line="240" w:lineRule="auto"/>
        <w:rPr>
          <w:rFonts w:ascii="Times New Roman" w:hAnsi="Times New Roman" w:cs="Times New Roman"/>
          <w:bCs/>
          <w:iCs/>
          <w:color w:val="0000CC"/>
          <w:sz w:val="20"/>
          <w:szCs w:val="20"/>
          <w:lang w:val="fr-CA"/>
        </w:rPr>
      </w:pPr>
    </w:p>
    <w:p w14:paraId="4D217E43"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18F5BAF7"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6125B6A"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949C88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BB3A664" w14:textId="324F8F00" w:rsidR="00C50057"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officiel(s) mis en place pour recueillir et prendre en compte les évaluations des étudiants en médecine sur leurs enseignants</w:t>
      </w:r>
      <w:r w:rsidR="00222412" w:rsidRPr="0079580C">
        <w:rPr>
          <w:rFonts w:ascii="Times New Roman" w:hAnsi="Times New Roman" w:cs="Times New Roman"/>
          <w:bCs/>
          <w:iCs/>
          <w:color w:val="0000CC"/>
          <w:sz w:val="20"/>
          <w:szCs w:val="20"/>
          <w:lang w:val="fr-CA"/>
        </w:rPr>
        <w:t xml:space="preserve"> (autres que des membres du corps professoral).</w:t>
      </w:r>
    </w:p>
    <w:p w14:paraId="3DF80AEC" w14:textId="0B46E4B5"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39C09C24" w14:textId="2B0CFE7C"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2C8B9FD5" w14:textId="08459A10"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71341B8C" w14:textId="2C80DBBA"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01204E95" w14:textId="77777777" w:rsidR="00B316AD" w:rsidRPr="0079580C" w:rsidRDefault="00B316AD" w:rsidP="00C50057">
      <w:pPr>
        <w:pStyle w:val="ListParagraph"/>
        <w:spacing w:after="200" w:line="240" w:lineRule="auto"/>
        <w:rPr>
          <w:rFonts w:ascii="Times New Roman" w:hAnsi="Times New Roman" w:cs="Times New Roman"/>
          <w:bCs/>
          <w:iCs/>
          <w:color w:val="0000CC"/>
          <w:sz w:val="20"/>
          <w:szCs w:val="20"/>
          <w:lang w:val="fr-CA"/>
        </w:rPr>
      </w:pPr>
    </w:p>
    <w:p w14:paraId="667A3F31" w14:textId="77777777"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6083DAC3" w14:textId="312DB0F8" w:rsidR="00810D62" w:rsidRPr="0079580C" w:rsidRDefault="00222412"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 (s) mis en place pour recueillir et prendre en compte les évaluations des étudiants en médecine sur les membres du corps professoral.</w:t>
      </w:r>
    </w:p>
    <w:p w14:paraId="0E9DABEC" w14:textId="773C93BA" w:rsidR="00FC33B4" w:rsidRPr="0079580C" w:rsidRDefault="00FC33B4" w:rsidP="003362D0">
      <w:pPr>
        <w:pStyle w:val="ListParagraph"/>
        <w:spacing w:after="200" w:line="240" w:lineRule="auto"/>
        <w:rPr>
          <w:rFonts w:ascii="Times New Roman" w:hAnsi="Times New Roman" w:cs="Times New Roman"/>
          <w:bCs/>
          <w:iCs/>
          <w:color w:val="0000CC"/>
          <w:sz w:val="20"/>
          <w:szCs w:val="20"/>
          <w:lang w:val="fr-CA"/>
        </w:rPr>
      </w:pPr>
    </w:p>
    <w:p w14:paraId="51D932E8"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1482D4A3"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5852A3F4"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4921D631" w14:textId="77777777" w:rsidR="006D28A1" w:rsidRPr="0079580C" w:rsidRDefault="006D28A1" w:rsidP="00FC33B4">
      <w:pPr>
        <w:pStyle w:val="ListParagraph"/>
        <w:rPr>
          <w:rFonts w:ascii="Times New Roman" w:hAnsi="Times New Roman" w:cs="Times New Roman"/>
          <w:bCs/>
          <w:iCs/>
          <w:color w:val="0000CC"/>
          <w:sz w:val="20"/>
          <w:szCs w:val="20"/>
          <w:lang w:val="fr-CA"/>
        </w:rPr>
      </w:pPr>
    </w:p>
    <w:p w14:paraId="4BEAA7A1" w14:textId="572E0C5C" w:rsidR="00FC33B4" w:rsidRPr="0079580C" w:rsidRDefault="00FC33B4" w:rsidP="00FC33B4">
      <w:pPr>
        <w:rPr>
          <w:rFonts w:ascii="Times New Roman" w:hAnsi="Times New Roman" w:cs="Times New Roman"/>
          <w:bCs/>
          <w:iCs/>
          <w:color w:val="0000CC"/>
          <w:sz w:val="20"/>
          <w:szCs w:val="20"/>
          <w:lang w:val="fr-CA"/>
        </w:rPr>
      </w:pPr>
      <w:bookmarkStart w:id="46" w:name="_Hlk68876095"/>
    </w:p>
    <w:p w14:paraId="042DA33C" w14:textId="0C1C3D5C" w:rsidR="00FC33B4" w:rsidRPr="0079580C" w:rsidRDefault="00FC33B4" w:rsidP="003E64E4">
      <w:pPr>
        <w:pStyle w:val="ListParagraph"/>
        <w:numPr>
          <w:ilvl w:val="0"/>
          <w:numId w:val="205"/>
        </w:numPr>
        <w:spacing w:after="200"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officiel(s) en place pour recueillir et prendre en compte les évaluations des étudiants en médecine sur d'autres aspects pertinents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65DBDCCE"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3EB2CAE4"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C1E509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20585F1"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8F06278" w14:textId="302161DC"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BB406BF" w14:textId="77777777" w:rsidR="00A946D4" w:rsidRPr="0079580C" w:rsidRDefault="00A946D4" w:rsidP="00FC33B4">
      <w:pPr>
        <w:pStyle w:val="ListParagraph"/>
        <w:spacing w:line="240" w:lineRule="auto"/>
        <w:ind w:left="709"/>
        <w:rPr>
          <w:rFonts w:ascii="Times New Roman" w:hAnsi="Times New Roman" w:cs="Times New Roman"/>
          <w:bCs/>
          <w:iCs/>
          <w:color w:val="0000CC"/>
          <w:sz w:val="20"/>
          <w:szCs w:val="20"/>
          <w:lang w:val="fr-CA"/>
        </w:rPr>
      </w:pPr>
    </w:p>
    <w:bookmarkEnd w:id="46"/>
    <w:p w14:paraId="08FE4900" w14:textId="0BA73A84"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8.5-1 </w:t>
      </w:r>
      <w:r w:rsidR="007D11BE" w:rsidRPr="0079580C">
        <w:rPr>
          <w:rFonts w:ascii="Times New Roman" w:hAnsi="Times New Roman" w:cs="Times New Roman"/>
          <w:bCs/>
          <w:iCs/>
          <w:color w:val="0000CC"/>
          <w:sz w:val="20"/>
          <w:szCs w:val="20"/>
          <w:lang w:val="fr-CA"/>
        </w:rPr>
        <w:t>F</w:t>
      </w: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FC33B4" w:rsidRPr="0079580C" w14:paraId="1BF35D07" w14:textId="77777777" w:rsidTr="002D33A1">
        <w:tc>
          <w:tcPr>
            <w:tcW w:w="1534" w:type="dxa"/>
            <w:tcBorders>
              <w:top w:val="nil"/>
              <w:left w:val="nil"/>
              <w:right w:val="single" w:sz="4" w:space="0" w:color="auto"/>
            </w:tcBorders>
          </w:tcPr>
          <w:p w14:paraId="1E432958" w14:textId="20B1B9C6"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8.5-1 </w:t>
            </w:r>
            <w:r w:rsidR="007D11BE" w:rsidRPr="0079580C">
              <w:rPr>
                <w:rFonts w:ascii="Times New Roman" w:eastAsia="Times New Roman" w:hAnsi="Times New Roman" w:cs="Times New Roman"/>
                <w:snapToGrid w:val="0"/>
                <w:sz w:val="20"/>
                <w:szCs w:val="20"/>
                <w:lang w:val="fr-CA"/>
              </w:rPr>
              <w:t>F</w:t>
            </w:r>
          </w:p>
        </w:tc>
        <w:tc>
          <w:tcPr>
            <w:tcW w:w="11476" w:type="dxa"/>
            <w:gridSpan w:val="5"/>
            <w:tcBorders>
              <w:top w:val="nil"/>
              <w:left w:val="single" w:sz="4" w:space="0" w:color="auto"/>
              <w:right w:val="nil"/>
            </w:tcBorders>
          </w:tcPr>
          <w:p w14:paraId="1195CC1E"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d'évaluation de la qualité du programme par les étudiants en médecine</w:t>
            </w:r>
          </w:p>
        </w:tc>
        <w:tc>
          <w:tcPr>
            <w:tcW w:w="1390" w:type="dxa"/>
            <w:tcBorders>
              <w:top w:val="nil"/>
              <w:left w:val="nil"/>
              <w:right w:val="nil"/>
            </w:tcBorders>
          </w:tcPr>
          <w:p w14:paraId="3AC468C0" w14:textId="77777777" w:rsidR="00FC33B4" w:rsidRPr="0079580C" w:rsidRDefault="00FC33B4" w:rsidP="00C17E33">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7B4C0AD8" w14:textId="77777777" w:rsidTr="002D33A1">
        <w:tc>
          <w:tcPr>
            <w:tcW w:w="14400" w:type="dxa"/>
            <w:gridSpan w:val="7"/>
            <w:shd w:val="clear" w:color="auto" w:fill="D9D9D9" w:themeFill="background1" w:themeFillShade="D9"/>
          </w:tcPr>
          <w:p w14:paraId="62448FC3" w14:textId="326AA85F"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497B9844" w14:textId="77777777" w:rsidTr="00160882">
        <w:tc>
          <w:tcPr>
            <w:tcW w:w="4267" w:type="dxa"/>
            <w:gridSpan w:val="2"/>
            <w:vMerge w:val="restart"/>
            <w:vAlign w:val="center"/>
          </w:tcPr>
          <w:p w14:paraId="20830306"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740E6A1A"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680957D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598DB37C" w14:textId="77777777" w:rsidTr="002D33A1">
        <w:tc>
          <w:tcPr>
            <w:tcW w:w="4267" w:type="dxa"/>
            <w:gridSpan w:val="2"/>
            <w:vMerge/>
          </w:tcPr>
          <w:p w14:paraId="258D3548"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3541D70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39E4345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2B9AC6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2818A6D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54C6614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7910FE" w14:paraId="423130C2" w14:textId="77777777" w:rsidTr="002D33A1">
        <w:tc>
          <w:tcPr>
            <w:tcW w:w="4267" w:type="dxa"/>
            <w:gridSpan w:val="2"/>
            <w:vMerge w:val="restart"/>
            <w:vAlign w:val="center"/>
          </w:tcPr>
          <w:p w14:paraId="2C2B70B8"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5210" w:type="dxa"/>
          </w:tcPr>
          <w:p w14:paraId="19900010"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expériences d'apprentissage requises (p. ex., cours, stages d'externat, externat longitudinal intégré).</w:t>
            </w:r>
          </w:p>
        </w:tc>
        <w:tc>
          <w:tcPr>
            <w:tcW w:w="1168" w:type="dxa"/>
          </w:tcPr>
          <w:p w14:paraId="445F28A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11A7430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58C3D58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6BE4C39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r w:rsidR="00FC33B4" w:rsidRPr="007910FE" w14:paraId="7AAB45B1" w14:textId="77777777" w:rsidTr="002D33A1">
        <w:tc>
          <w:tcPr>
            <w:tcW w:w="4267" w:type="dxa"/>
            <w:gridSpan w:val="2"/>
            <w:vMerge/>
          </w:tcPr>
          <w:p w14:paraId="74284A54"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48B88023"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enseignants.</w:t>
            </w:r>
          </w:p>
        </w:tc>
        <w:tc>
          <w:tcPr>
            <w:tcW w:w="1168" w:type="dxa"/>
          </w:tcPr>
          <w:p w14:paraId="69188FD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E53E042"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22CF2F0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014CCEE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bl>
    <w:p w14:paraId="179D9137" w14:textId="77777777" w:rsidR="00FC33B4" w:rsidRPr="0079580C" w:rsidRDefault="00FC33B4" w:rsidP="00FC33B4">
      <w:pPr>
        <w:spacing w:line="240" w:lineRule="auto"/>
        <w:rPr>
          <w:rFonts w:ascii="Times New Roman" w:hAnsi="Times New Roman" w:cs="Times New Roman"/>
          <w:sz w:val="20"/>
          <w:szCs w:val="20"/>
          <w:lang w:val="fr-CA"/>
        </w:rPr>
      </w:pPr>
    </w:p>
    <w:p w14:paraId="12D89804" w14:textId="77777777" w:rsidR="00FC33B4" w:rsidRPr="0079580C" w:rsidRDefault="00FC33B4" w:rsidP="00FC33B4">
      <w:pPr>
        <w:spacing w:line="240" w:lineRule="auto"/>
        <w:rPr>
          <w:rFonts w:ascii="Times New Roman" w:hAnsi="Times New Roman" w:cs="Times New Roman"/>
          <w:sz w:val="20"/>
          <w:szCs w:val="20"/>
          <w:lang w:val="fr-CA"/>
        </w:rPr>
      </w:pPr>
    </w:p>
    <w:p w14:paraId="1A4C8B4D" w14:textId="77777777" w:rsidR="00FC33B4" w:rsidRPr="0079580C" w:rsidRDefault="00FC33B4" w:rsidP="00FC33B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28B1165" w14:textId="32072140"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8.6 SUIVI DES RENCONTRES DE PATIENTS ET DES </w:t>
      </w:r>
      <w:r w:rsidR="007F662B">
        <w:rPr>
          <w:rFonts w:ascii="Times New Roman" w:hAnsi="Times New Roman" w:cs="Times New Roman"/>
          <w:b/>
          <w:i/>
          <w:color w:val="0000CC"/>
          <w:sz w:val="20"/>
          <w:szCs w:val="20"/>
          <w:lang w:val="fr-CA"/>
        </w:rPr>
        <w:t>GESTES TECHNIQUES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3692761" w14:textId="0B498003" w:rsidR="00F5089C" w:rsidRDefault="00F5089C" w:rsidP="00F5089C">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un système de gestion centralisé qui identifie les </w:t>
      </w:r>
      <w:r>
        <w:rPr>
          <w:rFonts w:ascii="Times New Roman" w:hAnsi="Times New Roman" w:cs="Times New Roman"/>
          <w:b/>
          <w:i/>
          <w:color w:val="0000CC"/>
          <w:sz w:val="20"/>
          <w:szCs w:val="20"/>
          <w:lang w:val="fr-CA"/>
        </w:rPr>
        <w:t>lacunes</w:t>
      </w:r>
      <w:r w:rsidRPr="0079580C">
        <w:rPr>
          <w:rFonts w:ascii="Times New Roman" w:hAnsi="Times New Roman" w:cs="Times New Roman"/>
          <w:b/>
          <w:i/>
          <w:color w:val="0000CC"/>
          <w:sz w:val="20"/>
          <w:szCs w:val="20"/>
          <w:lang w:val="fr-CA"/>
        </w:rPr>
        <w:t xml:space="preserve"> puis y remédie, et qui veille à ce que tous les étudiants en médecine aient fait les rencontres de patients, aient été exposés aux situations cliniques et aient acquis les </w:t>
      </w:r>
      <w:r>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et </w:t>
      </w:r>
      <w:r>
        <w:rPr>
          <w:rFonts w:ascii="Times New Roman" w:hAnsi="Times New Roman" w:cs="Times New Roman"/>
          <w:b/>
          <w:i/>
          <w:color w:val="0000CC"/>
          <w:sz w:val="20"/>
          <w:szCs w:val="20"/>
          <w:lang w:val="fr-CA"/>
        </w:rPr>
        <w:t>gestes techniques</w:t>
      </w:r>
      <w:r w:rsidRPr="0079580C">
        <w:rPr>
          <w:rFonts w:ascii="Times New Roman" w:hAnsi="Times New Roman" w:cs="Times New Roman"/>
          <w:b/>
          <w:i/>
          <w:color w:val="0000CC"/>
          <w:sz w:val="20"/>
          <w:szCs w:val="20"/>
          <w:lang w:val="fr-CA"/>
        </w:rPr>
        <w:t xml:space="preserve"> requis au programme d’études. </w:t>
      </w:r>
    </w:p>
    <w:p w14:paraId="44D8BEEF" w14:textId="77777777" w:rsidR="00725097" w:rsidRPr="0078431A" w:rsidRDefault="00725097" w:rsidP="0078431A">
      <w:pPr>
        <w:widowControl w:val="0"/>
        <w:spacing w:line="240" w:lineRule="auto"/>
        <w:rPr>
          <w:rFonts w:ascii="Times New Roman" w:hAnsi="Times New Roman" w:cs="Times New Roman"/>
          <w:b/>
          <w:i/>
          <w:sz w:val="20"/>
          <w:szCs w:val="20"/>
          <w:u w:val="single"/>
          <w:lang w:val="fr-FR"/>
        </w:rPr>
      </w:pPr>
    </w:p>
    <w:p w14:paraId="7206657B" w14:textId="3C27258F"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8.6-1</w:t>
      </w:r>
    </w:p>
    <w:p w14:paraId="01BECA19" w14:textId="1DC09748" w:rsidR="00AA5E26" w:rsidRPr="0078431A"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 xml:space="preserve">La faculté de médecine a un système de gestion centralisé qui permet de superviser les rencontres avec </w:t>
      </w:r>
      <w:r w:rsidR="0083763E">
        <w:rPr>
          <w:rFonts w:ascii="Times New Roman" w:eastAsia="Times New Roman" w:hAnsi="Times New Roman" w:cs="Times New Roman"/>
          <w:i/>
          <w:iCs/>
          <w:snapToGrid w:val="0"/>
          <w:sz w:val="20"/>
          <w:szCs w:val="20"/>
          <w:lang w:val="fr-CA"/>
        </w:rPr>
        <w:t>d</w:t>
      </w:r>
      <w:r w:rsidRPr="0079580C">
        <w:rPr>
          <w:rFonts w:ascii="Times New Roman" w:eastAsia="Times New Roman" w:hAnsi="Times New Roman" w:cs="Times New Roman"/>
          <w:i/>
          <w:iCs/>
          <w:snapToGrid w:val="0"/>
          <w:sz w:val="20"/>
          <w:szCs w:val="20"/>
          <w:lang w:val="fr-CA"/>
        </w:rPr>
        <w:t>es patients</w:t>
      </w:r>
      <w:r w:rsidR="009F2176">
        <w:rPr>
          <w:rFonts w:ascii="Times New Roman" w:eastAsia="Times New Roman" w:hAnsi="Times New Roman" w:cs="Times New Roman"/>
          <w:i/>
          <w:iCs/>
          <w:snapToGrid w:val="0"/>
          <w:sz w:val="20"/>
          <w:szCs w:val="20"/>
          <w:lang w:val="fr-CA"/>
        </w:rPr>
        <w:t xml:space="preserve"> que doivent faire tous les étudiants</w:t>
      </w:r>
      <w:r w:rsidRPr="0079580C">
        <w:rPr>
          <w:rFonts w:ascii="Times New Roman" w:eastAsia="Times New Roman" w:hAnsi="Times New Roman" w:cs="Times New Roman"/>
          <w:i/>
          <w:iCs/>
          <w:snapToGrid w:val="0"/>
          <w:sz w:val="20"/>
          <w:szCs w:val="20"/>
          <w:lang w:val="fr-CA"/>
        </w:rPr>
        <w:t>, les situations cliniques</w:t>
      </w:r>
      <w:r w:rsidR="009F2176">
        <w:rPr>
          <w:rFonts w:ascii="Times New Roman" w:eastAsia="Times New Roman" w:hAnsi="Times New Roman" w:cs="Times New Roman"/>
          <w:i/>
          <w:iCs/>
          <w:snapToGrid w:val="0"/>
          <w:sz w:val="20"/>
          <w:szCs w:val="20"/>
          <w:lang w:val="fr-CA"/>
        </w:rPr>
        <w:t xml:space="preserve"> auxquelles ils doivent </w:t>
      </w:r>
      <w:r w:rsidR="0083763E">
        <w:rPr>
          <w:rFonts w:ascii="Times New Roman" w:eastAsia="Times New Roman" w:hAnsi="Times New Roman" w:cs="Times New Roman"/>
          <w:i/>
          <w:iCs/>
          <w:snapToGrid w:val="0"/>
          <w:sz w:val="20"/>
          <w:szCs w:val="20"/>
          <w:lang w:val="fr-CA"/>
        </w:rPr>
        <w:t xml:space="preserve">être </w:t>
      </w:r>
      <w:r w:rsidR="009F2176">
        <w:rPr>
          <w:rFonts w:ascii="Times New Roman" w:eastAsia="Times New Roman" w:hAnsi="Times New Roman" w:cs="Times New Roman"/>
          <w:i/>
          <w:iCs/>
          <w:snapToGrid w:val="0"/>
          <w:sz w:val="20"/>
          <w:szCs w:val="20"/>
          <w:lang w:val="fr-CA"/>
        </w:rPr>
        <w:t>exposés</w:t>
      </w:r>
      <w:r w:rsidRPr="0079580C">
        <w:rPr>
          <w:rFonts w:ascii="Times New Roman" w:eastAsia="Times New Roman" w:hAnsi="Times New Roman" w:cs="Times New Roman"/>
          <w:i/>
          <w:iCs/>
          <w:snapToGrid w:val="0"/>
          <w:sz w:val="20"/>
          <w:szCs w:val="20"/>
          <w:lang w:val="fr-CA"/>
        </w:rPr>
        <w:t xml:space="preserve">, </w:t>
      </w:r>
      <w:r w:rsidR="009F2176">
        <w:rPr>
          <w:rFonts w:ascii="Times New Roman" w:eastAsia="Times New Roman" w:hAnsi="Times New Roman" w:cs="Times New Roman"/>
          <w:i/>
          <w:iCs/>
          <w:snapToGrid w:val="0"/>
          <w:sz w:val="20"/>
          <w:szCs w:val="20"/>
          <w:lang w:val="fr-CA"/>
        </w:rPr>
        <w:t xml:space="preserve">et </w:t>
      </w:r>
      <w:r w:rsidRPr="0079580C">
        <w:rPr>
          <w:rFonts w:ascii="Times New Roman" w:eastAsia="Times New Roman" w:hAnsi="Times New Roman" w:cs="Times New Roman"/>
          <w:i/>
          <w:iCs/>
          <w:snapToGrid w:val="0"/>
          <w:sz w:val="20"/>
          <w:szCs w:val="20"/>
          <w:lang w:val="fr-CA"/>
        </w:rPr>
        <w:t xml:space="preserve">les </w:t>
      </w:r>
      <w:r w:rsidR="00B6051D">
        <w:rPr>
          <w:rFonts w:ascii="Times New Roman" w:eastAsia="Times New Roman" w:hAnsi="Times New Roman" w:cs="Times New Roman"/>
          <w:i/>
          <w:iCs/>
          <w:snapToGrid w:val="0"/>
          <w:sz w:val="20"/>
          <w:szCs w:val="20"/>
          <w:lang w:val="fr-CA"/>
        </w:rPr>
        <w:t>compétences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 xml:space="preserve">et les </w:t>
      </w:r>
      <w:r w:rsidR="00B6051D">
        <w:rPr>
          <w:rFonts w:ascii="Times New Roman" w:eastAsia="Times New Roman" w:hAnsi="Times New Roman" w:cs="Times New Roman"/>
          <w:i/>
          <w:iCs/>
          <w:snapToGrid w:val="0"/>
          <w:sz w:val="20"/>
          <w:szCs w:val="20"/>
          <w:lang w:val="fr-CA"/>
        </w:rPr>
        <w:t>gestes techniques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qu</w:t>
      </w:r>
      <w:r w:rsidR="009F2176">
        <w:rPr>
          <w:rFonts w:ascii="Times New Roman" w:eastAsia="Times New Roman" w:hAnsi="Times New Roman" w:cs="Times New Roman"/>
          <w:i/>
          <w:iCs/>
          <w:snapToGrid w:val="0"/>
          <w:sz w:val="20"/>
          <w:szCs w:val="20"/>
          <w:lang w:val="fr-CA"/>
        </w:rPr>
        <w:t>’ils</w:t>
      </w:r>
      <w:r w:rsidRPr="0079580C">
        <w:rPr>
          <w:rFonts w:ascii="Times New Roman" w:eastAsia="Times New Roman" w:hAnsi="Times New Roman" w:cs="Times New Roman"/>
          <w:i/>
          <w:iCs/>
          <w:snapToGrid w:val="0"/>
          <w:sz w:val="20"/>
          <w:szCs w:val="20"/>
          <w:lang w:val="fr-CA"/>
        </w:rPr>
        <w:t xml:space="preserve"> doivent </w:t>
      </w:r>
      <w:r w:rsidRPr="0083763E">
        <w:rPr>
          <w:rFonts w:ascii="Times New Roman" w:eastAsia="Times New Roman" w:hAnsi="Times New Roman" w:cs="Times New Roman"/>
          <w:i/>
          <w:iCs/>
          <w:snapToGrid w:val="0"/>
          <w:sz w:val="20"/>
          <w:szCs w:val="20"/>
          <w:lang w:val="fr-CA"/>
        </w:rPr>
        <w:t>acquérir.</w:t>
      </w:r>
    </w:p>
    <w:p w14:paraId="398CE456"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5B63364" w14:textId="4D66D615" w:rsidR="00280793" w:rsidRPr="0078431A" w:rsidRDefault="00FC33B4" w:rsidP="0078431A">
      <w:pPr>
        <w:pStyle w:val="ListParagraph"/>
        <w:widowControl w:val="0"/>
        <w:numPr>
          <w:ilvl w:val="0"/>
          <w:numId w:val="193"/>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le système de gestion centralisé qui permet de superviser les rencontres avec </w:t>
      </w:r>
      <w:r w:rsidR="0083763E">
        <w:rPr>
          <w:rFonts w:ascii="Times New Roman" w:eastAsia="Times New Roman" w:hAnsi="Times New Roman" w:cs="Times New Roman"/>
          <w:snapToGrid w:val="0"/>
          <w:color w:val="0000CC"/>
          <w:sz w:val="20"/>
          <w:szCs w:val="20"/>
          <w:lang w:val="fr-CA"/>
        </w:rPr>
        <w:t>d</w:t>
      </w:r>
      <w:r w:rsidRPr="0079580C">
        <w:rPr>
          <w:rFonts w:ascii="Times New Roman" w:eastAsia="Times New Roman" w:hAnsi="Times New Roman" w:cs="Times New Roman"/>
          <w:snapToGrid w:val="0"/>
          <w:color w:val="0000CC"/>
          <w:sz w:val="20"/>
          <w:szCs w:val="20"/>
          <w:lang w:val="fr-CA"/>
        </w:rPr>
        <w:t>es patients</w:t>
      </w:r>
      <w:r w:rsidR="0083763E">
        <w:rPr>
          <w:rFonts w:ascii="Times New Roman" w:eastAsia="Times New Roman" w:hAnsi="Times New Roman" w:cs="Times New Roman"/>
          <w:snapToGrid w:val="0"/>
          <w:color w:val="0000CC"/>
          <w:sz w:val="20"/>
          <w:szCs w:val="20"/>
          <w:lang w:val="fr-CA"/>
        </w:rPr>
        <w:t xml:space="preserve"> que doivent faire tous les étudiants</w:t>
      </w:r>
      <w:r w:rsidRPr="0079580C">
        <w:rPr>
          <w:rFonts w:ascii="Times New Roman" w:eastAsia="Times New Roman" w:hAnsi="Times New Roman" w:cs="Times New Roman"/>
          <w:snapToGrid w:val="0"/>
          <w:color w:val="0000CC"/>
          <w:sz w:val="20"/>
          <w:szCs w:val="20"/>
          <w:lang w:val="fr-CA"/>
        </w:rPr>
        <w:t xml:space="preserve">, les </w:t>
      </w:r>
      <w:r w:rsidR="00B6051D">
        <w:rPr>
          <w:rFonts w:ascii="Times New Roman" w:eastAsia="Times New Roman" w:hAnsi="Times New Roman" w:cs="Times New Roman"/>
          <w:snapToGrid w:val="0"/>
          <w:color w:val="0000CC"/>
          <w:sz w:val="20"/>
          <w:szCs w:val="20"/>
          <w:lang w:val="fr-CA"/>
        </w:rPr>
        <w:t>situations</w:t>
      </w:r>
      <w:r w:rsidR="00B6051D" w:rsidRPr="0079580C">
        <w:rPr>
          <w:rFonts w:ascii="Times New Roman" w:eastAsia="Times New Roman" w:hAnsi="Times New Roman" w:cs="Times New Roman"/>
          <w:snapToGrid w:val="0"/>
          <w:color w:val="0000CC"/>
          <w:sz w:val="20"/>
          <w:szCs w:val="20"/>
          <w:lang w:val="fr-CA"/>
        </w:rPr>
        <w:t xml:space="preserve"> </w:t>
      </w:r>
      <w:r w:rsidRPr="0079580C">
        <w:rPr>
          <w:rFonts w:ascii="Times New Roman" w:eastAsia="Times New Roman" w:hAnsi="Times New Roman" w:cs="Times New Roman"/>
          <w:snapToGrid w:val="0"/>
          <w:color w:val="0000CC"/>
          <w:sz w:val="20"/>
          <w:szCs w:val="20"/>
          <w:lang w:val="fr-CA"/>
        </w:rPr>
        <w:t>cliniques</w:t>
      </w:r>
      <w:r w:rsidR="0083763E">
        <w:rPr>
          <w:rFonts w:ascii="Times New Roman" w:eastAsia="Times New Roman" w:hAnsi="Times New Roman" w:cs="Times New Roman"/>
          <w:snapToGrid w:val="0"/>
          <w:color w:val="0000CC"/>
          <w:sz w:val="20"/>
          <w:szCs w:val="20"/>
          <w:lang w:val="fr-CA"/>
        </w:rPr>
        <w:t xml:space="preserve"> auxquelles ils doivent être exposés</w:t>
      </w:r>
      <w:r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 xml:space="preserve">et </w:t>
      </w:r>
      <w:r w:rsidRPr="0079580C">
        <w:rPr>
          <w:rFonts w:ascii="Times New Roman" w:eastAsia="Times New Roman" w:hAnsi="Times New Roman" w:cs="Times New Roman"/>
          <w:snapToGrid w:val="0"/>
          <w:color w:val="0000CC"/>
          <w:sz w:val="20"/>
          <w:szCs w:val="20"/>
          <w:lang w:val="fr-CA"/>
        </w:rPr>
        <w:t xml:space="preserve">les compétences et les </w:t>
      </w:r>
      <w:r w:rsidR="00B6051D">
        <w:rPr>
          <w:rFonts w:ascii="Times New Roman" w:eastAsia="Times New Roman" w:hAnsi="Times New Roman" w:cs="Times New Roman"/>
          <w:snapToGrid w:val="0"/>
          <w:color w:val="0000CC"/>
          <w:sz w:val="20"/>
          <w:szCs w:val="20"/>
          <w:lang w:val="fr-CA"/>
        </w:rPr>
        <w:t>gestes techniques</w:t>
      </w:r>
      <w:r w:rsidR="00B6051D"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qu’ils doivent acquérir</w:t>
      </w:r>
      <w:r w:rsidRPr="0079580C">
        <w:rPr>
          <w:rFonts w:ascii="Times New Roman" w:eastAsia="Times New Roman" w:hAnsi="Times New Roman" w:cs="Times New Roman"/>
          <w:snapToGrid w:val="0"/>
          <w:color w:val="0000CC"/>
          <w:sz w:val="20"/>
          <w:szCs w:val="20"/>
          <w:lang w:val="fr-CA"/>
        </w:rPr>
        <w:t>.</w:t>
      </w:r>
    </w:p>
    <w:p w14:paraId="12068B5C"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01D0C6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570DBC7"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5AC226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57B0C3B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35094A7" w14:textId="77777777" w:rsidR="00FC33B4" w:rsidRPr="00FA5243"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8.6-2</w:t>
      </w:r>
    </w:p>
    <w:p w14:paraId="3563905A" w14:textId="007874BC" w:rsidR="00FC33B4" w:rsidRDefault="00FC33B4" w:rsidP="00FC33B4">
      <w:pPr>
        <w:widowControl w:val="0"/>
        <w:spacing w:line="240" w:lineRule="auto"/>
        <w:rPr>
          <w:rFonts w:ascii="Times New Roman" w:hAnsi="Times New Roman" w:cs="Times New Roman"/>
          <w:i/>
          <w:sz w:val="20"/>
          <w:szCs w:val="20"/>
          <w:lang w:val="fr-CA"/>
        </w:rPr>
      </w:pPr>
      <w:r w:rsidRPr="00FA5243">
        <w:rPr>
          <w:rFonts w:ascii="Times New Roman" w:hAnsi="Times New Roman" w:cs="Times New Roman"/>
          <w:i/>
          <w:sz w:val="20"/>
          <w:szCs w:val="20"/>
          <w:lang w:val="fr-CA"/>
        </w:rPr>
        <w:t xml:space="preserve">La faculté de médecine a un système de gestion centralisée qui remédie aux lacunes constatées dans </w:t>
      </w:r>
      <w:r w:rsidR="0083763E" w:rsidRPr="00FA5243">
        <w:rPr>
          <w:rFonts w:ascii="Times New Roman" w:hAnsi="Times New Roman" w:cs="Times New Roman"/>
          <w:i/>
          <w:sz w:val="20"/>
          <w:szCs w:val="20"/>
          <w:lang w:val="fr-CA"/>
        </w:rPr>
        <w:t>d</w:t>
      </w:r>
      <w:r w:rsidRPr="00FA5243">
        <w:rPr>
          <w:rFonts w:ascii="Times New Roman" w:hAnsi="Times New Roman" w:cs="Times New Roman"/>
          <w:i/>
          <w:sz w:val="20"/>
          <w:szCs w:val="20"/>
          <w:lang w:val="fr-CA"/>
        </w:rPr>
        <w:t>es rencontres de patients</w:t>
      </w:r>
      <w:r w:rsidR="0083763E" w:rsidRPr="00FA5243">
        <w:rPr>
          <w:rFonts w:ascii="Times New Roman" w:eastAsia="Times New Roman" w:hAnsi="Times New Roman" w:cs="Times New Roman"/>
          <w:snapToGrid w:val="0"/>
          <w:sz w:val="20"/>
          <w:szCs w:val="20"/>
          <w:lang w:val="fr-CA"/>
        </w:rPr>
        <w:t xml:space="preserve"> </w:t>
      </w:r>
      <w:r w:rsidR="0083763E" w:rsidRPr="00FA5243">
        <w:rPr>
          <w:rFonts w:ascii="Times New Roman" w:eastAsia="Times New Roman" w:hAnsi="Times New Roman" w:cs="Times New Roman"/>
          <w:i/>
          <w:snapToGrid w:val="0"/>
          <w:sz w:val="20"/>
          <w:szCs w:val="20"/>
          <w:lang w:val="fr-CA"/>
        </w:rPr>
        <w:t>que doivent faire tous les étudiants</w:t>
      </w:r>
      <w:r w:rsidRPr="00FA5243">
        <w:rPr>
          <w:rFonts w:ascii="Times New Roman" w:hAnsi="Times New Roman" w:cs="Times New Roman"/>
          <w:i/>
          <w:sz w:val="20"/>
          <w:szCs w:val="20"/>
          <w:lang w:val="fr-CA"/>
        </w:rPr>
        <w:t xml:space="preserve">, les </w:t>
      </w:r>
      <w:r w:rsidR="0083763E" w:rsidRPr="00FA5243">
        <w:rPr>
          <w:rFonts w:ascii="Times New Roman" w:hAnsi="Times New Roman" w:cs="Times New Roman"/>
          <w:i/>
          <w:sz w:val="20"/>
          <w:szCs w:val="20"/>
          <w:lang w:val="fr-CA"/>
        </w:rPr>
        <w:t xml:space="preserve">situations </w:t>
      </w:r>
      <w:r w:rsidRPr="00FA5243">
        <w:rPr>
          <w:rFonts w:ascii="Times New Roman" w:hAnsi="Times New Roman" w:cs="Times New Roman"/>
          <w:i/>
          <w:sz w:val="20"/>
          <w:szCs w:val="20"/>
          <w:lang w:val="fr-CA"/>
        </w:rPr>
        <w:t>cliniques</w:t>
      </w:r>
      <w:r w:rsidR="0083763E" w:rsidRPr="00FA5243">
        <w:rPr>
          <w:rFonts w:ascii="Times New Roman" w:hAnsi="Times New Roman" w:cs="Times New Roman"/>
          <w:i/>
          <w:sz w:val="20"/>
          <w:szCs w:val="20"/>
          <w:lang w:val="fr-CA"/>
        </w:rPr>
        <w:t xml:space="preserve"> auxquelles ils doivent être exposés</w:t>
      </w:r>
      <w:r w:rsidRPr="00FA5243">
        <w:rPr>
          <w:rFonts w:ascii="Times New Roman" w:hAnsi="Times New Roman" w:cs="Times New Roman"/>
          <w:i/>
          <w:sz w:val="20"/>
          <w:szCs w:val="20"/>
          <w:lang w:val="fr-CA"/>
        </w:rPr>
        <w:t xml:space="preserve">, </w:t>
      </w:r>
      <w:r w:rsidR="0083763E" w:rsidRPr="00FA5243">
        <w:rPr>
          <w:rFonts w:ascii="Times New Roman" w:hAnsi="Times New Roman" w:cs="Times New Roman"/>
          <w:i/>
          <w:sz w:val="20"/>
          <w:szCs w:val="20"/>
          <w:lang w:val="fr-CA"/>
        </w:rPr>
        <w:t xml:space="preserve">et </w:t>
      </w:r>
      <w:r w:rsidRPr="00FA5243">
        <w:rPr>
          <w:rFonts w:ascii="Times New Roman" w:hAnsi="Times New Roman" w:cs="Times New Roman"/>
          <w:i/>
          <w:sz w:val="20"/>
          <w:szCs w:val="20"/>
          <w:lang w:val="fr-CA"/>
        </w:rPr>
        <w:t xml:space="preserve">les compétences et les </w:t>
      </w:r>
      <w:r w:rsidR="0083763E" w:rsidRPr="00FA5243">
        <w:rPr>
          <w:rFonts w:ascii="Times New Roman" w:hAnsi="Times New Roman" w:cs="Times New Roman"/>
          <w:i/>
          <w:sz w:val="20"/>
          <w:szCs w:val="20"/>
          <w:lang w:val="fr-CA"/>
        </w:rPr>
        <w:t>gestes techniques qu’ils doivent acquérir</w:t>
      </w:r>
      <w:r w:rsidRPr="00FA5243">
        <w:rPr>
          <w:rFonts w:ascii="Times New Roman" w:hAnsi="Times New Roman" w:cs="Times New Roman"/>
          <w:i/>
          <w:sz w:val="20"/>
          <w:szCs w:val="20"/>
          <w:lang w:val="fr-CA"/>
        </w:rPr>
        <w:t>.</w:t>
      </w:r>
    </w:p>
    <w:p w14:paraId="47A5A3B0" w14:textId="77777777" w:rsidR="00FC33B4" w:rsidRPr="0078431A" w:rsidRDefault="00FC33B4" w:rsidP="0078431A">
      <w:pPr>
        <w:widowControl w:val="0"/>
        <w:spacing w:line="240" w:lineRule="auto"/>
        <w:rPr>
          <w:rFonts w:ascii="Times New Roman" w:eastAsia="Times New Roman" w:hAnsi="Times New Roman" w:cs="Times New Roman"/>
          <w:snapToGrid w:val="0"/>
          <w:sz w:val="20"/>
          <w:szCs w:val="20"/>
          <w:lang w:val="fr-FR"/>
        </w:rPr>
      </w:pPr>
    </w:p>
    <w:p w14:paraId="38856C5B" w14:textId="671C33D2" w:rsidR="00FC33B4" w:rsidRPr="0078431A" w:rsidRDefault="00FC33B4" w:rsidP="0078431A">
      <w:pPr>
        <w:pStyle w:val="ListParagraph"/>
        <w:widowControl w:val="0"/>
        <w:numPr>
          <w:ilvl w:val="0"/>
          <w:numId w:val="194"/>
        </w:numPr>
        <w:spacing w:line="240" w:lineRule="auto"/>
        <w:ind w:left="720" w:hanging="357"/>
        <w:rPr>
          <w:rFonts w:ascii="Times New Roman" w:hAnsi="Times New Roman" w:cs="Times New Roman"/>
          <w:bCs/>
          <w:iCs/>
          <w:color w:val="0000CC"/>
          <w:sz w:val="20"/>
          <w:szCs w:val="20"/>
          <w:lang w:val="fr-FR"/>
        </w:rPr>
      </w:pPr>
      <w:r w:rsidRPr="0079580C">
        <w:rPr>
          <w:rFonts w:ascii="Times New Roman" w:hAnsi="Times New Roman" w:cs="Times New Roman"/>
          <w:bCs/>
          <w:iCs/>
          <w:color w:val="0000CC"/>
          <w:sz w:val="20"/>
          <w:szCs w:val="20"/>
          <w:lang w:val="fr-CA"/>
        </w:rPr>
        <w:t xml:space="preserve">Décrivez comment le système de gestion centralisé </w:t>
      </w:r>
      <w:r w:rsidRPr="0079580C">
        <w:rPr>
          <w:rFonts w:ascii="Times New Roman" w:hAnsi="Times New Roman" w:cs="Times New Roman"/>
          <w:iCs/>
          <w:color w:val="0000CC"/>
          <w:sz w:val="20"/>
          <w:szCs w:val="20"/>
          <w:lang w:val="fr-CA"/>
        </w:rPr>
        <w:t>remédie aux lacunes constatées dans les rencontres de patient</w:t>
      </w:r>
      <w:r w:rsidR="0083763E">
        <w:rPr>
          <w:rFonts w:ascii="Times New Roman" w:hAnsi="Times New Roman" w:cs="Times New Roman"/>
          <w:iCs/>
          <w:color w:val="0000CC"/>
          <w:sz w:val="20"/>
          <w:szCs w:val="20"/>
          <w:lang w:val="fr-CA"/>
        </w:rPr>
        <w:t>s que doivent faire tous les étudiants</w:t>
      </w:r>
      <w:r w:rsidRPr="0079580C">
        <w:rPr>
          <w:rFonts w:ascii="Times New Roman" w:hAnsi="Times New Roman" w:cs="Times New Roman"/>
          <w:iCs/>
          <w:color w:val="0000CC"/>
          <w:sz w:val="20"/>
          <w:szCs w:val="20"/>
          <w:lang w:val="fr-CA"/>
        </w:rPr>
        <w:t xml:space="preserve">, les </w:t>
      </w:r>
      <w:r w:rsidR="0083763E">
        <w:rPr>
          <w:rFonts w:ascii="Times New Roman" w:hAnsi="Times New Roman" w:cs="Times New Roman"/>
          <w:iCs/>
          <w:color w:val="0000CC"/>
          <w:sz w:val="20"/>
          <w:szCs w:val="20"/>
          <w:lang w:val="fr-CA"/>
        </w:rPr>
        <w:t>situations</w:t>
      </w:r>
      <w:r w:rsidR="0083763E" w:rsidRPr="0079580C">
        <w:rPr>
          <w:rFonts w:ascii="Times New Roman" w:hAnsi="Times New Roman" w:cs="Times New Roman"/>
          <w:iCs/>
          <w:color w:val="0000CC"/>
          <w:sz w:val="20"/>
          <w:szCs w:val="20"/>
          <w:lang w:val="fr-CA"/>
        </w:rPr>
        <w:t xml:space="preserve"> </w:t>
      </w:r>
      <w:r w:rsidRPr="0079580C">
        <w:rPr>
          <w:rFonts w:ascii="Times New Roman" w:hAnsi="Times New Roman" w:cs="Times New Roman"/>
          <w:iCs/>
          <w:color w:val="0000CC"/>
          <w:sz w:val="20"/>
          <w:szCs w:val="20"/>
          <w:lang w:val="fr-CA"/>
        </w:rPr>
        <w:t>cliniques</w:t>
      </w:r>
      <w:r w:rsidR="0083763E">
        <w:rPr>
          <w:rFonts w:ascii="Times New Roman" w:hAnsi="Times New Roman" w:cs="Times New Roman"/>
          <w:iCs/>
          <w:color w:val="0000CC"/>
          <w:sz w:val="20"/>
          <w:szCs w:val="20"/>
          <w:lang w:val="fr-CA"/>
        </w:rPr>
        <w:t xml:space="preserve"> auxquelles ils doivent être exposés</w:t>
      </w:r>
      <w:r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 xml:space="preserve">et </w:t>
      </w:r>
      <w:r w:rsidRPr="0079580C">
        <w:rPr>
          <w:rFonts w:ascii="Times New Roman" w:hAnsi="Times New Roman" w:cs="Times New Roman"/>
          <w:iCs/>
          <w:color w:val="0000CC"/>
          <w:sz w:val="20"/>
          <w:szCs w:val="20"/>
          <w:lang w:val="fr-CA"/>
        </w:rPr>
        <w:t xml:space="preserve">les compétences et les </w:t>
      </w:r>
      <w:r w:rsidR="0083763E">
        <w:rPr>
          <w:rFonts w:ascii="Times New Roman" w:hAnsi="Times New Roman" w:cs="Times New Roman"/>
          <w:iCs/>
          <w:color w:val="0000CC"/>
          <w:sz w:val="20"/>
          <w:szCs w:val="20"/>
          <w:lang w:val="fr-CA"/>
        </w:rPr>
        <w:t>gestes techniques</w:t>
      </w:r>
      <w:r w:rsidR="0083763E"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qu’ils doivent acquérir</w:t>
      </w:r>
      <w:r w:rsidRPr="0079580C">
        <w:rPr>
          <w:rFonts w:ascii="Times New Roman" w:hAnsi="Times New Roman" w:cs="Times New Roman"/>
          <w:iCs/>
          <w:color w:val="0000CC"/>
          <w:sz w:val="20"/>
          <w:szCs w:val="20"/>
          <w:lang w:val="fr-CA"/>
        </w:rPr>
        <w:t>.</w:t>
      </w:r>
    </w:p>
    <w:p w14:paraId="719ABB9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color w:val="0000CC"/>
          <w:sz w:val="20"/>
          <w:szCs w:val="20"/>
          <w:lang w:val="fr-FR"/>
        </w:rPr>
      </w:pPr>
    </w:p>
    <w:p w14:paraId="581B9C9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6526BAD"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2F98F2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0AF4E98A"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70B012F8"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8.6-3</w:t>
      </w:r>
    </w:p>
    <w:p w14:paraId="70BA873A" w14:textId="28230007" w:rsidR="002C28F5" w:rsidRPr="0078431A"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un système de gestion centralisé qui veille à ce que tous les étudiants en médecine aient </w:t>
      </w:r>
      <w:r w:rsidR="0083763E">
        <w:rPr>
          <w:rFonts w:ascii="Times New Roman" w:hAnsi="Times New Roman" w:cs="Times New Roman"/>
          <w:i/>
          <w:sz w:val="20"/>
          <w:szCs w:val="20"/>
          <w:lang w:val="fr-CA"/>
        </w:rPr>
        <w:t>fait</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les rencontres de patient</w:t>
      </w:r>
      <w:r w:rsidRPr="0079580C" w:rsidDel="0083763E">
        <w:rPr>
          <w:rFonts w:ascii="Times New Roman" w:hAnsi="Times New Roman" w:cs="Times New Roman"/>
          <w:i/>
          <w:sz w:val="20"/>
          <w:szCs w:val="20"/>
          <w:lang w:val="fr-CA"/>
        </w:rPr>
        <w:t>s</w:t>
      </w:r>
      <w:r w:rsidRPr="0079580C">
        <w:rPr>
          <w:rFonts w:ascii="Times New Roman" w:hAnsi="Times New Roman" w:cs="Times New Roman"/>
          <w:i/>
          <w:sz w:val="20"/>
          <w:szCs w:val="20"/>
          <w:lang w:val="fr-CA"/>
        </w:rPr>
        <w:t>,</w:t>
      </w:r>
      <w:r w:rsidRPr="0079580C" w:rsidDel="0083763E">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été exposés aux situations cliniques et acquis les </w:t>
      </w:r>
      <w:r w:rsidR="0083763E">
        <w:rPr>
          <w:rFonts w:ascii="Times New Roman" w:hAnsi="Times New Roman" w:cs="Times New Roman"/>
          <w:i/>
          <w:sz w:val="20"/>
          <w:szCs w:val="20"/>
          <w:lang w:val="fr-CA"/>
        </w:rPr>
        <w:t>compétences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83763E">
        <w:rPr>
          <w:rFonts w:ascii="Times New Roman" w:hAnsi="Times New Roman" w:cs="Times New Roman"/>
          <w:i/>
          <w:sz w:val="20"/>
          <w:szCs w:val="20"/>
          <w:lang w:val="fr-CA"/>
        </w:rPr>
        <w:t>gestes techniques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requis. </w:t>
      </w:r>
    </w:p>
    <w:p w14:paraId="52B12964" w14:textId="77777777" w:rsidR="00FC33B4" w:rsidRPr="0078431A" w:rsidRDefault="00FC33B4" w:rsidP="00FC33B4">
      <w:pPr>
        <w:pStyle w:val="ListParagraph"/>
        <w:spacing w:line="240" w:lineRule="auto"/>
        <w:jc w:val="both"/>
        <w:rPr>
          <w:rFonts w:ascii="Times New Roman" w:hAnsi="Times New Roman" w:cs="Times New Roman"/>
          <w:color w:val="0000CC"/>
          <w:sz w:val="20"/>
          <w:szCs w:val="20"/>
          <w:lang w:val="fr-FR"/>
        </w:rPr>
      </w:pPr>
    </w:p>
    <w:p w14:paraId="718DCDF9" w14:textId="6EF4B16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système de gestion centralisé veille à ce que tous les étudiants en médecine aient </w:t>
      </w:r>
      <w:r w:rsidR="00E52812">
        <w:rPr>
          <w:rFonts w:ascii="Times New Roman" w:hAnsi="Times New Roman" w:cs="Times New Roman"/>
          <w:bCs/>
          <w:iCs/>
          <w:color w:val="0000CC"/>
          <w:sz w:val="20"/>
          <w:szCs w:val="20"/>
          <w:lang w:val="fr-CA"/>
        </w:rPr>
        <w:t>fait</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les rencontres de patients,</w:t>
      </w:r>
      <w:r w:rsidRPr="0079580C" w:rsidDel="00E52812">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été exposés aux situations cliniques et acquis les </w:t>
      </w:r>
      <w:r w:rsidR="00E52812">
        <w:rPr>
          <w:rFonts w:ascii="Times New Roman" w:hAnsi="Times New Roman" w:cs="Times New Roman"/>
          <w:bCs/>
          <w:iCs/>
          <w:color w:val="0000CC"/>
          <w:sz w:val="20"/>
          <w:szCs w:val="20"/>
          <w:lang w:val="fr-CA"/>
        </w:rPr>
        <w:t>compétences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w:t>
      </w:r>
      <w:r w:rsidR="00E52812">
        <w:rPr>
          <w:rFonts w:ascii="Times New Roman" w:hAnsi="Times New Roman" w:cs="Times New Roman"/>
          <w:bCs/>
          <w:iCs/>
          <w:color w:val="0000CC"/>
          <w:sz w:val="20"/>
          <w:szCs w:val="20"/>
          <w:lang w:val="fr-CA"/>
        </w:rPr>
        <w:t>gestes techniques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requis. </w:t>
      </w:r>
    </w:p>
    <w:p w14:paraId="6823B1D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C6A134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71FE3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31FD50"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4CFB989" w14:textId="77777777" w:rsidR="00FC33B4" w:rsidRPr="0079580C" w:rsidRDefault="00FC33B4" w:rsidP="00FC33B4">
      <w:pPr>
        <w:rPr>
          <w:rFonts w:ascii="Times New Roman" w:hAnsi="Times New Roman" w:cs="Times New Roman"/>
          <w:bCs/>
          <w:iCs/>
          <w:color w:val="0000CC"/>
          <w:sz w:val="20"/>
          <w:szCs w:val="20"/>
          <w:highlight w:val="yellow"/>
          <w:lang w:val="fr-CA"/>
        </w:rPr>
      </w:pPr>
      <w:r w:rsidRPr="0079580C">
        <w:rPr>
          <w:rFonts w:ascii="Times New Roman" w:hAnsi="Times New Roman" w:cs="Times New Roman"/>
          <w:bCs/>
          <w:iCs/>
          <w:color w:val="0000CC"/>
          <w:sz w:val="20"/>
          <w:szCs w:val="20"/>
          <w:highlight w:val="yellow"/>
          <w:lang w:val="fr-CA"/>
        </w:rPr>
        <w:br w:type="page"/>
      </w:r>
    </w:p>
    <w:p w14:paraId="200D7D96"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8.6-3 B</w:t>
      </w:r>
    </w:p>
    <w:p w14:paraId="40979B8A"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1134"/>
        <w:gridCol w:w="3969"/>
        <w:gridCol w:w="2126"/>
        <w:gridCol w:w="4477"/>
      </w:tblGrid>
      <w:tr w:rsidR="00C17E33" w:rsidRPr="007910FE" w14:paraId="517EC9E4" w14:textId="77777777" w:rsidTr="00616D50">
        <w:tc>
          <w:tcPr>
            <w:tcW w:w="1560" w:type="dxa"/>
            <w:tcBorders>
              <w:top w:val="nil"/>
              <w:left w:val="nil"/>
              <w:right w:val="single" w:sz="4" w:space="0" w:color="auto"/>
            </w:tcBorders>
          </w:tcPr>
          <w:p w14:paraId="10E6B193" w14:textId="7664BC2E"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B</w:t>
            </w:r>
          </w:p>
        </w:tc>
        <w:tc>
          <w:tcPr>
            <w:tcW w:w="8363" w:type="dxa"/>
            <w:gridSpan w:val="4"/>
            <w:tcBorders>
              <w:top w:val="nil"/>
              <w:left w:val="single" w:sz="4" w:space="0" w:color="auto"/>
              <w:right w:val="nil"/>
            </w:tcBorders>
          </w:tcPr>
          <w:p w14:paraId="391E68EC" w14:textId="61C4DB11"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de patient requises non réalisées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4477" w:type="dxa"/>
            <w:tcBorders>
              <w:top w:val="nil"/>
              <w:left w:val="nil"/>
              <w:right w:val="nil"/>
            </w:tcBorders>
          </w:tcPr>
          <w:p w14:paraId="0927A8AE" w14:textId="77777777" w:rsidR="00C17E33" w:rsidRPr="0079580C" w:rsidRDefault="00C17E33" w:rsidP="00C17E3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C17E33" w14:paraId="04B24C10" w14:textId="77777777" w:rsidTr="002D33A1">
        <w:tc>
          <w:tcPr>
            <w:tcW w:w="14400" w:type="dxa"/>
            <w:gridSpan w:val="6"/>
            <w:shd w:val="clear" w:color="auto" w:fill="D9D9D9" w:themeFill="background1" w:themeFillShade="D9"/>
          </w:tcPr>
          <w:p w14:paraId="08140FE4" w14:textId="63A07947"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d'étudiants (% de la classe) qui, au cours des deux dernières années universitaires complètes,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au moins </w:t>
            </w:r>
            <w:r w:rsidR="00A46018">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de patient décrite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au tableau 6.2-1 A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et </w:t>
            </w:r>
            <w:proofErr w:type="gramStart"/>
            <w:r w:rsidRPr="0079580C">
              <w:rPr>
                <w:rFonts w:ascii="Times New Roman" w:hAnsi="Times New Roman" w:cs="Times New Roman"/>
                <w:sz w:val="19"/>
                <w:szCs w:val="19"/>
                <w:lang w:val="fr-CA"/>
              </w:rPr>
              <w:t>décrivez la</w:t>
            </w:r>
            <w:proofErr w:type="gramEnd"/>
            <w:r w:rsidRPr="0079580C">
              <w:rPr>
                <w:rFonts w:ascii="Times New Roman" w:hAnsi="Times New Roman" w:cs="Times New Roman"/>
                <w:sz w:val="19"/>
                <w:szCs w:val="19"/>
                <w:lang w:val="fr-CA"/>
              </w:rPr>
              <w:t xml:space="preserve"> ou les mesures prises pa</w:t>
            </w:r>
            <w:r w:rsidR="0055346C" w:rsidRPr="0079580C">
              <w:rPr>
                <w:rFonts w:ascii="Times New Roman" w:hAnsi="Times New Roman" w:cs="Times New Roman"/>
                <w:sz w:val="19"/>
                <w:szCs w:val="19"/>
                <w:lang w:val="fr-CA"/>
              </w:rPr>
              <w:t xml:space="preserve">r </w:t>
            </w:r>
            <w:r w:rsidRPr="0079580C">
              <w:rPr>
                <w:rFonts w:ascii="Times New Roman" w:hAnsi="Times New Roman" w:cs="Times New Roman"/>
                <w:sz w:val="19"/>
                <w:szCs w:val="19"/>
                <w:lang w:val="fr-CA"/>
              </w:rPr>
              <w:t xml:space="preserve">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7910FE" w14:paraId="6F3436C3" w14:textId="77777777" w:rsidTr="002D33A1">
        <w:tc>
          <w:tcPr>
            <w:tcW w:w="2694" w:type="dxa"/>
            <w:gridSpan w:val="2"/>
            <w:vAlign w:val="center"/>
          </w:tcPr>
          <w:p w14:paraId="471CB80F"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1134" w:type="dxa"/>
            <w:vAlign w:val="center"/>
          </w:tcPr>
          <w:p w14:paraId="33CE04C5"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3969" w:type="dxa"/>
            <w:vAlign w:val="center"/>
          </w:tcPr>
          <w:p w14:paraId="0199D3EF" w14:textId="12FA9291"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 d'étudiants qui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ou plusieurs 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d'é</w:t>
            </w:r>
            <w:r w:rsidR="00A46018">
              <w:rPr>
                <w:rFonts w:ascii="Times New Roman" w:hAnsi="Times New Roman" w:cs="Times New Roman"/>
                <w:sz w:val="19"/>
                <w:szCs w:val="19"/>
                <w:lang w:val="fr-CA"/>
              </w:rPr>
              <w:t>tudes médicales</w:t>
            </w:r>
            <w:r w:rsidRPr="0079580C">
              <w:rPr>
                <w:rFonts w:ascii="Times New Roman" w:hAnsi="Times New Roman" w:cs="Times New Roman"/>
                <w:sz w:val="19"/>
                <w:szCs w:val="19"/>
                <w:lang w:val="fr-CA"/>
              </w:rPr>
              <w:t>.</w:t>
            </w:r>
          </w:p>
        </w:tc>
        <w:tc>
          <w:tcPr>
            <w:tcW w:w="6603" w:type="dxa"/>
            <w:gridSpan w:val="2"/>
            <w:vAlign w:val="center"/>
          </w:tcPr>
          <w:p w14:paraId="05642D8D" w14:textId="5562A999"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des mesures prises la faculté en cas d'échec d'</w:t>
            </w:r>
            <w:r w:rsidR="00A46018">
              <w:rPr>
                <w:rFonts w:ascii="Times New Roman" w:hAnsi="Times New Roman" w:cs="Times New Roman"/>
                <w:sz w:val="19"/>
                <w:szCs w:val="19"/>
                <w:lang w:val="fr-CA"/>
              </w:rPr>
              <w:t xml:space="preserve">un </w:t>
            </w:r>
            <w:r w:rsidRPr="0079580C">
              <w:rPr>
                <w:rFonts w:ascii="Times New Roman" w:hAnsi="Times New Roman" w:cs="Times New Roman"/>
                <w:sz w:val="19"/>
                <w:szCs w:val="19"/>
                <w:lang w:val="fr-CA"/>
              </w:rPr>
              <w:t xml:space="preserve">étudiant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toutes les rencontres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patients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7910FE" w14:paraId="3294966C" w14:textId="77777777" w:rsidTr="002D33A1">
        <w:tc>
          <w:tcPr>
            <w:tcW w:w="2694" w:type="dxa"/>
            <w:gridSpan w:val="2"/>
            <w:vMerge w:val="restart"/>
            <w:vAlign w:val="center"/>
          </w:tcPr>
          <w:p w14:paraId="4125D98C" w14:textId="77777777" w:rsidR="00FC33B4" w:rsidRPr="0079580C" w:rsidRDefault="00FC33B4" w:rsidP="002D33A1">
            <w:pPr>
              <w:jc w:val="center"/>
              <w:rPr>
                <w:rFonts w:ascii="Times New Roman" w:hAnsi="Times New Roman" w:cs="Times New Roman"/>
                <w:sz w:val="19"/>
                <w:szCs w:val="19"/>
                <w:lang w:val="fr-CA"/>
              </w:rPr>
            </w:pPr>
          </w:p>
        </w:tc>
        <w:tc>
          <w:tcPr>
            <w:tcW w:w="1134" w:type="dxa"/>
            <w:vAlign w:val="center"/>
          </w:tcPr>
          <w:p w14:paraId="6417B071" w14:textId="77777777" w:rsidR="00FC33B4" w:rsidRPr="0079580C" w:rsidRDefault="00FC33B4" w:rsidP="002D33A1">
            <w:pPr>
              <w:jc w:val="center"/>
              <w:rPr>
                <w:rFonts w:ascii="Times New Roman" w:hAnsi="Times New Roman" w:cs="Times New Roman"/>
                <w:sz w:val="19"/>
                <w:szCs w:val="19"/>
                <w:lang w:val="fr-CA"/>
              </w:rPr>
            </w:pPr>
          </w:p>
        </w:tc>
        <w:tc>
          <w:tcPr>
            <w:tcW w:w="3969" w:type="dxa"/>
          </w:tcPr>
          <w:p w14:paraId="7BD8BE0E"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5002B94" w14:textId="77777777" w:rsidR="00FC33B4" w:rsidRPr="0079580C" w:rsidRDefault="00FC33B4" w:rsidP="002D33A1">
            <w:pPr>
              <w:jc w:val="center"/>
              <w:rPr>
                <w:rFonts w:ascii="Times New Roman" w:hAnsi="Times New Roman" w:cs="Times New Roman"/>
                <w:sz w:val="19"/>
                <w:szCs w:val="19"/>
                <w:lang w:val="fr-CA"/>
              </w:rPr>
            </w:pPr>
          </w:p>
        </w:tc>
      </w:tr>
      <w:tr w:rsidR="00FC33B4" w:rsidRPr="007910FE" w14:paraId="5D6592B5" w14:textId="77777777" w:rsidTr="002D33A1">
        <w:tc>
          <w:tcPr>
            <w:tcW w:w="2694" w:type="dxa"/>
            <w:gridSpan w:val="2"/>
            <w:vMerge/>
          </w:tcPr>
          <w:p w14:paraId="095B75EB" w14:textId="77777777" w:rsidR="00FC33B4" w:rsidRPr="0079580C" w:rsidRDefault="00FC33B4" w:rsidP="002D33A1">
            <w:pPr>
              <w:rPr>
                <w:rFonts w:ascii="Times New Roman" w:hAnsi="Times New Roman" w:cs="Times New Roman"/>
                <w:sz w:val="19"/>
                <w:szCs w:val="19"/>
                <w:lang w:val="fr-CA"/>
              </w:rPr>
            </w:pPr>
          </w:p>
        </w:tc>
        <w:tc>
          <w:tcPr>
            <w:tcW w:w="1134" w:type="dxa"/>
          </w:tcPr>
          <w:p w14:paraId="14C77331" w14:textId="77777777" w:rsidR="00FC33B4" w:rsidRPr="0079580C" w:rsidRDefault="00FC33B4" w:rsidP="002D33A1">
            <w:pPr>
              <w:rPr>
                <w:rFonts w:ascii="Times New Roman" w:hAnsi="Times New Roman" w:cs="Times New Roman"/>
                <w:sz w:val="19"/>
                <w:szCs w:val="19"/>
                <w:lang w:val="fr-CA"/>
              </w:rPr>
            </w:pPr>
          </w:p>
        </w:tc>
        <w:tc>
          <w:tcPr>
            <w:tcW w:w="3969" w:type="dxa"/>
          </w:tcPr>
          <w:p w14:paraId="429AE8D5"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BE2F88A" w14:textId="77777777" w:rsidR="00FC33B4" w:rsidRPr="0079580C" w:rsidRDefault="00FC33B4" w:rsidP="002D33A1">
            <w:pPr>
              <w:jc w:val="center"/>
              <w:rPr>
                <w:rFonts w:ascii="Times New Roman" w:hAnsi="Times New Roman" w:cs="Times New Roman"/>
                <w:sz w:val="19"/>
                <w:szCs w:val="19"/>
                <w:lang w:val="fr-CA"/>
              </w:rPr>
            </w:pPr>
          </w:p>
        </w:tc>
      </w:tr>
    </w:tbl>
    <w:p w14:paraId="1CBA1C06"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2AD1C5BB"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4C9B6F93"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8.6-3 C</w:t>
      </w:r>
    </w:p>
    <w:p w14:paraId="02142FAD"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992"/>
        <w:gridCol w:w="4111"/>
        <w:gridCol w:w="3273"/>
        <w:gridCol w:w="3330"/>
      </w:tblGrid>
      <w:tr w:rsidR="00616D50" w:rsidRPr="007910FE" w14:paraId="5EA4E58B" w14:textId="77777777" w:rsidTr="00616D50">
        <w:tc>
          <w:tcPr>
            <w:tcW w:w="1560" w:type="dxa"/>
            <w:tcBorders>
              <w:top w:val="nil"/>
              <w:left w:val="nil"/>
              <w:right w:val="single" w:sz="4" w:space="0" w:color="auto"/>
            </w:tcBorders>
          </w:tcPr>
          <w:p w14:paraId="59E98B42" w14:textId="1D14F22E"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C</w:t>
            </w:r>
          </w:p>
        </w:tc>
        <w:tc>
          <w:tcPr>
            <w:tcW w:w="9510" w:type="dxa"/>
            <w:gridSpan w:val="4"/>
            <w:tcBorders>
              <w:top w:val="nil"/>
              <w:left w:val="single" w:sz="4" w:space="0" w:color="auto"/>
              <w:right w:val="nil"/>
            </w:tcBorders>
          </w:tcPr>
          <w:p w14:paraId="4BBE1C3A" w14:textId="58150E4D"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Compétences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w:t>
            </w:r>
            <w:r w:rsidRPr="0079580C" w:rsidDel="00A46018">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non </w:t>
            </w:r>
            <w:r>
              <w:rPr>
                <w:rFonts w:ascii="Times New Roman" w:hAnsi="Times New Roman" w:cs="Times New Roman"/>
                <w:sz w:val="19"/>
                <w:szCs w:val="19"/>
                <w:lang w:val="fr-CA"/>
              </w:rPr>
              <w:t>acquis</w:t>
            </w:r>
            <w:r w:rsidRPr="0079580C">
              <w:rPr>
                <w:rFonts w:ascii="Times New Roman" w:hAnsi="Times New Roman" w:cs="Times New Roman"/>
                <w:sz w:val="19"/>
                <w:szCs w:val="19"/>
                <w:lang w:val="fr-CA"/>
              </w:rPr>
              <w:t xml:space="preserve">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30" w:type="dxa"/>
            <w:tcBorders>
              <w:top w:val="nil"/>
              <w:left w:val="nil"/>
              <w:right w:val="nil"/>
            </w:tcBorders>
          </w:tcPr>
          <w:p w14:paraId="59B70E1A" w14:textId="77777777" w:rsidR="00616D50" w:rsidRPr="0079580C" w:rsidRDefault="00616D50" w:rsidP="00616D50">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616D50" w14:paraId="5EDDAA76" w14:textId="77777777" w:rsidTr="002D33A1">
        <w:tc>
          <w:tcPr>
            <w:tcW w:w="14400" w:type="dxa"/>
            <w:gridSpan w:val="6"/>
            <w:shd w:val="clear" w:color="auto" w:fill="D9D9D9" w:themeFill="background1" w:themeFillShade="D9"/>
          </w:tcPr>
          <w:p w14:paraId="7706E720" w14:textId="6E06678A"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 de la classe) qui, au cours des deux dernières années universitaires complètes (AU), n'ont pas réussi à acquérir au moins une compétence requise/à effectuer un</w:t>
            </w:r>
            <w:r w:rsidR="00A46018">
              <w:rPr>
                <w:rFonts w:ascii="Times New Roman" w:hAnsi="Times New Roman" w:cs="Times New Roman"/>
                <w:sz w:val="19"/>
                <w:szCs w:val="19"/>
                <w:lang w:val="fr-CA"/>
              </w:rPr>
              <w:t xml:space="preserve"> geste technique </w:t>
            </w:r>
            <w:r w:rsidRPr="0079580C">
              <w:rPr>
                <w:rFonts w:ascii="Times New Roman" w:hAnsi="Times New Roman" w:cs="Times New Roman"/>
                <w:sz w:val="19"/>
                <w:szCs w:val="19"/>
                <w:lang w:val="fr-CA"/>
              </w:rPr>
              <w:t>requis décrit au tableau 6.2-1 B avant la fin de la durée prévue du programme d'</w:t>
            </w:r>
            <w:r w:rsidR="00041FA1">
              <w:rPr>
                <w:rFonts w:ascii="Times New Roman" w:hAnsi="Times New Roman" w:cs="Times New Roman"/>
                <w:sz w:val="19"/>
                <w:szCs w:val="19"/>
                <w:lang w:val="fr-CA"/>
              </w:rPr>
              <w:t>études médicales</w:t>
            </w:r>
            <w:r w:rsidR="00A46018">
              <w:rPr>
                <w:rFonts w:ascii="Times New Roman" w:hAnsi="Times New Roman" w:cs="Times New Roman"/>
                <w:sz w:val="19"/>
                <w:szCs w:val="19"/>
                <w:lang w:val="fr-CA"/>
              </w:rPr>
              <w:t>,</w:t>
            </w:r>
            <w:r w:rsidR="00041FA1">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w:t>
            </w:r>
            <w:proofErr w:type="gramStart"/>
            <w:r w:rsidRPr="0079580C">
              <w:rPr>
                <w:rFonts w:ascii="Times New Roman" w:hAnsi="Times New Roman" w:cs="Times New Roman"/>
                <w:sz w:val="19"/>
                <w:szCs w:val="19"/>
                <w:lang w:val="fr-CA"/>
              </w:rPr>
              <w:t>décrivez la</w:t>
            </w:r>
            <w:proofErr w:type="gramEnd"/>
            <w:r w:rsidRPr="0079580C">
              <w:rPr>
                <w:rFonts w:ascii="Times New Roman" w:hAnsi="Times New Roman" w:cs="Times New Roman"/>
                <w:sz w:val="19"/>
                <w:szCs w:val="19"/>
                <w:lang w:val="fr-CA"/>
              </w:rPr>
              <w:t xml:space="preserve"> ou les mesures prises par 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7910FE" w14:paraId="5AE22A19" w14:textId="77777777" w:rsidTr="002D33A1">
        <w:tc>
          <w:tcPr>
            <w:tcW w:w="2694" w:type="dxa"/>
            <w:gridSpan w:val="2"/>
            <w:vAlign w:val="center"/>
          </w:tcPr>
          <w:p w14:paraId="78E16A2C"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992" w:type="dxa"/>
            <w:vAlign w:val="center"/>
          </w:tcPr>
          <w:p w14:paraId="7AB31D1B"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4111" w:type="dxa"/>
            <w:vAlign w:val="center"/>
          </w:tcPr>
          <w:p w14:paraId="44709037" w14:textId="0A65B67F"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d'étudiants qui n'ont pas réussi à acquérir au moins une compétence requise ou à effectuer un</w:t>
            </w:r>
            <w:r w:rsidR="00A46018">
              <w:rPr>
                <w:rFonts w:ascii="Times New Roman" w:hAnsi="Times New Roman" w:cs="Times New Roman"/>
                <w:sz w:val="19"/>
                <w:szCs w:val="19"/>
                <w:lang w:val="fr-CA"/>
              </w:rPr>
              <w:t xml:space="preserve"> geste technique</w:t>
            </w:r>
            <w:r w:rsidRPr="0079580C">
              <w:rPr>
                <w:rFonts w:ascii="Times New Roman" w:hAnsi="Times New Roman" w:cs="Times New Roman"/>
                <w:sz w:val="19"/>
                <w:szCs w:val="19"/>
                <w:lang w:val="fr-CA"/>
              </w:rPr>
              <w:t xml:space="preserve"> requis à la fin de la durée prévue du programme </w:t>
            </w:r>
            <w:r w:rsidR="00A46018">
              <w:rPr>
                <w:rFonts w:ascii="Times New Roman" w:hAnsi="Times New Roman" w:cs="Times New Roman"/>
                <w:sz w:val="19"/>
                <w:szCs w:val="19"/>
                <w:lang w:val="fr-CA"/>
              </w:rPr>
              <w:t>d’études médicales</w:t>
            </w:r>
            <w:r w:rsidRPr="0079580C">
              <w:rPr>
                <w:rFonts w:ascii="Times New Roman" w:hAnsi="Times New Roman" w:cs="Times New Roman"/>
                <w:sz w:val="19"/>
                <w:szCs w:val="19"/>
                <w:lang w:val="fr-CA"/>
              </w:rPr>
              <w:t>.</w:t>
            </w:r>
          </w:p>
        </w:tc>
        <w:tc>
          <w:tcPr>
            <w:tcW w:w="6603" w:type="dxa"/>
            <w:gridSpan w:val="2"/>
            <w:vAlign w:val="center"/>
          </w:tcPr>
          <w:p w14:paraId="2D596E1D" w14:textId="1A03B09C"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Description des mesures prises par la faculté en cas d'échec de l'étudiant à acquérir toutes les compétences et </w:t>
            </w:r>
            <w:r w:rsidR="00B00DF2">
              <w:rPr>
                <w:rFonts w:ascii="Times New Roman" w:hAnsi="Times New Roman" w:cs="Times New Roman"/>
                <w:sz w:val="19"/>
                <w:szCs w:val="19"/>
                <w:lang w:val="fr-CA"/>
              </w:rPr>
              <w:t>geste</w:t>
            </w:r>
            <w:r w:rsidR="00CD567A">
              <w:rPr>
                <w:rFonts w:ascii="Times New Roman" w:hAnsi="Times New Roman" w:cs="Times New Roman"/>
                <w:sz w:val="19"/>
                <w:szCs w:val="19"/>
                <w:lang w:val="fr-CA"/>
              </w:rPr>
              <w:t>s</w:t>
            </w:r>
            <w:r w:rsidR="00B00DF2">
              <w:rPr>
                <w:rFonts w:ascii="Times New Roman" w:hAnsi="Times New Roman" w:cs="Times New Roman"/>
                <w:sz w:val="19"/>
                <w:szCs w:val="19"/>
                <w:lang w:val="fr-CA"/>
              </w:rPr>
              <w:t xml:space="preserve"> technique</w:t>
            </w:r>
            <w:r w:rsidR="00CD567A">
              <w:rPr>
                <w:rFonts w:ascii="Times New Roman" w:hAnsi="Times New Roman" w:cs="Times New Roman"/>
                <w:sz w:val="19"/>
                <w:szCs w:val="19"/>
                <w:lang w:val="fr-CA"/>
              </w:rPr>
              <w:t>s</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requis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7910FE" w14:paraId="68D1D8BA" w14:textId="77777777" w:rsidTr="002D33A1">
        <w:tc>
          <w:tcPr>
            <w:tcW w:w="2694" w:type="dxa"/>
            <w:gridSpan w:val="2"/>
            <w:vMerge w:val="restart"/>
            <w:vAlign w:val="center"/>
          </w:tcPr>
          <w:p w14:paraId="3175D993" w14:textId="77777777" w:rsidR="00FC33B4" w:rsidRPr="0079580C" w:rsidRDefault="00FC33B4" w:rsidP="002D33A1">
            <w:pPr>
              <w:jc w:val="center"/>
              <w:rPr>
                <w:rFonts w:ascii="Times New Roman" w:hAnsi="Times New Roman" w:cs="Times New Roman"/>
                <w:sz w:val="19"/>
                <w:szCs w:val="19"/>
                <w:lang w:val="fr-CA"/>
              </w:rPr>
            </w:pPr>
          </w:p>
        </w:tc>
        <w:tc>
          <w:tcPr>
            <w:tcW w:w="992" w:type="dxa"/>
            <w:vAlign w:val="center"/>
          </w:tcPr>
          <w:p w14:paraId="1128A3BD" w14:textId="77777777" w:rsidR="00FC33B4" w:rsidRPr="0079580C" w:rsidRDefault="00FC33B4" w:rsidP="002D33A1">
            <w:pPr>
              <w:jc w:val="center"/>
              <w:rPr>
                <w:rFonts w:ascii="Times New Roman" w:hAnsi="Times New Roman" w:cs="Times New Roman"/>
                <w:sz w:val="19"/>
                <w:szCs w:val="19"/>
                <w:lang w:val="fr-CA"/>
              </w:rPr>
            </w:pPr>
          </w:p>
        </w:tc>
        <w:tc>
          <w:tcPr>
            <w:tcW w:w="4111" w:type="dxa"/>
          </w:tcPr>
          <w:p w14:paraId="5F1E3A23"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25A93E90" w14:textId="77777777" w:rsidR="00FC33B4" w:rsidRPr="0079580C" w:rsidRDefault="00FC33B4" w:rsidP="002D33A1">
            <w:pPr>
              <w:jc w:val="center"/>
              <w:rPr>
                <w:rFonts w:ascii="Times New Roman" w:hAnsi="Times New Roman" w:cs="Times New Roman"/>
                <w:sz w:val="19"/>
                <w:szCs w:val="19"/>
                <w:lang w:val="fr-CA"/>
              </w:rPr>
            </w:pPr>
          </w:p>
        </w:tc>
      </w:tr>
      <w:tr w:rsidR="00FC33B4" w:rsidRPr="007910FE" w14:paraId="6E55F95A" w14:textId="77777777" w:rsidTr="002D33A1">
        <w:tc>
          <w:tcPr>
            <w:tcW w:w="2694" w:type="dxa"/>
            <w:gridSpan w:val="2"/>
            <w:vMerge/>
          </w:tcPr>
          <w:p w14:paraId="55743D2C" w14:textId="77777777" w:rsidR="00FC33B4" w:rsidRPr="0079580C" w:rsidRDefault="00FC33B4" w:rsidP="002D33A1">
            <w:pPr>
              <w:rPr>
                <w:rFonts w:ascii="Times New Roman" w:hAnsi="Times New Roman" w:cs="Times New Roman"/>
                <w:sz w:val="19"/>
                <w:szCs w:val="19"/>
                <w:lang w:val="fr-CA"/>
              </w:rPr>
            </w:pPr>
          </w:p>
        </w:tc>
        <w:tc>
          <w:tcPr>
            <w:tcW w:w="992" w:type="dxa"/>
          </w:tcPr>
          <w:p w14:paraId="675BA683" w14:textId="77777777" w:rsidR="00FC33B4" w:rsidRPr="0079580C" w:rsidRDefault="00FC33B4" w:rsidP="002D33A1">
            <w:pPr>
              <w:rPr>
                <w:rFonts w:ascii="Times New Roman" w:hAnsi="Times New Roman" w:cs="Times New Roman"/>
                <w:sz w:val="19"/>
                <w:szCs w:val="19"/>
                <w:lang w:val="fr-CA"/>
              </w:rPr>
            </w:pPr>
          </w:p>
        </w:tc>
        <w:tc>
          <w:tcPr>
            <w:tcW w:w="4111" w:type="dxa"/>
          </w:tcPr>
          <w:p w14:paraId="420FCE26"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73646A7C" w14:textId="77777777" w:rsidR="00FC33B4" w:rsidRPr="0079580C" w:rsidRDefault="00FC33B4" w:rsidP="002D33A1">
            <w:pPr>
              <w:jc w:val="center"/>
              <w:rPr>
                <w:rFonts w:ascii="Times New Roman" w:hAnsi="Times New Roman" w:cs="Times New Roman"/>
                <w:sz w:val="19"/>
                <w:szCs w:val="19"/>
                <w:lang w:val="fr-CA"/>
              </w:rPr>
            </w:pPr>
          </w:p>
        </w:tc>
      </w:tr>
    </w:tbl>
    <w:p w14:paraId="734BD785"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7AEB083" w14:textId="08F87056"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8.7 COMPARABILITÉ DE LA FORMATION/L’ÉVALUATION </w:t>
      </w:r>
    </w:p>
    <w:p w14:paraId="15616DDF" w14:textId="2320BBA0" w:rsidR="00725097"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veille à ce que le programme d’études </w:t>
      </w:r>
      <w:r w:rsidR="00CD1A4A">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comprenne des expériences d’apprentissage comparables et des méthodes d’évaluation équivalentes dans l’ensemble des milieux où se déroule une activité requise donnée afin que tous les étudiants en médecine atteignent les mêmes objectifs d’apprentissage.</w:t>
      </w:r>
    </w:p>
    <w:p w14:paraId="350A44BA" w14:textId="77777777" w:rsidR="00FC33B4" w:rsidRPr="0079580C" w:rsidRDefault="00FC33B4" w:rsidP="00FC33B4">
      <w:pPr>
        <w:spacing w:line="240" w:lineRule="auto"/>
        <w:jc w:val="both"/>
        <w:rPr>
          <w:rFonts w:ascii="Times New Roman" w:hAnsi="Times New Roman" w:cs="Times New Roman"/>
          <w:b/>
          <w:i/>
          <w:color w:val="0000CC"/>
          <w:sz w:val="20"/>
          <w:szCs w:val="20"/>
          <w:highlight w:val="yellow"/>
          <w:lang w:val="fr-CA"/>
        </w:rPr>
      </w:pPr>
    </w:p>
    <w:p w14:paraId="65FB6730"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8.7-1</w:t>
      </w:r>
    </w:p>
    <w:p w14:paraId="78B2918C" w14:textId="39CAACC9"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7586A46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95D65F9" w14:textId="2F5375AF" w:rsidR="00FC33B4" w:rsidRPr="0079580C" w:rsidRDefault="00FC33B4" w:rsidP="003E64E4">
      <w:pPr>
        <w:pStyle w:val="ListParagraph"/>
        <w:widowControl w:val="0"/>
        <w:numPr>
          <w:ilvl w:val="0"/>
          <w:numId w:val="195"/>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1F1DCC9D" w14:textId="77777777" w:rsidR="00FC33B4" w:rsidRPr="0079580C" w:rsidRDefault="00FC33B4" w:rsidP="00FC33B4">
      <w:pPr>
        <w:pStyle w:val="ListParagraph"/>
        <w:rPr>
          <w:rFonts w:ascii="Times New Roman" w:eastAsia="Times New Roman" w:hAnsi="Times New Roman" w:cs="Times New Roman"/>
          <w:snapToGrid w:val="0"/>
          <w:sz w:val="20"/>
          <w:szCs w:val="20"/>
          <w:lang w:val="fr-CA"/>
        </w:rPr>
      </w:pPr>
    </w:p>
    <w:p w14:paraId="553F5DA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AF7C4F9"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E4C7C5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74B076C"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46890B5"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8.7-2</w:t>
      </w:r>
    </w:p>
    <w:p w14:paraId="3A841465" w14:textId="2FD68C2C"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80F39B5" w14:textId="77777777" w:rsidR="00FC33B4" w:rsidRPr="0079580C" w:rsidRDefault="00FC33B4" w:rsidP="00FC33B4">
      <w:pPr>
        <w:widowControl w:val="0"/>
        <w:spacing w:line="240" w:lineRule="auto"/>
        <w:rPr>
          <w:rFonts w:ascii="Times New Roman" w:hAnsi="Times New Roman" w:cs="Times New Roman"/>
          <w:i/>
          <w:sz w:val="20"/>
          <w:szCs w:val="20"/>
          <w:lang w:val="fr-CA"/>
        </w:rPr>
      </w:pPr>
    </w:p>
    <w:p w14:paraId="7B25DED8" w14:textId="54CC4668" w:rsidR="00FC33B4" w:rsidRPr="0079580C" w:rsidRDefault="00FC33B4" w:rsidP="003E64E4">
      <w:pPr>
        <w:pStyle w:val="ListParagraph"/>
        <w:widowControl w:val="0"/>
        <w:numPr>
          <w:ilvl w:val="0"/>
          <w:numId w:val="207"/>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6E2FBAD"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CDE1BBF"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6FDB70FC"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08A6477"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C2DA435"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E017964"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99ADFFE"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45901E57"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972569" w14:textId="3C0BDE6F"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8.8 SUIVI DU TEMPS CONSACRÉ AUX ACTIVITÉS </w:t>
      </w:r>
      <w:r w:rsidR="003955FD">
        <w:rPr>
          <w:rFonts w:ascii="Times New Roman" w:hAnsi="Times New Roman" w:cs="Times New Roman"/>
          <w:b/>
          <w:i/>
          <w:color w:val="0000CC"/>
          <w:sz w:val="20"/>
          <w:szCs w:val="20"/>
          <w:lang w:val="fr-CA"/>
        </w:rPr>
        <w:t xml:space="preserve">PÉDAGOGIQUES </w:t>
      </w:r>
      <w:r w:rsidRPr="0079580C">
        <w:rPr>
          <w:rFonts w:ascii="Times New Roman" w:hAnsi="Times New Roman" w:cs="Times New Roman"/>
          <w:b/>
          <w:i/>
          <w:color w:val="0000CC"/>
          <w:sz w:val="20"/>
          <w:szCs w:val="20"/>
          <w:lang w:val="fr-CA"/>
        </w:rPr>
        <w:t xml:space="preserve">ET CLINIQUES </w:t>
      </w:r>
      <w:r w:rsidR="00E87425">
        <w:rPr>
          <w:rFonts w:ascii="Times New Roman" w:hAnsi="Times New Roman" w:cs="Times New Roman"/>
          <w:b/>
          <w:i/>
          <w:color w:val="0000CC"/>
          <w:sz w:val="20"/>
          <w:szCs w:val="20"/>
          <w:lang w:val="fr-CA"/>
        </w:rPr>
        <w:t>R</w:t>
      </w:r>
      <w:r w:rsidR="00D8640A">
        <w:rPr>
          <w:rFonts w:ascii="Times New Roman" w:hAnsi="Times New Roman" w:cs="Times New Roman"/>
          <w:b/>
          <w:i/>
          <w:color w:val="0000CC"/>
          <w:sz w:val="20"/>
          <w:szCs w:val="20"/>
          <w:lang w:val="fr-CA"/>
        </w:rPr>
        <w:t>EQUISES</w:t>
      </w:r>
      <w:r w:rsidRPr="0079580C">
        <w:rPr>
          <w:rFonts w:ascii="Times New Roman" w:hAnsi="Times New Roman" w:cs="Times New Roman"/>
          <w:b/>
          <w:i/>
          <w:color w:val="0000CC"/>
          <w:sz w:val="20"/>
          <w:szCs w:val="20"/>
          <w:lang w:val="fr-CA"/>
        </w:rPr>
        <w:t xml:space="preserve"> </w:t>
      </w:r>
    </w:p>
    <w:p w14:paraId="5E833AED" w14:textId="2FDE0A03" w:rsidR="008C6A30" w:rsidRPr="0078431A" w:rsidRDefault="007A24A7" w:rsidP="00FC33B4">
      <w:pPr>
        <w:spacing w:line="240" w:lineRule="auto"/>
        <w:jc w:val="both"/>
        <w:rPr>
          <w:rFonts w:ascii="Times New Roman" w:hAnsi="Times New Roman" w:cs="Times New Roman"/>
          <w:b/>
          <w:i/>
          <w:color w:val="0000CC"/>
          <w:sz w:val="20"/>
          <w:szCs w:val="20"/>
          <w:lang w:val="fr-FR"/>
        </w:rPr>
      </w:pPr>
      <w:r>
        <w:rPr>
          <w:rFonts w:ascii="Times New Roman" w:hAnsi="Times New Roman" w:cs="Times New Roman"/>
          <w:b/>
          <w:i/>
          <w:color w:val="0000CC"/>
          <w:sz w:val="20"/>
          <w:szCs w:val="20"/>
          <w:lang w:val="fr-CA"/>
        </w:rPr>
        <w:t xml:space="preserve">Une faculté de médecine a </w:t>
      </w:r>
      <w:r w:rsidRPr="0079580C">
        <w:rPr>
          <w:rFonts w:ascii="Times New Roman" w:hAnsi="Times New Roman" w:cs="Times New Roman"/>
          <w:b/>
          <w:i/>
          <w:color w:val="0000CC"/>
          <w:sz w:val="20"/>
          <w:szCs w:val="20"/>
          <w:lang w:val="fr-CA"/>
        </w:rPr>
        <w:t xml:space="preserve">des politiques et </w:t>
      </w:r>
      <w:r>
        <w:rPr>
          <w:rFonts w:ascii="Times New Roman" w:hAnsi="Times New Roman" w:cs="Times New Roman"/>
          <w:b/>
          <w:i/>
          <w:color w:val="0000CC"/>
          <w:sz w:val="20"/>
          <w:szCs w:val="20"/>
          <w:lang w:val="fr-CA"/>
        </w:rPr>
        <w:t xml:space="preserve">des </w:t>
      </w:r>
      <w:r w:rsidRPr="0079580C">
        <w:rPr>
          <w:rFonts w:ascii="Times New Roman" w:hAnsi="Times New Roman" w:cs="Times New Roman"/>
          <w:b/>
          <w:i/>
          <w:color w:val="0000CC"/>
          <w:sz w:val="20"/>
          <w:szCs w:val="20"/>
          <w:lang w:val="fr-CA"/>
        </w:rPr>
        <w:t xml:space="preserve">procédures efficaces quant au temps que consacrent les étudiants en médecine aux activités </w:t>
      </w:r>
      <w:r>
        <w:rPr>
          <w:rFonts w:ascii="Times New Roman" w:hAnsi="Times New Roman" w:cs="Times New Roman"/>
          <w:b/>
          <w:i/>
          <w:color w:val="0000CC"/>
          <w:sz w:val="20"/>
          <w:szCs w:val="20"/>
          <w:lang w:val="fr-CA"/>
        </w:rPr>
        <w:t xml:space="preserve">cliniques et pédagogiques </w:t>
      </w:r>
      <w:r w:rsidRPr="0079580C">
        <w:rPr>
          <w:rFonts w:ascii="Times New Roman" w:hAnsi="Times New Roman" w:cs="Times New Roman"/>
          <w:b/>
          <w:i/>
          <w:color w:val="0000CC"/>
          <w:sz w:val="20"/>
          <w:szCs w:val="20"/>
          <w:lang w:val="fr-CA"/>
        </w:rPr>
        <w:t>requises</w:t>
      </w:r>
      <w:r>
        <w:rPr>
          <w:rFonts w:ascii="Times New Roman" w:hAnsi="Times New Roman" w:cs="Times New Roman"/>
          <w:b/>
          <w:i/>
          <w:color w:val="0000CC"/>
          <w:sz w:val="20"/>
          <w:szCs w:val="20"/>
          <w:lang w:val="fr-CA"/>
        </w:rPr>
        <w:t xml:space="preserve">. Le comité du programme veille au respect de ces politiques et procédures. </w:t>
      </w:r>
    </w:p>
    <w:p w14:paraId="13DAE58F" w14:textId="77777777" w:rsidR="00FC33B4" w:rsidRPr="0078431A" w:rsidRDefault="00FC33B4" w:rsidP="00A946D4">
      <w:pPr>
        <w:widowControl w:val="0"/>
        <w:spacing w:line="240" w:lineRule="auto"/>
        <w:rPr>
          <w:rFonts w:ascii="Times New Roman" w:hAnsi="Times New Roman" w:cs="Times New Roman"/>
          <w:b/>
          <w:i/>
          <w:sz w:val="20"/>
          <w:szCs w:val="20"/>
          <w:highlight w:val="yellow"/>
          <w:u w:val="single"/>
          <w:lang w:val="fr-FR"/>
        </w:rPr>
      </w:pPr>
    </w:p>
    <w:p w14:paraId="4FA55E43"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8.8-1</w:t>
      </w:r>
    </w:p>
    <w:p w14:paraId="24B84D50" w14:textId="00AE3F4F" w:rsidR="008248FF" w:rsidRPr="0078431A" w:rsidRDefault="006F2813" w:rsidP="027F7CDA">
      <w:pPr>
        <w:widowControl w:val="0"/>
        <w:spacing w:line="240" w:lineRule="auto"/>
        <w:rPr>
          <w:rFonts w:ascii="Times New Roman" w:hAnsi="Times New Roman" w:cs="Times New Roman"/>
          <w:i/>
          <w:iCs/>
          <w:sz w:val="20"/>
          <w:szCs w:val="20"/>
          <w:lang w:val="fr-CA"/>
        </w:rPr>
      </w:pPr>
      <w:r w:rsidRPr="007818F7">
        <w:rPr>
          <w:rFonts w:ascii="Times New Roman" w:hAnsi="Times New Roman" w:cs="Times New Roman"/>
          <w:i/>
          <w:iCs/>
          <w:sz w:val="20"/>
          <w:szCs w:val="20"/>
          <w:lang w:val="fr-CA"/>
        </w:rPr>
        <w:t>La</w:t>
      </w:r>
      <w:r w:rsidR="00254935" w:rsidRPr="027F7CDA">
        <w:rPr>
          <w:rFonts w:ascii="Times New Roman" w:hAnsi="Times New Roman" w:cs="Times New Roman"/>
          <w:i/>
          <w:iCs/>
          <w:sz w:val="20"/>
          <w:szCs w:val="20"/>
          <w:lang w:val="fr-CA"/>
        </w:rPr>
        <w:t xml:space="preserve"> faculté de médecine a des politiques et procédures efficaces quant au temps que consacrent les étudiants en médecine aux activités pédagogiques et cliniques requises. Le comité du programme veille au respect de ces politiques et procédures. </w:t>
      </w:r>
    </w:p>
    <w:p w14:paraId="1C45182F" w14:textId="77777777" w:rsidR="00FC33B4" w:rsidRPr="0078431A" w:rsidRDefault="00FC33B4" w:rsidP="00FC33B4">
      <w:pPr>
        <w:widowControl w:val="0"/>
        <w:spacing w:line="240" w:lineRule="auto"/>
        <w:rPr>
          <w:rFonts w:ascii="Times New Roman" w:hAnsi="Times New Roman" w:cs="Times New Roman"/>
          <w:color w:val="0000CC"/>
          <w:sz w:val="20"/>
          <w:szCs w:val="20"/>
          <w:lang w:val="fr-FR"/>
        </w:rPr>
      </w:pPr>
    </w:p>
    <w:p w14:paraId="26798015" w14:textId="77777777" w:rsidR="00463E8B" w:rsidRDefault="00FC33B4" w:rsidP="00463E8B">
      <w:pPr>
        <w:pStyle w:val="ListParagraph"/>
        <w:numPr>
          <w:ilvl w:val="0"/>
          <w:numId w:val="208"/>
        </w:numPr>
        <w:spacing w:after="200"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une copie de la politique ou d’un ou de documents similaires quant au temps que consacrent les étudiants en médecine aux activités d’apprentissage requises et aux activités d’apprentissage </w:t>
      </w:r>
      <w:r w:rsidR="00463E8B">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sections appropriées. </w:t>
      </w:r>
      <w:r w:rsidRPr="0079580C">
        <w:rPr>
          <w:rFonts w:ascii="Times New Roman" w:hAnsi="Times New Roman" w:cs="Times New Roman"/>
          <w:b/>
          <w:i/>
          <w:color w:val="0000CC"/>
          <w:sz w:val="20"/>
          <w:szCs w:val="20"/>
          <w:lang w:val="fr-CA"/>
        </w:rPr>
        <w:t>(Annexe 8.8-1 A)</w:t>
      </w:r>
    </w:p>
    <w:p w14:paraId="7DDB60FC" w14:textId="29CCE328" w:rsidR="00FC33B4" w:rsidRPr="00202299" w:rsidRDefault="00FC33B4" w:rsidP="00202299">
      <w:pPr>
        <w:pStyle w:val="ListParagraph"/>
        <w:spacing w:line="240" w:lineRule="auto"/>
        <w:rPr>
          <w:rFonts w:ascii="Times New Roman" w:hAnsi="Times New Roman" w:cs="Times New Roman"/>
          <w:color w:val="0000CC"/>
          <w:sz w:val="20"/>
          <w:szCs w:val="20"/>
          <w:lang w:val="fr-FR"/>
        </w:rPr>
      </w:pPr>
    </w:p>
    <w:p w14:paraId="64249B21"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B603D4B"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1C4D32"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CA672E"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1BE28676" w14:textId="77777777" w:rsidR="00C3537A" w:rsidRDefault="00C3537A" w:rsidP="00C3537A">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w:t>
      </w:r>
      <w:proofErr w:type="gramStart"/>
      <w:r w:rsidRPr="0079580C">
        <w:rPr>
          <w:rFonts w:ascii="Times New Roman" w:hAnsi="Times New Roman" w:cs="Times New Roman"/>
          <w:bCs/>
          <w:iCs/>
          <w:color w:val="0000CC"/>
          <w:sz w:val="20"/>
          <w:szCs w:val="20"/>
          <w:lang w:val="fr-CA"/>
        </w:rPr>
        <w:t>a</w:t>
      </w:r>
      <w:proofErr w:type="gramEnd"/>
      <w:r w:rsidRPr="0079580C">
        <w:rPr>
          <w:rFonts w:ascii="Times New Roman" w:hAnsi="Times New Roman" w:cs="Times New Roman"/>
          <w:bCs/>
          <w:iCs/>
          <w:color w:val="0000CC"/>
          <w:sz w:val="20"/>
          <w:szCs w:val="20"/>
          <w:lang w:val="fr-CA"/>
        </w:rPr>
        <w:t xml:space="preserve">) les étudiants et b) les membres du corps professoral qui participent à des expériences d’apprentissage requises (autres que des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sont informés de l’existence de la politique ou d’un ou de documents similaires. </w:t>
      </w:r>
    </w:p>
    <w:p w14:paraId="4C353F44" w14:textId="7FC25AC5" w:rsidR="00FC33B4" w:rsidRDefault="00FC33B4" w:rsidP="00EB3C99">
      <w:pPr>
        <w:pStyle w:val="ListParagraph"/>
        <w:spacing w:after="200" w:line="240" w:lineRule="auto"/>
        <w:rPr>
          <w:rFonts w:ascii="Times New Roman" w:hAnsi="Times New Roman" w:cs="Times New Roman"/>
          <w:bCs/>
          <w:iCs/>
          <w:color w:val="0000CC"/>
          <w:sz w:val="20"/>
          <w:szCs w:val="20"/>
          <w:lang w:val="fr-CA"/>
        </w:rPr>
      </w:pPr>
    </w:p>
    <w:p w14:paraId="3B990F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D6847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1CBAE03"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6212E6D" w14:textId="77777777" w:rsidR="00EB3C99" w:rsidRPr="00EB3C99" w:rsidRDefault="00EB3C99" w:rsidP="00EB3C99">
      <w:pPr>
        <w:pStyle w:val="ListParagraph"/>
        <w:spacing w:after="200" w:line="240" w:lineRule="auto"/>
        <w:rPr>
          <w:rFonts w:ascii="Times New Roman" w:hAnsi="Times New Roman" w:cs="Times New Roman"/>
          <w:bCs/>
          <w:iCs/>
          <w:color w:val="0000CC"/>
          <w:sz w:val="20"/>
          <w:szCs w:val="20"/>
          <w:lang w:val="fr-FR"/>
        </w:rPr>
      </w:pPr>
    </w:p>
    <w:p w14:paraId="6AC71B47" w14:textId="312DCE55" w:rsidR="007A5336" w:rsidRPr="00EB3C99" w:rsidRDefault="0003350E"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clinique requises, a) les étudiants et b) les membres du corps professoral et les résidents concernés sont informés de la politique ou du ou des documents équivalents.</w:t>
      </w:r>
    </w:p>
    <w:p w14:paraId="03C9851F"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504A70A"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7E890DFC"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AEA7734"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3FEBED11"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2D8239DD" w14:textId="6C4B08B0" w:rsidR="00EB3C99" w:rsidRPr="00EB3C99" w:rsidRDefault="00966993"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contrôle la conformité à la politique ou au(x) document(s) équivalent(s) dans les expériences d'apprentissage </w:t>
      </w:r>
      <w:r>
        <w:rPr>
          <w:rFonts w:ascii="Times New Roman" w:hAnsi="Times New Roman" w:cs="Times New Roman"/>
          <w:bCs/>
          <w:iCs/>
          <w:color w:val="0000CC"/>
          <w:sz w:val="20"/>
          <w:szCs w:val="20"/>
          <w:lang w:val="fr-CA"/>
        </w:rPr>
        <w:t xml:space="preserve">pédagogique et clinique </w:t>
      </w:r>
      <w:r w:rsidRPr="0079580C">
        <w:rPr>
          <w:rFonts w:ascii="Times New Roman" w:hAnsi="Times New Roman" w:cs="Times New Roman"/>
          <w:bCs/>
          <w:iCs/>
          <w:color w:val="0000CC"/>
          <w:sz w:val="20"/>
          <w:szCs w:val="20"/>
          <w:lang w:val="fr-CA"/>
        </w:rPr>
        <w:t>requises (autres que les expériences d'apprentissage clinique requises).</w:t>
      </w:r>
    </w:p>
    <w:p w14:paraId="32EC4340" w14:textId="77777777" w:rsidR="00FC33B4" w:rsidRDefault="00FC33B4" w:rsidP="00FC33B4">
      <w:pPr>
        <w:pStyle w:val="ListParagraph"/>
        <w:rPr>
          <w:rFonts w:ascii="Times New Roman" w:hAnsi="Times New Roman" w:cs="Times New Roman"/>
          <w:color w:val="0000CC"/>
          <w:sz w:val="20"/>
          <w:szCs w:val="20"/>
          <w:lang w:val="fr-FR"/>
        </w:rPr>
      </w:pPr>
    </w:p>
    <w:p w14:paraId="311305A0" w14:textId="77777777" w:rsidR="00EB3C99" w:rsidRDefault="00EB3C99" w:rsidP="00FC33B4">
      <w:pPr>
        <w:pStyle w:val="ListParagraph"/>
        <w:rPr>
          <w:rFonts w:ascii="Times New Roman" w:hAnsi="Times New Roman" w:cs="Times New Roman"/>
          <w:color w:val="0000CC"/>
          <w:sz w:val="20"/>
          <w:szCs w:val="20"/>
          <w:lang w:val="fr-FR"/>
        </w:rPr>
      </w:pPr>
    </w:p>
    <w:p w14:paraId="390C315D" w14:textId="77777777" w:rsidR="00EB3C99" w:rsidRPr="00C60FBB" w:rsidRDefault="00EB3C99" w:rsidP="00FC33B4">
      <w:pPr>
        <w:pStyle w:val="ListParagraph"/>
        <w:rPr>
          <w:rFonts w:ascii="Times New Roman" w:hAnsi="Times New Roman" w:cs="Times New Roman"/>
          <w:color w:val="0000CC"/>
          <w:sz w:val="20"/>
          <w:szCs w:val="20"/>
          <w:lang w:val="fr-FR"/>
        </w:rPr>
      </w:pPr>
    </w:p>
    <w:p w14:paraId="2CDCC5D8" w14:textId="77777777" w:rsidR="00FC33B4" w:rsidRPr="00C60FBB" w:rsidRDefault="00FC33B4" w:rsidP="00FC33B4">
      <w:pPr>
        <w:pStyle w:val="ListParagraph"/>
        <w:rPr>
          <w:rFonts w:ascii="Times New Roman" w:hAnsi="Times New Roman" w:cs="Times New Roman"/>
          <w:color w:val="0000CC"/>
          <w:sz w:val="20"/>
          <w:szCs w:val="20"/>
          <w:lang w:val="fr-FR"/>
        </w:rPr>
      </w:pPr>
    </w:p>
    <w:p w14:paraId="451FC620" w14:textId="77777777" w:rsidR="00B316AD" w:rsidRPr="00C60FBB" w:rsidRDefault="00B316AD" w:rsidP="00FC33B4">
      <w:pPr>
        <w:pStyle w:val="ListParagraph"/>
        <w:rPr>
          <w:rFonts w:ascii="Times New Roman" w:hAnsi="Times New Roman" w:cs="Times New Roman"/>
          <w:color w:val="0000CC"/>
          <w:sz w:val="20"/>
          <w:szCs w:val="20"/>
          <w:lang w:val="fr-FR"/>
        </w:rPr>
      </w:pPr>
    </w:p>
    <w:p w14:paraId="744EE980" w14:textId="2D0D1237" w:rsidR="00A62B60" w:rsidRPr="00EB3C99" w:rsidRDefault="00982526"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dans les expériences d'apprentissage</w:t>
      </w:r>
      <w:r>
        <w:rPr>
          <w:rFonts w:ascii="Times New Roman" w:hAnsi="Times New Roman" w:cs="Times New Roman"/>
          <w:bCs/>
          <w:iCs/>
          <w:color w:val="0000CC"/>
          <w:sz w:val="20"/>
          <w:szCs w:val="20"/>
          <w:lang w:val="fr-CA"/>
        </w:rPr>
        <w:t xml:space="preserve"> pédagogique et </w:t>
      </w:r>
      <w:r w:rsidRPr="0079580C">
        <w:rPr>
          <w:rFonts w:ascii="Times New Roman" w:hAnsi="Times New Roman" w:cs="Times New Roman"/>
          <w:bCs/>
          <w:iCs/>
          <w:color w:val="0000CC"/>
          <w:sz w:val="20"/>
          <w:szCs w:val="20"/>
          <w:lang w:val="fr-CA"/>
        </w:rPr>
        <w:t xml:space="preserve">clinique requises, la faculté de médecine contrôle la conformité à </w:t>
      </w:r>
      <w:r>
        <w:rPr>
          <w:rFonts w:ascii="Times New Roman" w:hAnsi="Times New Roman" w:cs="Times New Roman"/>
          <w:bCs/>
          <w:iCs/>
          <w:color w:val="0000CC"/>
          <w:sz w:val="20"/>
          <w:szCs w:val="20"/>
          <w:lang w:val="fr-CA"/>
        </w:rPr>
        <w:t>ces</w:t>
      </w:r>
      <w:r w:rsidRPr="0079580C">
        <w:rPr>
          <w:rFonts w:ascii="Times New Roman" w:hAnsi="Times New Roman" w:cs="Times New Roman"/>
          <w:bCs/>
          <w:iCs/>
          <w:color w:val="0000CC"/>
          <w:sz w:val="20"/>
          <w:szCs w:val="20"/>
          <w:lang w:val="fr-CA"/>
        </w:rPr>
        <w:t xml:space="preserve"> politique</w:t>
      </w:r>
      <w:r>
        <w:rPr>
          <w:rFonts w:ascii="Times New Roman" w:hAnsi="Times New Roman" w:cs="Times New Roman"/>
          <w:bCs/>
          <w:iCs/>
          <w:color w:val="0000CC"/>
          <w:sz w:val="20"/>
          <w:szCs w:val="20"/>
          <w:lang w:val="fr-CA"/>
        </w:rPr>
        <w:t>s et procédures</w:t>
      </w:r>
      <w:r w:rsidRPr="0079580C">
        <w:rPr>
          <w:rFonts w:ascii="Times New Roman" w:hAnsi="Times New Roman" w:cs="Times New Roman"/>
          <w:bCs/>
          <w:iCs/>
          <w:color w:val="0000CC"/>
          <w:sz w:val="20"/>
          <w:szCs w:val="20"/>
          <w:lang w:val="fr-CA"/>
        </w:rPr>
        <w:t xml:space="preserve"> ou au(x) document(s) équivalent(s).</w:t>
      </w:r>
      <w:r w:rsidRPr="00EB3C99">
        <w:rPr>
          <w:rFonts w:ascii="Times New Roman" w:hAnsi="Times New Roman" w:cs="Times New Roman"/>
          <w:bCs/>
          <w:iCs/>
          <w:color w:val="0000CC"/>
          <w:sz w:val="20"/>
          <w:szCs w:val="20"/>
          <w:lang w:val="fr-CA"/>
        </w:rPr>
        <w:br/>
      </w:r>
    </w:p>
    <w:p w14:paraId="036F0B87" w14:textId="22D1D60F" w:rsidR="00A62B60" w:rsidRPr="00C60FBB" w:rsidRDefault="00A62B60" w:rsidP="00A62B60">
      <w:pPr>
        <w:pStyle w:val="ListParagraph"/>
        <w:spacing w:after="200" w:line="240" w:lineRule="auto"/>
        <w:rPr>
          <w:rFonts w:ascii="Times New Roman" w:hAnsi="Times New Roman" w:cs="Times New Roman"/>
          <w:bCs/>
          <w:iCs/>
          <w:color w:val="0000CC"/>
          <w:sz w:val="20"/>
          <w:szCs w:val="20"/>
          <w:lang w:val="fr-FR"/>
        </w:rPr>
      </w:pPr>
    </w:p>
    <w:p w14:paraId="5ECF3936"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ED2B5F7"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049BAD69"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B79BDDC" w14:textId="77777777" w:rsidR="00FC33B4" w:rsidRPr="00EB3C99" w:rsidRDefault="00FC33B4" w:rsidP="00EB3C99">
      <w:pPr>
        <w:spacing w:line="240" w:lineRule="auto"/>
        <w:rPr>
          <w:rFonts w:ascii="Times New Roman" w:hAnsi="Times New Roman" w:cs="Times New Roman"/>
          <w:color w:val="0000CC"/>
          <w:sz w:val="20"/>
          <w:szCs w:val="20"/>
          <w:lang w:val="fr-FR"/>
        </w:rPr>
      </w:pPr>
    </w:p>
    <w:p w14:paraId="5E117FBE" w14:textId="265684EE" w:rsidR="00D17EA2" w:rsidRDefault="00D17EA2" w:rsidP="00D17EA2">
      <w:pPr>
        <w:pStyle w:val="ListParagraph"/>
        <w:numPr>
          <w:ilvl w:val="0"/>
          <w:numId w:val="20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les données de suivi sont utilisées pour déterminer l'efficacité de la politique </w:t>
      </w:r>
      <w:r>
        <w:rPr>
          <w:rFonts w:ascii="Times New Roman" w:hAnsi="Times New Roman" w:cs="Times New Roman"/>
          <w:bCs/>
          <w:iCs/>
          <w:color w:val="0000CC"/>
          <w:sz w:val="20"/>
          <w:szCs w:val="20"/>
          <w:lang w:val="fr-CA"/>
        </w:rPr>
        <w:t>et de la procédure o</w:t>
      </w:r>
      <w:r w:rsidRPr="0079580C">
        <w:rPr>
          <w:rFonts w:ascii="Times New Roman" w:hAnsi="Times New Roman" w:cs="Times New Roman"/>
          <w:bCs/>
          <w:iCs/>
          <w:color w:val="0000CC"/>
          <w:sz w:val="20"/>
          <w:szCs w:val="20"/>
          <w:lang w:val="fr-CA"/>
        </w:rPr>
        <w:t>u du (des) document(s) équivalent(s) et traiter toute violation éventuelle.</w:t>
      </w:r>
    </w:p>
    <w:p w14:paraId="6BD414F4" w14:textId="77777777" w:rsidR="00FC33B4" w:rsidRPr="008E12D3" w:rsidRDefault="00FC33B4" w:rsidP="008E12D3">
      <w:pPr>
        <w:spacing w:line="240" w:lineRule="auto"/>
        <w:rPr>
          <w:rFonts w:ascii="Times New Roman" w:hAnsi="Times New Roman" w:cs="Times New Roman"/>
          <w:color w:val="0000CC"/>
          <w:sz w:val="20"/>
          <w:szCs w:val="20"/>
          <w:lang w:val="fr-FR"/>
        </w:rPr>
      </w:pPr>
    </w:p>
    <w:p w14:paraId="4234B9A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BC2C31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9C2FC27"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48506A5D"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500D57E9" w14:textId="17D23ECF"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8.8-1 G</w:t>
      </w:r>
    </w:p>
    <w:tbl>
      <w:tblPr>
        <w:tblStyle w:val="TableGrid"/>
        <w:tblW w:w="0" w:type="auto"/>
        <w:tblLook w:val="04A0" w:firstRow="1" w:lastRow="0" w:firstColumn="1" w:lastColumn="0" w:noHBand="0" w:noVBand="1"/>
      </w:tblPr>
      <w:tblGrid>
        <w:gridCol w:w="1534"/>
        <w:gridCol w:w="2728"/>
        <w:gridCol w:w="5204"/>
        <w:gridCol w:w="1168"/>
        <w:gridCol w:w="1168"/>
        <w:gridCol w:w="1197"/>
        <w:gridCol w:w="1401"/>
      </w:tblGrid>
      <w:tr w:rsidR="00FC33B4" w:rsidRPr="0079580C" w14:paraId="57A664D6" w14:textId="77777777" w:rsidTr="002D33A1">
        <w:tc>
          <w:tcPr>
            <w:tcW w:w="1534" w:type="dxa"/>
            <w:tcBorders>
              <w:top w:val="nil"/>
              <w:left w:val="nil"/>
              <w:right w:val="single" w:sz="4" w:space="0" w:color="auto"/>
            </w:tcBorders>
          </w:tcPr>
          <w:p w14:paraId="2AF27597"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8.8-1 G</w:t>
            </w:r>
          </w:p>
        </w:tc>
        <w:tc>
          <w:tcPr>
            <w:tcW w:w="11476" w:type="dxa"/>
            <w:gridSpan w:val="5"/>
            <w:tcBorders>
              <w:top w:val="nil"/>
              <w:left w:val="single" w:sz="4" w:space="0" w:color="auto"/>
              <w:right w:val="nil"/>
            </w:tcBorders>
          </w:tcPr>
          <w:p w14:paraId="3295E392" w14:textId="60365D2D"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Temps que les étudiants consacrent aux activités requises (Annexe </w:t>
            </w:r>
            <w:r w:rsidR="00EB2473">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3B4816FB" w14:textId="77777777" w:rsidR="00FC33B4" w:rsidRPr="0079580C" w:rsidRDefault="00FC33B4" w:rsidP="00050AA0">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6DFC8433" w14:textId="77777777" w:rsidTr="002D33A1">
        <w:tc>
          <w:tcPr>
            <w:tcW w:w="14400" w:type="dxa"/>
            <w:gridSpan w:val="7"/>
            <w:shd w:val="clear" w:color="auto" w:fill="D9D9D9" w:themeFill="background1" w:themeFillShade="D9"/>
          </w:tcPr>
          <w:p w14:paraId="257754CA" w14:textId="3DE9EFB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5B2B88DE" w14:textId="77777777" w:rsidTr="00050AA0">
        <w:tc>
          <w:tcPr>
            <w:tcW w:w="4267" w:type="dxa"/>
            <w:gridSpan w:val="2"/>
            <w:vMerge w:val="restart"/>
            <w:vAlign w:val="center"/>
          </w:tcPr>
          <w:p w14:paraId="44598AE5"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34C53478"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C7AB983"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054B203E" w14:textId="77777777" w:rsidTr="002D33A1">
        <w:tc>
          <w:tcPr>
            <w:tcW w:w="4267" w:type="dxa"/>
            <w:gridSpan w:val="2"/>
            <w:vMerge/>
          </w:tcPr>
          <w:p w14:paraId="302E81EB"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033AE2FA"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52232B1"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BFF67A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0392B3B"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0C3C6DC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7910FE" w14:paraId="2F2BE2C9" w14:textId="77777777" w:rsidTr="002D33A1">
        <w:tc>
          <w:tcPr>
            <w:tcW w:w="4267" w:type="dxa"/>
            <w:gridSpan w:val="2"/>
            <w:vMerge w:val="restart"/>
          </w:tcPr>
          <w:p w14:paraId="2E20948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32F007F8" w14:textId="37EE6111" w:rsidR="00FC33B4" w:rsidRPr="008E12D3" w:rsidRDefault="00187A48"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suis au courant du temps que le programme d'</w:t>
            </w:r>
            <w:r>
              <w:rPr>
                <w:rFonts w:ascii="Times New Roman" w:eastAsia="Times New Roman" w:hAnsi="Times New Roman" w:cs="Times New Roman"/>
                <w:snapToGrid w:val="0"/>
                <w:sz w:val="20"/>
                <w:szCs w:val="20"/>
                <w:lang w:val="fr-CA"/>
              </w:rPr>
              <w:t xml:space="preserve">études médicales </w:t>
            </w:r>
            <w:r w:rsidRPr="0079580C">
              <w:rPr>
                <w:rFonts w:ascii="Times New Roman" w:eastAsia="Times New Roman" w:hAnsi="Times New Roman" w:cs="Times New Roman"/>
                <w:snapToGrid w:val="0"/>
                <w:sz w:val="20"/>
                <w:szCs w:val="20"/>
                <w:lang w:val="fr-CA"/>
              </w:rPr>
              <w:t>prévoit que je consacre aux activités</w:t>
            </w:r>
            <w:r>
              <w:rPr>
                <w:rFonts w:ascii="Times New Roman" w:eastAsia="Times New Roman" w:hAnsi="Times New Roman" w:cs="Times New Roman"/>
                <w:snapToGrid w:val="0"/>
                <w:sz w:val="20"/>
                <w:szCs w:val="20"/>
                <w:lang w:val="fr-CA"/>
              </w:rPr>
              <w:t xml:space="preserve"> pédagogiques et cliniques</w:t>
            </w:r>
            <w:r w:rsidRPr="0079580C">
              <w:rPr>
                <w:rFonts w:ascii="Times New Roman" w:eastAsia="Times New Roman" w:hAnsi="Times New Roman" w:cs="Times New Roman"/>
                <w:snapToGrid w:val="0"/>
                <w:sz w:val="20"/>
                <w:szCs w:val="20"/>
                <w:lang w:val="fr-CA"/>
              </w:rPr>
              <w:t xml:space="preserve"> requises.</w:t>
            </w:r>
          </w:p>
        </w:tc>
        <w:tc>
          <w:tcPr>
            <w:tcW w:w="1168" w:type="dxa"/>
            <w:vAlign w:val="center"/>
          </w:tcPr>
          <w:p w14:paraId="3D6E7CA7"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52B0D80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655D4C34"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47414CCB"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r w:rsidR="00FC33B4" w:rsidRPr="007910FE" w14:paraId="4521C77B" w14:textId="77777777" w:rsidTr="002D33A1">
        <w:tc>
          <w:tcPr>
            <w:tcW w:w="4267" w:type="dxa"/>
            <w:gridSpan w:val="2"/>
            <w:vMerge/>
          </w:tcPr>
          <w:p w14:paraId="41A80718" w14:textId="77777777" w:rsidR="00FC33B4" w:rsidRPr="008E12D3" w:rsidRDefault="00FC33B4" w:rsidP="002D33A1">
            <w:pPr>
              <w:widowControl w:val="0"/>
              <w:ind w:left="851" w:hanging="851"/>
              <w:rPr>
                <w:rFonts w:ascii="Times New Roman" w:eastAsia="Times New Roman" w:hAnsi="Times New Roman" w:cs="Times New Roman"/>
                <w:snapToGrid w:val="0"/>
                <w:sz w:val="20"/>
                <w:szCs w:val="20"/>
                <w:lang w:val="fr-FR"/>
              </w:rPr>
            </w:pPr>
          </w:p>
        </w:tc>
        <w:tc>
          <w:tcPr>
            <w:tcW w:w="5210" w:type="dxa"/>
          </w:tcPr>
          <w:p w14:paraId="662507E5" w14:textId="5EB46BE5" w:rsidR="00FC33B4" w:rsidRPr="008E12D3" w:rsidRDefault="00281419"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suis déçu du nombre d'occasions où un superviseur/professeur m'a demandé de consacrer plus de temps aux activités </w:t>
            </w:r>
            <w:r>
              <w:rPr>
                <w:rFonts w:ascii="Times New Roman" w:eastAsia="Times New Roman" w:hAnsi="Times New Roman" w:cs="Times New Roman"/>
                <w:snapToGrid w:val="0"/>
                <w:sz w:val="20"/>
                <w:szCs w:val="20"/>
                <w:lang w:val="fr-CA"/>
              </w:rPr>
              <w:t xml:space="preserve">pédagogiques et cliniques requises </w:t>
            </w:r>
            <w:r w:rsidRPr="0079580C">
              <w:rPr>
                <w:rFonts w:ascii="Times New Roman" w:eastAsia="Times New Roman" w:hAnsi="Times New Roman" w:cs="Times New Roman"/>
                <w:snapToGrid w:val="0"/>
                <w:sz w:val="20"/>
                <w:szCs w:val="20"/>
                <w:lang w:val="fr-CA"/>
              </w:rPr>
              <w:t>que prévu par le programme d'</w:t>
            </w:r>
            <w:r>
              <w:rPr>
                <w:rFonts w:ascii="Times New Roman" w:eastAsia="Times New Roman" w:hAnsi="Times New Roman" w:cs="Times New Roman"/>
                <w:snapToGrid w:val="0"/>
                <w:sz w:val="20"/>
                <w:szCs w:val="20"/>
                <w:lang w:val="fr-CA"/>
              </w:rPr>
              <w:t>études médicales</w:t>
            </w:r>
            <w:r w:rsidRPr="0079580C">
              <w:rPr>
                <w:rFonts w:ascii="Times New Roman" w:eastAsia="Times New Roman" w:hAnsi="Times New Roman" w:cs="Times New Roman"/>
                <w:snapToGrid w:val="0"/>
                <w:sz w:val="20"/>
                <w:szCs w:val="20"/>
                <w:lang w:val="fr-CA"/>
              </w:rPr>
              <w:t>.</w:t>
            </w:r>
          </w:p>
        </w:tc>
        <w:tc>
          <w:tcPr>
            <w:tcW w:w="1168" w:type="dxa"/>
            <w:vAlign w:val="center"/>
          </w:tcPr>
          <w:p w14:paraId="35ACD6C6"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42B84A1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32FE236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5A9FF25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bl>
    <w:p w14:paraId="3BEE9087" w14:textId="77777777" w:rsidR="00FC33B4" w:rsidRPr="008E12D3" w:rsidRDefault="00FC33B4" w:rsidP="00FC33B4">
      <w:pPr>
        <w:spacing w:line="240" w:lineRule="auto"/>
        <w:rPr>
          <w:rFonts w:ascii="Times New Roman" w:hAnsi="Times New Roman" w:cs="Times New Roman"/>
          <w:sz w:val="20"/>
          <w:szCs w:val="20"/>
          <w:lang w:val="fr-FR"/>
        </w:rPr>
      </w:pPr>
    </w:p>
    <w:p w14:paraId="4A2B5286" w14:textId="77777777" w:rsidR="00FC33B4" w:rsidRPr="008E12D3" w:rsidRDefault="00FC33B4" w:rsidP="00FC33B4">
      <w:pPr>
        <w:spacing w:line="240" w:lineRule="auto"/>
        <w:rPr>
          <w:rFonts w:ascii="Times New Roman" w:hAnsi="Times New Roman" w:cs="Times New Roman"/>
          <w:sz w:val="20"/>
          <w:szCs w:val="20"/>
          <w:lang w:val="fr-FR"/>
        </w:rPr>
      </w:pPr>
    </w:p>
    <w:p w14:paraId="7B09C374" w14:textId="77777777" w:rsidR="00FC33B4" w:rsidRPr="008E12D3" w:rsidRDefault="00FC33B4" w:rsidP="00FC33B4">
      <w:pPr>
        <w:spacing w:line="240" w:lineRule="auto"/>
        <w:rPr>
          <w:rFonts w:ascii="Times New Roman" w:hAnsi="Times New Roman" w:cs="Times New Roman"/>
          <w:sz w:val="20"/>
          <w:szCs w:val="20"/>
          <w:lang w:val="fr-FR"/>
        </w:rPr>
      </w:pPr>
    </w:p>
    <w:p w14:paraId="409C451B" w14:textId="77777777" w:rsidR="00FC33B4" w:rsidRPr="008E12D3" w:rsidRDefault="00FC33B4" w:rsidP="00FC33B4">
      <w:pPr>
        <w:rPr>
          <w:rFonts w:ascii="Times New Roman" w:hAnsi="Times New Roman" w:cs="Times New Roman"/>
          <w:sz w:val="20"/>
          <w:szCs w:val="20"/>
          <w:lang w:val="fr-FR"/>
        </w:rPr>
      </w:pPr>
    </w:p>
    <w:p w14:paraId="46140256" w14:textId="77777777" w:rsidR="00FC33B4" w:rsidRPr="008E12D3" w:rsidRDefault="00FC33B4" w:rsidP="00FC33B4">
      <w:pPr>
        <w:rPr>
          <w:rFonts w:ascii="Times New Roman" w:hAnsi="Times New Roman" w:cs="Times New Roman"/>
          <w:sz w:val="20"/>
          <w:szCs w:val="20"/>
          <w:lang w:val="fr-FR"/>
        </w:rPr>
      </w:pPr>
    </w:p>
    <w:p w14:paraId="08AA7BCE" w14:textId="77777777" w:rsidR="00FC33B4" w:rsidRPr="008E12D3" w:rsidRDefault="00FC33B4" w:rsidP="00FC33B4">
      <w:pPr>
        <w:rPr>
          <w:rFonts w:ascii="Times New Roman" w:hAnsi="Times New Roman" w:cs="Times New Roman"/>
          <w:sz w:val="20"/>
          <w:szCs w:val="20"/>
          <w:lang w:val="fr-FR"/>
        </w:rPr>
      </w:pPr>
    </w:p>
    <w:p w14:paraId="0F5C4A28" w14:textId="77777777" w:rsidR="00FC33B4" w:rsidRPr="008E12D3" w:rsidRDefault="00FC33B4" w:rsidP="00FC33B4">
      <w:pPr>
        <w:rPr>
          <w:rFonts w:ascii="Times New Roman" w:hAnsi="Times New Roman" w:cs="Times New Roman"/>
          <w:sz w:val="20"/>
          <w:szCs w:val="20"/>
          <w:lang w:val="fr-FR"/>
        </w:rPr>
      </w:pPr>
    </w:p>
    <w:p w14:paraId="62959C79" w14:textId="77777777" w:rsidR="00FC33B4" w:rsidRPr="008E12D3" w:rsidRDefault="00FC33B4" w:rsidP="00FC33B4">
      <w:pPr>
        <w:rPr>
          <w:rFonts w:ascii="Times New Roman" w:hAnsi="Times New Roman" w:cs="Times New Roman"/>
          <w:sz w:val="20"/>
          <w:szCs w:val="20"/>
          <w:lang w:val="fr-FR"/>
        </w:rPr>
      </w:pPr>
    </w:p>
    <w:p w14:paraId="20A0B3C9" w14:textId="77777777" w:rsidR="00FC33B4" w:rsidRPr="008E12D3" w:rsidRDefault="00FC33B4" w:rsidP="00FC33B4">
      <w:pPr>
        <w:rPr>
          <w:rFonts w:ascii="Times New Roman" w:hAnsi="Times New Roman" w:cs="Times New Roman"/>
          <w:sz w:val="20"/>
          <w:szCs w:val="20"/>
          <w:lang w:val="fr-FR"/>
        </w:rPr>
      </w:pPr>
    </w:p>
    <w:p w14:paraId="5BA8A7BD" w14:textId="1D3B30F9" w:rsidR="00FC33B4" w:rsidRPr="008E12D3" w:rsidRDefault="00FC33B4">
      <w:pPr>
        <w:spacing w:after="160"/>
        <w:rPr>
          <w:rFonts w:ascii="Times New Roman" w:hAnsi="Times New Roman" w:cs="Times New Roman"/>
          <w:b/>
          <w:color w:val="0070C0"/>
          <w:sz w:val="20"/>
          <w:szCs w:val="20"/>
          <w:lang w:val="fr-FR"/>
        </w:rPr>
      </w:pPr>
      <w:r w:rsidRPr="008E12D3">
        <w:rPr>
          <w:rFonts w:ascii="Times New Roman" w:hAnsi="Times New Roman" w:cs="Times New Roman"/>
          <w:lang w:val="fr-FR"/>
        </w:rPr>
        <w:br w:type="page"/>
      </w:r>
    </w:p>
    <w:p w14:paraId="51E43AC3" w14:textId="1FC5C2F0" w:rsidR="00725097" w:rsidRPr="0079580C" w:rsidRDefault="000E1114" w:rsidP="00142E04">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 xml:space="preserve">NORME 9 : ENSEIGNEMENT, SUPERVISION, ÉVALUATION ET SÉCURITÉ DES ÉTUDIANTS ET DES PATIENTS </w:t>
      </w:r>
    </w:p>
    <w:p w14:paraId="49C89141" w14:textId="73C8679A" w:rsidR="00725097" w:rsidRPr="00E31A75" w:rsidRDefault="000E1114" w:rsidP="00142E0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comprenne un système exhaustif, équitable et uniforme d’évaluation formative et sommative des étudiants en médecine et protège la sécurité des étudiants en médecine et des patients en s’assurant que tous ceux qui enseignent aux étudiants en médecine, les supervisent et/ou les évaluent soient adéquatement préparés à assumer ces responsabilités. </w:t>
      </w:r>
    </w:p>
    <w:p w14:paraId="770EB1CF" w14:textId="77777777" w:rsidR="00670C15" w:rsidRPr="00D11F7F" w:rsidRDefault="00670C15" w:rsidP="00142E04">
      <w:pPr>
        <w:spacing w:line="240" w:lineRule="auto"/>
        <w:jc w:val="both"/>
        <w:rPr>
          <w:rFonts w:ascii="Times New Roman" w:hAnsi="Times New Roman" w:cs="Times New Roman"/>
          <w:b/>
          <w:i/>
          <w:color w:val="0000CC"/>
          <w:sz w:val="20"/>
          <w:szCs w:val="20"/>
          <w:lang w:val="fr-CA"/>
        </w:rPr>
      </w:pPr>
    </w:p>
    <w:p w14:paraId="5935763B" w14:textId="277C9F42" w:rsidR="00670C15" w:rsidRPr="00D11F7F" w:rsidRDefault="00670C15" w:rsidP="00142E04">
      <w:pPr>
        <w:spacing w:line="240" w:lineRule="auto"/>
        <w:jc w:val="both"/>
        <w:rPr>
          <w:rFonts w:ascii="Times New Roman" w:hAnsi="Times New Roman" w:cs="Times New Roman"/>
          <w:b/>
          <w:i/>
          <w:color w:val="0000CC"/>
          <w:sz w:val="20"/>
          <w:szCs w:val="20"/>
          <w:lang w:val="fr-CA"/>
        </w:rPr>
      </w:pPr>
      <w:r w:rsidRPr="00D11F7F">
        <w:rPr>
          <w:rFonts w:ascii="Times New Roman" w:hAnsi="Times New Roman" w:cs="Times New Roman"/>
          <w:b/>
          <w:i/>
          <w:color w:val="0000CC"/>
          <w:sz w:val="20"/>
          <w:szCs w:val="20"/>
          <w:lang w:val="fr-CA"/>
        </w:rPr>
        <w:t>9.1 PR</w:t>
      </w:r>
      <w:r w:rsidRPr="00461484">
        <w:rPr>
          <w:rFonts w:ascii="Times New Roman" w:hAnsi="Times New Roman" w:cs="Times New Roman"/>
          <w:b/>
          <w:i/>
          <w:color w:val="0000CC"/>
          <w:sz w:val="20"/>
          <w:szCs w:val="20"/>
          <w:lang w:val="fr-CA"/>
        </w:rPr>
        <w:t>É</w:t>
      </w:r>
      <w:r w:rsidRPr="00D11F7F">
        <w:rPr>
          <w:rFonts w:ascii="Times New Roman" w:hAnsi="Times New Roman" w:cs="Times New Roman"/>
          <w:b/>
          <w:i/>
          <w:color w:val="0000CC"/>
          <w:sz w:val="20"/>
          <w:szCs w:val="20"/>
          <w:lang w:val="fr-CA"/>
        </w:rPr>
        <w:t xml:space="preserve">PARATION </w:t>
      </w:r>
      <w:r w:rsidRPr="00461484">
        <w:rPr>
          <w:rFonts w:ascii="Times New Roman" w:hAnsi="Times New Roman" w:cs="Times New Roman"/>
          <w:b/>
          <w:i/>
          <w:color w:val="0000CC"/>
          <w:sz w:val="20"/>
          <w:szCs w:val="20"/>
          <w:lang w:val="fr-CA"/>
        </w:rPr>
        <w:t xml:space="preserve">DES RÉSIDENTS ET DES FORMATEURS </w:t>
      </w:r>
      <w:proofErr w:type="gramStart"/>
      <w:r w:rsidRPr="00461484">
        <w:rPr>
          <w:rFonts w:ascii="Times New Roman" w:hAnsi="Times New Roman" w:cs="Times New Roman"/>
          <w:b/>
          <w:i/>
          <w:color w:val="0000CC"/>
          <w:sz w:val="20"/>
          <w:szCs w:val="20"/>
          <w:lang w:val="fr-CA"/>
        </w:rPr>
        <w:t>NON MEMBRES</w:t>
      </w:r>
      <w:proofErr w:type="gramEnd"/>
      <w:r w:rsidRPr="00461484">
        <w:rPr>
          <w:rFonts w:ascii="Times New Roman" w:hAnsi="Times New Roman" w:cs="Times New Roman"/>
          <w:b/>
          <w:i/>
          <w:color w:val="0000CC"/>
          <w:sz w:val="20"/>
          <w:szCs w:val="20"/>
          <w:lang w:val="fr-CA"/>
        </w:rPr>
        <w:t xml:space="preserve"> DU CORPS PROFESSORAL</w:t>
      </w:r>
      <w:r w:rsidRPr="00D11F7F">
        <w:rPr>
          <w:rFonts w:ascii="Times New Roman" w:hAnsi="Times New Roman" w:cs="Times New Roman"/>
          <w:b/>
          <w:i/>
          <w:color w:val="0000CC"/>
          <w:sz w:val="20"/>
          <w:szCs w:val="20"/>
          <w:lang w:val="fr-CA"/>
        </w:rPr>
        <w:t xml:space="preserve"> </w:t>
      </w:r>
    </w:p>
    <w:p w14:paraId="088B2A08" w14:textId="248666AA" w:rsidR="00B82055" w:rsidRPr="008307FA" w:rsidRDefault="00670C15" w:rsidP="008307FA">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Les résidents, </w:t>
      </w:r>
      <w:r w:rsidR="004E5B9C" w:rsidRPr="00461484">
        <w:rPr>
          <w:rFonts w:ascii="Times New Roman" w:hAnsi="Times New Roman" w:cs="Times New Roman"/>
          <w:b/>
          <w:i/>
          <w:color w:val="0000CC"/>
          <w:sz w:val="20"/>
          <w:szCs w:val="20"/>
          <w:lang w:val="fr-CA"/>
        </w:rPr>
        <w:t>les étudiants aux cycles supérieurs, les moniteurs de niveau postdoctoral (</w:t>
      </w:r>
      <w:proofErr w:type="spellStart"/>
      <w:r w:rsidR="004E5B9C" w:rsidRPr="00461484">
        <w:rPr>
          <w:rFonts w:ascii="Times New Roman" w:hAnsi="Times New Roman" w:cs="Times New Roman"/>
          <w:b/>
          <w:i/>
          <w:color w:val="0000CC"/>
          <w:sz w:val="20"/>
          <w:szCs w:val="20"/>
          <w:lang w:val="fr-CA"/>
        </w:rPr>
        <w:t>fellows</w:t>
      </w:r>
      <w:proofErr w:type="spellEnd"/>
      <w:r w:rsidR="004E5B9C" w:rsidRPr="00461484">
        <w:rPr>
          <w:rFonts w:ascii="Times New Roman" w:hAnsi="Times New Roman" w:cs="Times New Roman"/>
          <w:b/>
          <w:i/>
          <w:color w:val="0000CC"/>
          <w:sz w:val="20"/>
          <w:szCs w:val="20"/>
          <w:lang w:val="fr-CA"/>
        </w:rPr>
        <w:t xml:space="preserve">) et autres formateurs </w:t>
      </w:r>
      <w:proofErr w:type="gramStart"/>
      <w:r w:rsidR="004E5B9C" w:rsidRPr="00461484">
        <w:rPr>
          <w:rFonts w:ascii="Times New Roman" w:hAnsi="Times New Roman" w:cs="Times New Roman"/>
          <w:b/>
          <w:i/>
          <w:color w:val="0000CC"/>
          <w:sz w:val="20"/>
          <w:szCs w:val="20"/>
          <w:lang w:val="fr-CA"/>
        </w:rPr>
        <w:t>non membres</w:t>
      </w:r>
      <w:proofErr w:type="gramEnd"/>
      <w:r w:rsidR="004E5B9C" w:rsidRPr="00461484">
        <w:rPr>
          <w:rFonts w:ascii="Times New Roman" w:hAnsi="Times New Roman" w:cs="Times New Roman"/>
          <w:b/>
          <w:i/>
          <w:color w:val="0000CC"/>
          <w:sz w:val="20"/>
          <w:szCs w:val="20"/>
          <w:lang w:val="fr-CA"/>
        </w:rPr>
        <w:t xml:space="preserve"> du corps professoral qui supervisent les étudiants en médecine, leur enseignent et les évaluent sont préparés à leurs rôles d’enseignement et d’évaluation. Ils connaissent les objectifs d’apprentissage de l’activité d’apprentissage clinique requise à laquel</w:t>
      </w:r>
      <w:r w:rsidR="00A00961" w:rsidRPr="00461484">
        <w:rPr>
          <w:rFonts w:ascii="Times New Roman" w:hAnsi="Times New Roman" w:cs="Times New Roman"/>
          <w:b/>
          <w:i/>
          <w:color w:val="0000CC"/>
          <w:sz w:val="20"/>
          <w:szCs w:val="20"/>
          <w:lang w:val="fr-CA"/>
        </w:rPr>
        <w:t>l</w:t>
      </w:r>
      <w:r w:rsidR="004E5B9C" w:rsidRPr="00461484">
        <w:rPr>
          <w:rFonts w:ascii="Times New Roman" w:hAnsi="Times New Roman" w:cs="Times New Roman"/>
          <w:b/>
          <w:i/>
          <w:color w:val="0000CC"/>
          <w:sz w:val="20"/>
          <w:szCs w:val="20"/>
          <w:lang w:val="fr-CA"/>
        </w:rPr>
        <w:t xml:space="preserve">e ils participent. La faculté de médecine fournit aux résidents des ressources pour améliorer leurs compétences d’enseignement et d’évaluation et assure un suivi centralisé de leur participation aux activités de formation </w:t>
      </w:r>
      <w:r w:rsidR="00FD3D0A">
        <w:rPr>
          <w:rFonts w:ascii="Times New Roman" w:hAnsi="Times New Roman" w:cs="Times New Roman"/>
          <w:b/>
          <w:i/>
          <w:color w:val="0000CC"/>
          <w:sz w:val="20"/>
          <w:szCs w:val="20"/>
          <w:lang w:val="fr-CA"/>
        </w:rPr>
        <w:t>en pédagogie</w:t>
      </w:r>
      <w:r w:rsidR="00FD3D0A" w:rsidRPr="00461484">
        <w:rPr>
          <w:rFonts w:ascii="Times New Roman" w:hAnsi="Times New Roman" w:cs="Times New Roman"/>
          <w:b/>
          <w:i/>
          <w:color w:val="0000CC"/>
          <w:sz w:val="20"/>
          <w:szCs w:val="20"/>
          <w:lang w:val="fr-CA"/>
        </w:rPr>
        <w:t xml:space="preserve"> </w:t>
      </w:r>
      <w:r w:rsidR="004E5B9C" w:rsidRPr="00461484">
        <w:rPr>
          <w:rFonts w:ascii="Times New Roman" w:hAnsi="Times New Roman" w:cs="Times New Roman"/>
          <w:b/>
          <w:i/>
          <w:color w:val="0000CC"/>
          <w:sz w:val="20"/>
          <w:szCs w:val="20"/>
          <w:lang w:val="fr-CA"/>
        </w:rPr>
        <w:t>qui leurs sont offertes</w:t>
      </w:r>
      <w:r w:rsidR="00D755B9">
        <w:rPr>
          <w:rFonts w:ascii="Times New Roman" w:hAnsi="Times New Roman" w:cs="Times New Roman"/>
          <w:b/>
          <w:i/>
          <w:color w:val="0000CC"/>
          <w:sz w:val="20"/>
          <w:szCs w:val="20"/>
          <w:lang w:val="fr-CA"/>
        </w:rPr>
        <w:t>.</w:t>
      </w:r>
    </w:p>
    <w:p w14:paraId="2A668DB3" w14:textId="77777777" w:rsidR="002B79BA" w:rsidRPr="00D274F1" w:rsidRDefault="002B79BA" w:rsidP="00142E04">
      <w:pPr>
        <w:widowControl w:val="0"/>
        <w:spacing w:line="240" w:lineRule="auto"/>
        <w:rPr>
          <w:rFonts w:ascii="Times New Roman" w:hAnsi="Times New Roman" w:cs="Times New Roman"/>
          <w:i/>
          <w:sz w:val="20"/>
          <w:szCs w:val="20"/>
          <w:lang w:val="fr-CA"/>
        </w:rPr>
      </w:pPr>
    </w:p>
    <w:p w14:paraId="2EFCF457" w14:textId="045C6226" w:rsidR="004E5B9C" w:rsidRPr="00D274F1" w:rsidRDefault="004E5B9C"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bCs/>
          <w:i/>
          <w:iCs/>
          <w:sz w:val="20"/>
          <w:szCs w:val="20"/>
          <w:u w:val="single"/>
          <w:lang w:val="fr-CA"/>
        </w:rPr>
        <w:t>Exigence</w:t>
      </w:r>
      <w:r w:rsidRPr="00D274F1">
        <w:rPr>
          <w:rFonts w:ascii="Times New Roman" w:hAnsi="Times New Roman" w:cs="Times New Roman"/>
          <w:b/>
          <w:i/>
          <w:sz w:val="20"/>
          <w:szCs w:val="20"/>
          <w:u w:val="single"/>
          <w:lang w:val="fr-CA"/>
        </w:rPr>
        <w:t xml:space="preserve"> 9.1-1</w:t>
      </w:r>
    </w:p>
    <w:p w14:paraId="0952A2C9" w14:textId="194CE52F" w:rsidR="00C51B67" w:rsidRPr="00D274F1" w:rsidRDefault="004E5B9C" w:rsidP="00142E04">
      <w:pPr>
        <w:widowControl w:val="0"/>
        <w:spacing w:line="240" w:lineRule="auto"/>
        <w:rPr>
          <w:rFonts w:ascii="Times New Roman" w:hAnsi="Times New Roman" w:cs="Times New Roman"/>
          <w:i/>
          <w:sz w:val="20"/>
          <w:szCs w:val="20"/>
          <w:lang w:val="fr-CA"/>
        </w:rPr>
      </w:pPr>
      <w:r w:rsidRPr="00461484">
        <w:rPr>
          <w:rFonts w:ascii="Times New Roman" w:hAnsi="Times New Roman" w:cs="Times New Roman"/>
          <w:i/>
          <w:iCs/>
          <w:sz w:val="20"/>
          <w:szCs w:val="20"/>
          <w:lang w:val="fr-CA"/>
        </w:rPr>
        <w:t>Dans la faculté de médecine, les 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sidents, les étudiants aux cycles supérieurs, les moniteurs de niveau postdoctoral (</w:t>
      </w:r>
      <w:proofErr w:type="spellStart"/>
      <w:r w:rsidRPr="00461484">
        <w:rPr>
          <w:rFonts w:ascii="Times New Roman" w:hAnsi="Times New Roman" w:cs="Times New Roman"/>
          <w:i/>
          <w:iCs/>
          <w:sz w:val="20"/>
          <w:szCs w:val="20"/>
          <w:lang w:val="fr-CA"/>
        </w:rPr>
        <w:t>fellows</w:t>
      </w:r>
      <w:proofErr w:type="spellEnd"/>
      <w:r w:rsidRPr="00461484">
        <w:rPr>
          <w:rFonts w:ascii="Times New Roman" w:hAnsi="Times New Roman" w:cs="Times New Roman"/>
          <w:i/>
          <w:iCs/>
          <w:sz w:val="20"/>
          <w:szCs w:val="20"/>
          <w:lang w:val="fr-CA"/>
        </w:rPr>
        <w:t xml:space="preserve">) et autres formateurs </w:t>
      </w:r>
      <w:proofErr w:type="gramStart"/>
      <w:r w:rsidRPr="00461484">
        <w:rPr>
          <w:rFonts w:ascii="Times New Roman" w:hAnsi="Times New Roman" w:cs="Times New Roman"/>
          <w:i/>
          <w:iCs/>
          <w:sz w:val="20"/>
          <w:szCs w:val="20"/>
          <w:lang w:val="fr-CA"/>
        </w:rPr>
        <w:t>non membr</w:t>
      </w:r>
      <w:r w:rsidR="00B456E9" w:rsidRPr="00461484">
        <w:rPr>
          <w:rFonts w:ascii="Times New Roman" w:hAnsi="Times New Roman" w:cs="Times New Roman"/>
          <w:i/>
          <w:iCs/>
          <w:sz w:val="20"/>
          <w:szCs w:val="20"/>
          <w:lang w:val="fr-CA"/>
        </w:rPr>
        <w:t>e</w:t>
      </w:r>
      <w:r w:rsidRPr="00461484">
        <w:rPr>
          <w:rFonts w:ascii="Times New Roman" w:hAnsi="Times New Roman" w:cs="Times New Roman"/>
          <w:i/>
          <w:iCs/>
          <w:sz w:val="20"/>
          <w:szCs w:val="20"/>
          <w:lang w:val="fr-CA"/>
        </w:rPr>
        <w:t>s</w:t>
      </w:r>
      <w:proofErr w:type="gramEnd"/>
      <w:r w:rsidRPr="00461484">
        <w:rPr>
          <w:rFonts w:ascii="Times New Roman" w:hAnsi="Times New Roman" w:cs="Times New Roman"/>
          <w:i/>
          <w:iCs/>
          <w:sz w:val="20"/>
          <w:szCs w:val="20"/>
          <w:lang w:val="fr-CA"/>
        </w:rPr>
        <w:t xml:space="preserve"> du corps professoral qui supervisent les étudiants en médecine, leur enseignent et les évaluent sont pr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parés à leur</w:t>
      </w:r>
      <w:r w:rsidR="0016119E" w:rsidRPr="00461484">
        <w:rPr>
          <w:rFonts w:ascii="Times New Roman" w:hAnsi="Times New Roman" w:cs="Times New Roman"/>
          <w:i/>
          <w:iCs/>
          <w:sz w:val="20"/>
          <w:szCs w:val="20"/>
          <w:lang w:val="fr-CA"/>
        </w:rPr>
        <w:t xml:space="preserve">s rôles d’enseignement et d’évaluation. </w:t>
      </w:r>
    </w:p>
    <w:p w14:paraId="423BBF87" w14:textId="77777777" w:rsidR="00C51B67" w:rsidRPr="00D274F1" w:rsidRDefault="00C51B67" w:rsidP="00142E04">
      <w:pPr>
        <w:widowControl w:val="0"/>
        <w:spacing w:line="240" w:lineRule="auto"/>
        <w:rPr>
          <w:rFonts w:ascii="Times New Roman" w:hAnsi="Times New Roman" w:cs="Times New Roman"/>
          <w:i/>
          <w:sz w:val="20"/>
          <w:szCs w:val="20"/>
          <w:lang w:val="fr-CA"/>
        </w:rPr>
      </w:pPr>
    </w:p>
    <w:p w14:paraId="2BDB2152" w14:textId="1F02CCB3" w:rsidR="0016119E" w:rsidRPr="00597C17" w:rsidRDefault="0016119E" w:rsidP="003E64E4">
      <w:pPr>
        <w:pStyle w:val="ListParagraph"/>
        <w:widowControl w:val="0"/>
        <w:numPr>
          <w:ilvl w:val="0"/>
          <w:numId w:val="249"/>
        </w:numPr>
        <w:spacing w:line="240" w:lineRule="auto"/>
        <w:rPr>
          <w:rFonts w:ascii="Times New Roman" w:hAnsi="Times New Roman" w:cs="Times New Roman"/>
          <w:color w:val="0000CC"/>
          <w:sz w:val="20"/>
          <w:szCs w:val="20"/>
          <w:lang w:val="fr-CA"/>
        </w:rPr>
      </w:pPr>
      <w:r w:rsidRPr="00D274F1">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 xml:space="preserve">écrivez comment les </w:t>
      </w:r>
      <w:r w:rsidRPr="00597C17">
        <w:rPr>
          <w:rFonts w:ascii="Times New Roman" w:hAnsi="Times New Roman" w:cs="Times New Roman"/>
          <w:color w:val="0000CC"/>
          <w:sz w:val="20"/>
          <w:szCs w:val="20"/>
          <w:lang w:val="fr-CA"/>
        </w:rPr>
        <w:t>i) r</w:t>
      </w:r>
      <w:r w:rsidRPr="00461484">
        <w:rPr>
          <w:rFonts w:ascii="Times New Roman" w:hAnsi="Times New Roman" w:cs="Times New Roman"/>
          <w:color w:val="0000CC"/>
          <w:sz w:val="20"/>
          <w:szCs w:val="20"/>
          <w:lang w:val="fr-CA"/>
        </w:rPr>
        <w:t>é</w:t>
      </w:r>
      <w:r w:rsidRPr="00597C17">
        <w:rPr>
          <w:rFonts w:ascii="Times New Roman" w:hAnsi="Times New Roman" w:cs="Times New Roman"/>
          <w:color w:val="0000CC"/>
          <w:sz w:val="20"/>
          <w:szCs w:val="20"/>
          <w:lang w:val="fr-CA"/>
        </w:rPr>
        <w:t xml:space="preserve">sidents, ii) </w:t>
      </w:r>
      <w:r w:rsidRPr="00461484">
        <w:rPr>
          <w:rFonts w:ascii="Times New Roman" w:hAnsi="Times New Roman" w:cs="Times New Roman"/>
          <w:color w:val="0000CC"/>
          <w:sz w:val="20"/>
          <w:szCs w:val="20"/>
          <w:lang w:val="fr-CA"/>
        </w:rPr>
        <w:t>les étudiants aux cycles supérieurs</w:t>
      </w:r>
      <w:r w:rsidRPr="00597C17">
        <w:rPr>
          <w:rFonts w:ascii="Times New Roman" w:hAnsi="Times New Roman" w:cs="Times New Roman"/>
          <w:color w:val="0000CC"/>
          <w:sz w:val="20"/>
          <w:szCs w:val="20"/>
          <w:lang w:val="fr-CA"/>
        </w:rPr>
        <w:t xml:space="preserve">, iii) </w:t>
      </w:r>
      <w:r w:rsidR="00B456E9" w:rsidRPr="00461484">
        <w:rPr>
          <w:rFonts w:ascii="Times New Roman" w:hAnsi="Times New Roman" w:cs="Times New Roman"/>
          <w:color w:val="0000CC"/>
          <w:sz w:val="20"/>
          <w:szCs w:val="20"/>
          <w:lang w:val="fr-CA"/>
        </w:rPr>
        <w:t>les moniteurs de niveau postdoctoral (</w:t>
      </w:r>
      <w:proofErr w:type="spellStart"/>
      <w:r w:rsidR="00B456E9" w:rsidRPr="00461484">
        <w:rPr>
          <w:rFonts w:ascii="Times New Roman" w:hAnsi="Times New Roman" w:cs="Times New Roman"/>
          <w:color w:val="0000CC"/>
          <w:sz w:val="20"/>
          <w:szCs w:val="20"/>
          <w:lang w:val="fr-CA"/>
        </w:rPr>
        <w:t>f</w:t>
      </w:r>
      <w:r w:rsidRPr="00597C17">
        <w:rPr>
          <w:rFonts w:ascii="Times New Roman" w:hAnsi="Times New Roman" w:cs="Times New Roman"/>
          <w:color w:val="0000CC"/>
          <w:sz w:val="20"/>
          <w:szCs w:val="20"/>
          <w:lang w:val="fr-CA"/>
        </w:rPr>
        <w:t>ellows</w:t>
      </w:r>
      <w:proofErr w:type="spellEnd"/>
      <w:r w:rsidR="00B456E9" w:rsidRPr="00461484">
        <w:rPr>
          <w:rFonts w:ascii="Times New Roman" w:hAnsi="Times New Roman" w:cs="Times New Roman"/>
          <w:color w:val="0000CC"/>
          <w:sz w:val="20"/>
          <w:szCs w:val="20"/>
          <w:lang w:val="fr-CA"/>
        </w:rPr>
        <w:t>)</w:t>
      </w:r>
      <w:r w:rsidRPr="00597C17">
        <w:rPr>
          <w:rFonts w:ascii="Times New Roman" w:hAnsi="Times New Roman" w:cs="Times New Roman"/>
          <w:color w:val="0000CC"/>
          <w:sz w:val="20"/>
          <w:szCs w:val="20"/>
          <w:lang w:val="fr-CA"/>
        </w:rPr>
        <w:t xml:space="preserve">, </w:t>
      </w:r>
      <w:r w:rsidR="00B456E9" w:rsidRPr="00461484">
        <w:rPr>
          <w:rFonts w:ascii="Times New Roman" w:hAnsi="Times New Roman" w:cs="Times New Roman"/>
          <w:color w:val="0000CC"/>
          <w:sz w:val="20"/>
          <w:szCs w:val="20"/>
          <w:lang w:val="fr-CA"/>
        </w:rPr>
        <w:t xml:space="preserve">et </w:t>
      </w:r>
      <w:r w:rsidRPr="00597C17">
        <w:rPr>
          <w:rFonts w:ascii="Times New Roman" w:hAnsi="Times New Roman" w:cs="Times New Roman"/>
          <w:color w:val="0000CC"/>
          <w:sz w:val="20"/>
          <w:szCs w:val="20"/>
          <w:lang w:val="fr-CA"/>
        </w:rPr>
        <w:t xml:space="preserve">iv) </w:t>
      </w:r>
      <w:r w:rsidR="00FD3D0A">
        <w:rPr>
          <w:rFonts w:ascii="Times New Roman" w:hAnsi="Times New Roman" w:cs="Times New Roman"/>
          <w:color w:val="0000CC"/>
          <w:sz w:val="20"/>
          <w:szCs w:val="20"/>
          <w:lang w:val="fr-CA"/>
        </w:rPr>
        <w:t xml:space="preserve">les </w:t>
      </w:r>
      <w:r w:rsidR="00B456E9" w:rsidRPr="00461484">
        <w:rPr>
          <w:rFonts w:ascii="Times New Roman" w:hAnsi="Times New Roman" w:cs="Times New Roman"/>
          <w:color w:val="0000CC"/>
          <w:sz w:val="20"/>
          <w:szCs w:val="20"/>
          <w:lang w:val="fr-CA"/>
        </w:rPr>
        <w:t xml:space="preserve">autres formateurs </w:t>
      </w:r>
      <w:proofErr w:type="gramStart"/>
      <w:r w:rsidR="00B456E9" w:rsidRPr="00461484">
        <w:rPr>
          <w:rFonts w:ascii="Times New Roman" w:hAnsi="Times New Roman" w:cs="Times New Roman"/>
          <w:color w:val="0000CC"/>
          <w:sz w:val="20"/>
          <w:szCs w:val="20"/>
          <w:lang w:val="fr-CA"/>
        </w:rPr>
        <w:t>non membres</w:t>
      </w:r>
      <w:proofErr w:type="gramEnd"/>
      <w:r w:rsidR="00B456E9" w:rsidRPr="00461484">
        <w:rPr>
          <w:rFonts w:ascii="Times New Roman" w:hAnsi="Times New Roman" w:cs="Times New Roman"/>
          <w:color w:val="0000CC"/>
          <w:sz w:val="20"/>
          <w:szCs w:val="20"/>
          <w:lang w:val="fr-CA"/>
        </w:rPr>
        <w:t xml:space="preserve"> du corps professoral qui supervisent les étudiants en médecine, leur enseignent et les évaluent sont préparés à </w:t>
      </w:r>
      <w:proofErr w:type="gramStart"/>
      <w:r w:rsidR="00B456E9" w:rsidRPr="00461484">
        <w:rPr>
          <w:rFonts w:ascii="Times New Roman" w:hAnsi="Times New Roman" w:cs="Times New Roman"/>
          <w:color w:val="0000CC"/>
          <w:sz w:val="20"/>
          <w:szCs w:val="20"/>
          <w:lang w:val="fr-CA"/>
        </w:rPr>
        <w:t>leur rôles</w:t>
      </w:r>
      <w:proofErr w:type="gramEnd"/>
      <w:r w:rsidR="00B456E9" w:rsidRPr="00461484">
        <w:rPr>
          <w:rFonts w:ascii="Times New Roman" w:hAnsi="Times New Roman" w:cs="Times New Roman"/>
          <w:color w:val="0000CC"/>
          <w:sz w:val="20"/>
          <w:szCs w:val="20"/>
          <w:lang w:val="fr-CA"/>
        </w:rPr>
        <w:t xml:space="preserve"> d’enseignement et d’évaluation. </w:t>
      </w:r>
    </w:p>
    <w:p w14:paraId="12AEE2D4" w14:textId="77777777" w:rsidR="0016119E" w:rsidRDefault="0016119E" w:rsidP="00142E04">
      <w:pPr>
        <w:widowControl w:val="0"/>
        <w:spacing w:line="240" w:lineRule="auto"/>
        <w:ind w:left="360"/>
        <w:rPr>
          <w:rFonts w:ascii="Times New Roman" w:hAnsi="Times New Roman" w:cs="Times New Roman"/>
          <w:color w:val="0000CC"/>
          <w:sz w:val="20"/>
          <w:szCs w:val="20"/>
          <w:highlight w:val="yellow"/>
          <w:lang w:val="fr-CA"/>
        </w:rPr>
      </w:pPr>
    </w:p>
    <w:p w14:paraId="543BBB64" w14:textId="77777777" w:rsidR="00142E04"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597DF68C" w14:textId="77777777" w:rsidR="00142E04" w:rsidRPr="00D274F1"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1ADAD4C2" w14:textId="77777777" w:rsidR="00C51B67" w:rsidRPr="0079580C" w:rsidRDefault="00C51B67" w:rsidP="00142E04">
      <w:pPr>
        <w:widowControl w:val="0"/>
        <w:spacing w:line="240" w:lineRule="auto"/>
        <w:rPr>
          <w:rFonts w:ascii="Times New Roman" w:hAnsi="Times New Roman" w:cs="Times New Roman"/>
          <w:b/>
          <w:i/>
          <w:sz w:val="20"/>
          <w:szCs w:val="20"/>
          <w:u w:val="single"/>
          <w:lang w:val="fr-CA"/>
        </w:rPr>
      </w:pPr>
    </w:p>
    <w:p w14:paraId="39BAE3B4" w14:textId="18A98AAD" w:rsidR="00A00961" w:rsidRPr="0084090C" w:rsidRDefault="00A00961"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 xml:space="preserve">Exigence </w:t>
      </w:r>
      <w:r w:rsidRPr="0084090C">
        <w:rPr>
          <w:rFonts w:ascii="Times New Roman" w:hAnsi="Times New Roman" w:cs="Times New Roman"/>
          <w:b/>
          <w:i/>
          <w:sz w:val="20"/>
          <w:szCs w:val="20"/>
          <w:u w:val="single"/>
          <w:lang w:val="fr-CA"/>
        </w:rPr>
        <w:t>9.1-2</w:t>
      </w:r>
    </w:p>
    <w:p w14:paraId="51BE3387" w14:textId="50DDAC2C" w:rsidR="00A00961" w:rsidRPr="0084090C" w:rsidRDefault="00A00961" w:rsidP="00142E04">
      <w:pPr>
        <w:widowControl w:val="0"/>
        <w:spacing w:line="240" w:lineRule="auto"/>
        <w:rPr>
          <w:rFonts w:ascii="Times New Roman" w:hAnsi="Times New Roman" w:cs="Times New Roman"/>
          <w:b/>
          <w:i/>
          <w:color w:val="0000CC"/>
          <w:sz w:val="20"/>
          <w:szCs w:val="20"/>
          <w:lang w:val="fr-CA"/>
        </w:rPr>
      </w:pPr>
      <w:r w:rsidRPr="00461484">
        <w:rPr>
          <w:rFonts w:ascii="Times New Roman" w:hAnsi="Times New Roman" w:cs="Times New Roman"/>
          <w:i/>
          <w:iCs/>
          <w:sz w:val="20"/>
          <w:szCs w:val="20"/>
          <w:lang w:val="fr-CA"/>
        </w:rPr>
        <w:t>Les résidents, les étudiants aux cycles supérieurs, les moniteurs de niveau postdoctoral (</w:t>
      </w:r>
      <w:proofErr w:type="spellStart"/>
      <w:r w:rsidRPr="00461484">
        <w:rPr>
          <w:rFonts w:ascii="Times New Roman" w:hAnsi="Times New Roman" w:cs="Times New Roman"/>
          <w:i/>
          <w:iCs/>
          <w:sz w:val="20"/>
          <w:szCs w:val="20"/>
          <w:lang w:val="fr-CA"/>
        </w:rPr>
        <w:t>fellows</w:t>
      </w:r>
      <w:proofErr w:type="spellEnd"/>
      <w:r w:rsidRPr="00461484">
        <w:rPr>
          <w:rFonts w:ascii="Times New Roman" w:hAnsi="Times New Roman" w:cs="Times New Roman"/>
          <w:i/>
          <w:iCs/>
          <w:sz w:val="20"/>
          <w:szCs w:val="20"/>
          <w:lang w:val="fr-CA"/>
        </w:rPr>
        <w:t xml:space="preserve">) et autres formateurs </w:t>
      </w:r>
      <w:proofErr w:type="gramStart"/>
      <w:r w:rsidRPr="00461484">
        <w:rPr>
          <w:rFonts w:ascii="Times New Roman" w:hAnsi="Times New Roman" w:cs="Times New Roman"/>
          <w:i/>
          <w:iCs/>
          <w:sz w:val="20"/>
          <w:szCs w:val="20"/>
          <w:lang w:val="fr-CA"/>
        </w:rPr>
        <w:t>non membres</w:t>
      </w:r>
      <w:proofErr w:type="gramEnd"/>
      <w:r w:rsidRPr="00461484">
        <w:rPr>
          <w:rFonts w:ascii="Times New Roman" w:hAnsi="Times New Roman" w:cs="Times New Roman"/>
          <w:i/>
          <w:iCs/>
          <w:sz w:val="20"/>
          <w:szCs w:val="20"/>
          <w:lang w:val="fr-CA"/>
        </w:rPr>
        <w:t xml:space="preserve"> du corps professoral qui supervisent les étudiants en médecine, leur enseignent et les évaluent </w:t>
      </w:r>
      <w:r w:rsidR="00FD3D0A">
        <w:rPr>
          <w:rFonts w:ascii="Times New Roman" w:hAnsi="Times New Roman" w:cs="Times New Roman"/>
          <w:i/>
          <w:iCs/>
          <w:sz w:val="20"/>
          <w:szCs w:val="20"/>
          <w:lang w:val="fr-CA"/>
        </w:rPr>
        <w:t>sont informés des</w:t>
      </w:r>
      <w:r w:rsidRPr="00461484">
        <w:rPr>
          <w:rFonts w:ascii="Times New Roman" w:hAnsi="Times New Roman" w:cs="Times New Roman"/>
          <w:i/>
          <w:iCs/>
          <w:sz w:val="20"/>
          <w:szCs w:val="20"/>
          <w:lang w:val="fr-CA"/>
        </w:rPr>
        <w:t xml:space="preserve"> objectifs d’apprentissage de l’activité d’apprentissage clinique requise à laquelle ils participent. </w:t>
      </w:r>
      <w:r w:rsidRPr="0084090C">
        <w:rPr>
          <w:rFonts w:ascii="Times New Roman" w:hAnsi="Times New Roman" w:cs="Times New Roman"/>
          <w:b/>
          <w:i/>
          <w:color w:val="C00000"/>
          <w:sz w:val="20"/>
          <w:szCs w:val="20"/>
          <w:lang w:val="fr-CA"/>
        </w:rPr>
        <w:t xml:space="preserve"> </w:t>
      </w:r>
    </w:p>
    <w:p w14:paraId="48460503" w14:textId="77777777" w:rsidR="009379DC" w:rsidRPr="0084090C" w:rsidRDefault="009379DC" w:rsidP="00142E04">
      <w:pPr>
        <w:widowControl w:val="0"/>
        <w:spacing w:line="240" w:lineRule="auto"/>
        <w:ind w:left="360"/>
        <w:rPr>
          <w:rFonts w:ascii="Times New Roman" w:eastAsia="Times New Roman" w:hAnsi="Times New Roman" w:cs="Times New Roman"/>
          <w:snapToGrid w:val="0"/>
          <w:sz w:val="20"/>
          <w:szCs w:val="20"/>
          <w:lang w:val="fr-CA"/>
        </w:rPr>
      </w:pPr>
    </w:p>
    <w:p w14:paraId="45D21150" w14:textId="50DA100A" w:rsidR="00FF475E" w:rsidRPr="002C49F6" w:rsidRDefault="00FF475E" w:rsidP="003E64E4">
      <w:pPr>
        <w:pStyle w:val="ListParagraph"/>
        <w:widowControl w:val="0"/>
        <w:numPr>
          <w:ilvl w:val="0"/>
          <w:numId w:val="252"/>
        </w:numPr>
        <w:spacing w:line="240" w:lineRule="auto"/>
        <w:rPr>
          <w:rFonts w:ascii="Times New Roman" w:hAnsi="Times New Roman" w:cs="Times New Roman"/>
          <w:bCs/>
          <w:iCs/>
          <w:color w:val="0000CC"/>
          <w:sz w:val="20"/>
          <w:szCs w:val="20"/>
          <w:lang w:val="fr-CA"/>
        </w:rPr>
      </w:pPr>
      <w:r w:rsidRPr="002C49F6">
        <w:rPr>
          <w:rFonts w:ascii="Times New Roman" w:hAnsi="Times New Roman" w:cs="Times New Roman"/>
          <w:bCs/>
          <w:iCs/>
          <w:color w:val="0000CC"/>
          <w:sz w:val="20"/>
          <w:szCs w:val="20"/>
          <w:lang w:val="fr-CA"/>
        </w:rPr>
        <w:t>Décrivez comment i) les résidents, ii) les étudiants aux cycles supérieurs, iii) les moniteurs de niveau postdoctoral (</w:t>
      </w:r>
      <w:proofErr w:type="spellStart"/>
      <w:r w:rsidRPr="002C49F6">
        <w:rPr>
          <w:rFonts w:ascii="Times New Roman" w:hAnsi="Times New Roman" w:cs="Times New Roman"/>
          <w:bCs/>
          <w:iCs/>
          <w:color w:val="0000CC"/>
          <w:sz w:val="20"/>
          <w:szCs w:val="20"/>
          <w:lang w:val="fr-CA"/>
        </w:rPr>
        <w:t>fellows</w:t>
      </w:r>
      <w:proofErr w:type="spellEnd"/>
      <w:r w:rsidRPr="002C49F6">
        <w:rPr>
          <w:rFonts w:ascii="Times New Roman" w:hAnsi="Times New Roman" w:cs="Times New Roman"/>
          <w:bCs/>
          <w:iCs/>
          <w:color w:val="0000CC"/>
          <w:sz w:val="20"/>
          <w:szCs w:val="20"/>
          <w:lang w:val="fr-CA"/>
        </w:rPr>
        <w:t xml:space="preserve">) et iv) autres formateurs </w:t>
      </w:r>
      <w:proofErr w:type="gramStart"/>
      <w:r w:rsidRPr="002C49F6">
        <w:rPr>
          <w:rFonts w:ascii="Times New Roman" w:hAnsi="Times New Roman" w:cs="Times New Roman"/>
          <w:bCs/>
          <w:iCs/>
          <w:color w:val="0000CC"/>
          <w:sz w:val="20"/>
          <w:szCs w:val="20"/>
          <w:lang w:val="fr-CA"/>
        </w:rPr>
        <w:t>non membres</w:t>
      </w:r>
      <w:proofErr w:type="gramEnd"/>
      <w:r w:rsidRPr="002C49F6">
        <w:rPr>
          <w:rFonts w:ascii="Times New Roman" w:hAnsi="Times New Roman" w:cs="Times New Roman"/>
          <w:bCs/>
          <w:iCs/>
          <w:color w:val="0000CC"/>
          <w:sz w:val="20"/>
          <w:szCs w:val="20"/>
          <w:lang w:val="fr-CA"/>
        </w:rPr>
        <w:t xml:space="preserve"> du corps professoral qui supervisent les étudiants en médecine, leur enseignent et les évaluent sont informés</w:t>
      </w:r>
      <w:r w:rsidR="00D50846" w:rsidRPr="002C49F6">
        <w:rPr>
          <w:rFonts w:ascii="Times New Roman" w:hAnsi="Times New Roman" w:cs="Times New Roman"/>
          <w:bCs/>
          <w:iCs/>
          <w:color w:val="0000CC"/>
          <w:sz w:val="20"/>
          <w:szCs w:val="20"/>
          <w:lang w:val="fr-CA"/>
        </w:rPr>
        <w:t xml:space="preserve"> des objectifs d’apprentissage des activités d’apprentissage cliniques requises auxquelles ils participent. </w:t>
      </w:r>
    </w:p>
    <w:p w14:paraId="413B2113" w14:textId="26EEF1B2" w:rsidR="009379DC" w:rsidRPr="00D274F1" w:rsidRDefault="009379DC" w:rsidP="00142E04">
      <w:pPr>
        <w:widowControl w:val="0"/>
        <w:spacing w:line="240" w:lineRule="auto"/>
        <w:ind w:left="360"/>
        <w:rPr>
          <w:rFonts w:ascii="Times New Roman" w:eastAsia="Times New Roman" w:hAnsi="Times New Roman" w:cs="Times New Roman"/>
          <w:color w:val="0000CC"/>
          <w:sz w:val="20"/>
          <w:szCs w:val="20"/>
          <w:lang w:val="fr-CA"/>
        </w:rPr>
      </w:pPr>
    </w:p>
    <w:p w14:paraId="5FA05819"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47E62287" w14:textId="77777777" w:rsidR="00B82055" w:rsidRDefault="00B82055" w:rsidP="00142E04">
      <w:pPr>
        <w:widowControl w:val="0"/>
        <w:spacing w:line="240" w:lineRule="auto"/>
        <w:rPr>
          <w:rFonts w:ascii="Times New Roman" w:eastAsia="Times New Roman" w:hAnsi="Times New Roman" w:cs="Times New Roman"/>
          <w:snapToGrid w:val="0"/>
          <w:sz w:val="20"/>
          <w:szCs w:val="20"/>
          <w:lang w:val="fr-CA"/>
        </w:rPr>
      </w:pPr>
    </w:p>
    <w:p w14:paraId="4A0BBC13" w14:textId="77777777" w:rsidR="00142E04" w:rsidRPr="0079580C" w:rsidRDefault="00142E04" w:rsidP="00142E04">
      <w:pPr>
        <w:widowControl w:val="0"/>
        <w:spacing w:line="240" w:lineRule="auto"/>
        <w:rPr>
          <w:rFonts w:ascii="Times New Roman" w:eastAsia="Times New Roman" w:hAnsi="Times New Roman" w:cs="Times New Roman"/>
          <w:snapToGrid w:val="0"/>
          <w:sz w:val="20"/>
          <w:szCs w:val="20"/>
          <w:lang w:val="fr-CA"/>
        </w:rPr>
      </w:pPr>
    </w:p>
    <w:p w14:paraId="043A2432" w14:textId="77777777" w:rsidR="000E1114" w:rsidRPr="0079580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9.1-3</w:t>
      </w:r>
    </w:p>
    <w:p w14:paraId="458B4437" w14:textId="77777777" w:rsidR="000E1114" w:rsidRPr="0079580C" w:rsidRDefault="000E1114" w:rsidP="00142E04">
      <w:pPr>
        <w:widowControl w:val="0"/>
        <w:spacing w:line="240" w:lineRule="auto"/>
        <w:rPr>
          <w:rFonts w:ascii="Times New Roman" w:hAnsi="Times New Roman" w:cs="Times New Roman"/>
          <w:i/>
          <w:iCs/>
          <w:spacing w:val="-4"/>
          <w:sz w:val="20"/>
          <w:szCs w:val="20"/>
          <w:lang w:val="fr-CA"/>
        </w:rPr>
      </w:pPr>
      <w:r w:rsidRPr="0079580C">
        <w:rPr>
          <w:rFonts w:ascii="Times New Roman" w:hAnsi="Times New Roman" w:cs="Times New Roman"/>
          <w:i/>
          <w:iCs/>
          <w:spacing w:val="-4"/>
          <w:sz w:val="20"/>
          <w:szCs w:val="20"/>
          <w:lang w:val="fr-CA"/>
        </w:rPr>
        <w:t>La faculté de médecine fournit aux résidents des ressources pour améliorer leurs compétences d’enseignement et d’évaluation et assure un suivi centralisé de leur participation aux activités de formation pédagogique qui leurs sont offertes.</w:t>
      </w:r>
    </w:p>
    <w:p w14:paraId="0AC4D8B6" w14:textId="77777777" w:rsidR="000E1114" w:rsidRPr="0079580C" w:rsidRDefault="000E1114" w:rsidP="00142E04">
      <w:pPr>
        <w:widowControl w:val="0"/>
        <w:spacing w:line="240" w:lineRule="auto"/>
        <w:rPr>
          <w:rFonts w:ascii="Times New Roman" w:hAnsi="Times New Roman" w:cs="Times New Roman"/>
          <w:i/>
          <w:sz w:val="20"/>
          <w:szCs w:val="20"/>
          <w:lang w:val="fr-CA"/>
        </w:rPr>
      </w:pPr>
    </w:p>
    <w:p w14:paraId="3CBA72B8"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ressources fournies aux résidents pour améliorer leurs compétences d’enseignement et d’évaluation et expliquez comment est assuré le suivi centralisé de leur participation. </w:t>
      </w:r>
    </w:p>
    <w:p w14:paraId="57CFC3F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89D2994"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050E69D"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AABD25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0CB0AA53" w14:textId="77777777" w:rsidR="000E1114"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44DD4C5" w14:textId="77777777" w:rsidR="008307FA" w:rsidRPr="0079580C" w:rsidRDefault="008307FA" w:rsidP="000E1114">
      <w:pPr>
        <w:widowControl w:val="0"/>
        <w:spacing w:line="240" w:lineRule="auto"/>
        <w:ind w:left="851" w:hanging="851"/>
        <w:rPr>
          <w:rFonts w:ascii="Times New Roman" w:hAnsi="Times New Roman" w:cs="Times New Roman"/>
          <w:color w:val="0000CC"/>
          <w:sz w:val="20"/>
          <w:szCs w:val="20"/>
          <w:lang w:val="fr-CA"/>
        </w:rPr>
      </w:pPr>
    </w:p>
    <w:p w14:paraId="7082E267"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9.1-3 B</w:t>
      </w:r>
    </w:p>
    <w:p w14:paraId="683488B8" w14:textId="77777777" w:rsidR="000E1114" w:rsidRPr="0079580C" w:rsidRDefault="000E1114" w:rsidP="000E1114">
      <w:pPr>
        <w:widowControl w:val="0"/>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48"/>
        <w:gridCol w:w="3766"/>
        <w:gridCol w:w="2565"/>
        <w:gridCol w:w="376"/>
        <w:gridCol w:w="3485"/>
      </w:tblGrid>
      <w:tr w:rsidR="000E1114" w:rsidRPr="007910FE" w14:paraId="75B9DA47" w14:textId="77777777" w:rsidTr="00050AA0">
        <w:tc>
          <w:tcPr>
            <w:tcW w:w="1560" w:type="dxa"/>
            <w:tcBorders>
              <w:top w:val="nil"/>
              <w:left w:val="nil"/>
              <w:right w:val="single" w:sz="4" w:space="0" w:color="auto"/>
            </w:tcBorders>
          </w:tcPr>
          <w:p w14:paraId="426DEC10"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Tableau 9.1-3 B </w:t>
            </w:r>
          </w:p>
        </w:tc>
        <w:tc>
          <w:tcPr>
            <w:tcW w:w="9355" w:type="dxa"/>
            <w:gridSpan w:val="4"/>
            <w:tcBorders>
              <w:top w:val="nil"/>
              <w:left w:val="single" w:sz="4" w:space="0" w:color="auto"/>
              <w:right w:val="nil"/>
            </w:tcBorders>
          </w:tcPr>
          <w:p w14:paraId="0E05E6E6"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Suivi centralisé de la participation des résidents aux activités de formation pédagogique</w:t>
            </w:r>
          </w:p>
        </w:tc>
        <w:tc>
          <w:tcPr>
            <w:tcW w:w="3485" w:type="dxa"/>
            <w:tcBorders>
              <w:top w:val="nil"/>
              <w:left w:val="nil"/>
              <w:right w:val="nil"/>
            </w:tcBorders>
          </w:tcPr>
          <w:p w14:paraId="1377CB2B" w14:textId="77777777" w:rsidR="000E1114" w:rsidRPr="00050AA0"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Source : Données fournées par la faculté</w:t>
            </w:r>
          </w:p>
        </w:tc>
      </w:tr>
      <w:tr w:rsidR="000E1114" w:rsidRPr="007910FE" w14:paraId="3FCDE9E7" w14:textId="77777777" w:rsidTr="002D33A1">
        <w:tc>
          <w:tcPr>
            <w:tcW w:w="14400" w:type="dxa"/>
            <w:gridSpan w:val="6"/>
            <w:shd w:val="clear" w:color="auto" w:fill="D9D9D9" w:themeFill="background1" w:themeFillShade="D9"/>
          </w:tcPr>
          <w:p w14:paraId="75F7D5B1" w14:textId="0D5B133A" w:rsidR="000E1114" w:rsidRPr="0079580C" w:rsidRDefault="000E1114" w:rsidP="002D33A1">
            <w:pPr>
              <w:widowControl w:val="0"/>
              <w:rPr>
                <w:rFonts w:ascii="Times New Roman" w:eastAsia="Times New Roman" w:hAnsi="Times New Roman" w:cs="Times New Roman"/>
                <w:snapToGrid w:val="0"/>
                <w:sz w:val="19"/>
                <w:szCs w:val="19"/>
                <w:lang w:val="fr-CA"/>
              </w:rPr>
            </w:pPr>
            <w:r w:rsidRPr="00050AA0">
              <w:rPr>
                <w:rFonts w:ascii="Times New Roman" w:eastAsia="Times New Roman" w:hAnsi="Times New Roman" w:cs="Times New Roman"/>
                <w:snapToGrid w:val="0"/>
                <w:sz w:val="20"/>
                <w:szCs w:val="20"/>
                <w:lang w:val="fr-CA"/>
              </w:rPr>
              <w:t xml:space="preserve">Fournissez des données du système de suivi centralisé sur le nombre de résidents qui ont supervisé des étudiants en médecine, leur ont enseigné ou les ont évalués et sur le nombre et le pourcentage de résidents qui ont reçu une formation pédagogique avant de s’engager dans la supervision, l’enseignement ou l’évaluation d’étudiants en médecine.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chaque campus et programme de résidence.</w:t>
            </w:r>
            <w:r w:rsidRPr="0079580C">
              <w:rPr>
                <w:rFonts w:ascii="Times New Roman" w:eastAsia="Times New Roman" w:hAnsi="Times New Roman" w:cs="Times New Roman"/>
                <w:snapToGrid w:val="0"/>
                <w:sz w:val="19"/>
                <w:szCs w:val="19"/>
                <w:lang w:val="fr-CA"/>
              </w:rPr>
              <w:t xml:space="preserve"> </w:t>
            </w:r>
          </w:p>
        </w:tc>
      </w:tr>
      <w:tr w:rsidR="000E1114" w:rsidRPr="007910FE" w14:paraId="6A1BA7E2" w14:textId="77777777" w:rsidTr="008307FA">
        <w:tc>
          <w:tcPr>
            <w:tcW w:w="4208" w:type="dxa"/>
            <w:gridSpan w:val="2"/>
            <w:vAlign w:val="center"/>
          </w:tcPr>
          <w:p w14:paraId="7978AA87"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766" w:type="dxa"/>
            <w:vAlign w:val="center"/>
          </w:tcPr>
          <w:p w14:paraId="2F9A721A"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Programme de résidence</w:t>
            </w:r>
          </w:p>
        </w:tc>
        <w:tc>
          <w:tcPr>
            <w:tcW w:w="2565" w:type="dxa"/>
            <w:vAlign w:val="center"/>
          </w:tcPr>
          <w:p w14:paraId="531817AD"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de résidents qui supervisent des étudiants en médecine, leur enseignent ou les évaluent </w:t>
            </w:r>
          </w:p>
        </w:tc>
        <w:tc>
          <w:tcPr>
            <w:tcW w:w="3861" w:type="dxa"/>
            <w:gridSpan w:val="2"/>
            <w:vAlign w:val="center"/>
          </w:tcPr>
          <w:p w14:paraId="5E512595"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 de résidents ayant reçu une formation pédagogique avant de superviser des étudiants en médecine, leur enseigner ou les évaluer. </w:t>
            </w:r>
          </w:p>
        </w:tc>
      </w:tr>
      <w:tr w:rsidR="000E1114" w:rsidRPr="007910FE" w14:paraId="0DC55A78" w14:textId="77777777" w:rsidTr="002D33A1">
        <w:tc>
          <w:tcPr>
            <w:tcW w:w="4208" w:type="dxa"/>
            <w:gridSpan w:val="2"/>
            <w:vMerge w:val="restart"/>
            <w:vAlign w:val="center"/>
          </w:tcPr>
          <w:p w14:paraId="4204726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766" w:type="dxa"/>
          </w:tcPr>
          <w:p w14:paraId="3FA4AE95"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2BCA5E9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0D9AFC1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7910FE" w14:paraId="7DFB4648" w14:textId="77777777" w:rsidTr="002D33A1">
        <w:tc>
          <w:tcPr>
            <w:tcW w:w="4208" w:type="dxa"/>
            <w:gridSpan w:val="2"/>
            <w:vMerge/>
          </w:tcPr>
          <w:p w14:paraId="672C60D8"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C8C219A"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16F1D05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D2405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7910FE" w14:paraId="7B6B553D" w14:textId="77777777" w:rsidTr="002D33A1">
        <w:tc>
          <w:tcPr>
            <w:tcW w:w="4208" w:type="dxa"/>
            <w:gridSpan w:val="2"/>
            <w:vMerge/>
          </w:tcPr>
          <w:p w14:paraId="2BC441F3"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322E29E"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0C5C8AF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4CB93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bl>
    <w:p w14:paraId="5FB1FD91"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4A599FFB"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6B5B4722" w14:textId="77777777" w:rsidR="000E1114" w:rsidRPr="0079580C" w:rsidRDefault="000E1114" w:rsidP="000E1114">
      <w:pPr>
        <w:pStyle w:val="NoSpacing"/>
        <w:ind w:left="426" w:hanging="426"/>
        <w:rPr>
          <w:rFonts w:ascii="Times New Roman" w:hAnsi="Times New Roman" w:cs="Times New Roman"/>
          <w:b/>
          <w:lang w:val="fr-CA"/>
        </w:rPr>
      </w:pPr>
    </w:p>
    <w:p w14:paraId="27C4D339" w14:textId="77777777" w:rsidR="000E1114" w:rsidRPr="0079580C" w:rsidRDefault="000E1114" w:rsidP="000E1114">
      <w:pPr>
        <w:pStyle w:val="NoSpacing"/>
        <w:ind w:left="426" w:hanging="426"/>
        <w:rPr>
          <w:rFonts w:ascii="Times New Roman" w:hAnsi="Times New Roman" w:cs="Times New Roman"/>
          <w:b/>
          <w:lang w:val="fr-CA"/>
        </w:rPr>
      </w:pPr>
    </w:p>
    <w:p w14:paraId="44E7EC87" w14:textId="77777777" w:rsidR="000E1114" w:rsidRPr="0079580C" w:rsidRDefault="000E1114" w:rsidP="000E1114">
      <w:pPr>
        <w:pStyle w:val="NoSpacing"/>
        <w:ind w:left="426" w:hanging="426"/>
        <w:rPr>
          <w:rFonts w:ascii="Times New Roman" w:hAnsi="Times New Roman" w:cs="Times New Roman"/>
          <w:b/>
          <w:lang w:val="fr-CA"/>
        </w:rPr>
      </w:pPr>
    </w:p>
    <w:p w14:paraId="1069C113" w14:textId="77777777" w:rsidR="000E1114" w:rsidRPr="0079580C" w:rsidRDefault="000E1114" w:rsidP="000E1114">
      <w:pPr>
        <w:pStyle w:val="NoSpacing"/>
        <w:ind w:left="426" w:hanging="426"/>
        <w:rPr>
          <w:rFonts w:ascii="Times New Roman" w:hAnsi="Times New Roman" w:cs="Times New Roman"/>
          <w:b/>
          <w:lang w:val="fr-CA"/>
        </w:rPr>
      </w:pPr>
    </w:p>
    <w:p w14:paraId="4420BB10"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9C98FED" w14:textId="78FCA483"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9.2 </w:t>
      </w:r>
      <w:r w:rsidR="00C8459B" w:rsidRPr="0079580C">
        <w:rPr>
          <w:rFonts w:ascii="Times New Roman" w:hAnsi="Times New Roman" w:cs="Times New Roman"/>
          <w:b/>
          <w:i/>
          <w:color w:val="0000CC"/>
          <w:sz w:val="20"/>
          <w:szCs w:val="20"/>
          <w:lang w:val="fr-CA"/>
        </w:rPr>
        <w:t xml:space="preserve">SUPERVISION DES EXPÉRIENCES D’APPRENTISSAGE CLINIQUES REQUISES </w:t>
      </w:r>
    </w:p>
    <w:p w14:paraId="643A8A7E" w14:textId="45691ABC" w:rsidR="00861DD3"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sidR="00C8459B" w:rsidRPr="0079580C">
        <w:rPr>
          <w:rFonts w:ascii="Times New Roman" w:hAnsi="Times New Roman" w:cs="Times New Roman"/>
          <w:b/>
          <w:i/>
          <w:color w:val="0000CC"/>
          <w:sz w:val="20"/>
          <w:szCs w:val="20"/>
          <w:lang w:val="fr-CA"/>
        </w:rPr>
        <w:t xml:space="preserve">doit s’assurer </w:t>
      </w:r>
      <w:r w:rsidRPr="0079580C">
        <w:rPr>
          <w:rFonts w:ascii="Times New Roman" w:hAnsi="Times New Roman" w:cs="Times New Roman"/>
          <w:b/>
          <w:i/>
          <w:color w:val="0000CC"/>
          <w:sz w:val="20"/>
          <w:szCs w:val="20"/>
          <w:lang w:val="fr-CA"/>
        </w:rPr>
        <w:t xml:space="preserve">que la supervision des étudiants en médecine </w:t>
      </w:r>
      <w:r w:rsidR="00C8459B" w:rsidRPr="0079580C">
        <w:rPr>
          <w:rFonts w:ascii="Times New Roman" w:hAnsi="Times New Roman" w:cs="Times New Roman"/>
          <w:b/>
          <w:i/>
          <w:color w:val="0000CC"/>
          <w:sz w:val="20"/>
          <w:szCs w:val="20"/>
          <w:lang w:val="fr-CA"/>
        </w:rPr>
        <w:t xml:space="preserve">dans le cadre des expériences </w:t>
      </w:r>
      <w:r w:rsidRPr="0079580C">
        <w:rPr>
          <w:rFonts w:ascii="Times New Roman" w:hAnsi="Times New Roman" w:cs="Times New Roman"/>
          <w:b/>
          <w:i/>
          <w:color w:val="0000CC"/>
          <w:sz w:val="20"/>
          <w:szCs w:val="20"/>
          <w:lang w:val="fr-CA"/>
        </w:rPr>
        <w:t>d’apprentissage clinique</w:t>
      </w:r>
      <w:r w:rsidR="00C8459B"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requises</w:t>
      </w:r>
      <w:r w:rsidR="00C8459B" w:rsidRPr="0079580C">
        <w:rPr>
          <w:rFonts w:ascii="Times New Roman" w:hAnsi="Times New Roman" w:cs="Times New Roman"/>
          <w:b/>
          <w:i/>
          <w:color w:val="0000CC"/>
          <w:sz w:val="20"/>
          <w:szCs w:val="20"/>
          <w:lang w:val="fr-CA"/>
        </w:rPr>
        <w:t xml:space="preserve"> soit effectuée</w:t>
      </w:r>
      <w:r w:rsidRPr="0079580C">
        <w:rPr>
          <w:rFonts w:ascii="Times New Roman" w:hAnsi="Times New Roman" w:cs="Times New Roman"/>
          <w:b/>
          <w:i/>
          <w:color w:val="0000CC"/>
          <w:sz w:val="20"/>
          <w:szCs w:val="20"/>
          <w:lang w:val="fr-CA"/>
        </w:rPr>
        <w:t xml:space="preserve"> par </w:t>
      </w:r>
      <w:r w:rsidR="00C8459B" w:rsidRPr="0079580C">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membres du corps professoral de la faculté de médecine. </w:t>
      </w:r>
    </w:p>
    <w:p w14:paraId="1F288753" w14:textId="77777777" w:rsidR="000E1114" w:rsidRPr="0079580C" w:rsidRDefault="000E1114" w:rsidP="000E186C">
      <w:pPr>
        <w:widowControl w:val="0"/>
        <w:spacing w:line="240" w:lineRule="auto"/>
        <w:rPr>
          <w:rFonts w:ascii="Times New Roman" w:hAnsi="Times New Roman" w:cs="Times New Roman"/>
          <w:b/>
          <w:i/>
          <w:sz w:val="20"/>
          <w:szCs w:val="20"/>
          <w:u w:val="single"/>
          <w:lang w:val="fr-CA"/>
        </w:rPr>
      </w:pPr>
    </w:p>
    <w:p w14:paraId="70DC2B07"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9.2-1</w:t>
      </w:r>
    </w:p>
    <w:p w14:paraId="496BAE5E" w14:textId="0F0D26AA" w:rsidR="000E1114" w:rsidRPr="0079580C" w:rsidRDefault="00C8459B"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w:t>
      </w:r>
      <w:r w:rsidR="000E1114" w:rsidRPr="0079580C">
        <w:rPr>
          <w:rFonts w:ascii="Times New Roman" w:hAnsi="Times New Roman" w:cs="Times New Roman"/>
          <w:i/>
          <w:sz w:val="20"/>
          <w:szCs w:val="20"/>
          <w:lang w:val="fr-CA"/>
        </w:rPr>
        <w:t xml:space="preserve">faculté de médecine </w:t>
      </w:r>
      <w:r w:rsidRPr="0079580C">
        <w:rPr>
          <w:rFonts w:ascii="Times New Roman" w:hAnsi="Times New Roman" w:cs="Times New Roman"/>
          <w:i/>
          <w:sz w:val="20"/>
          <w:szCs w:val="20"/>
          <w:lang w:val="fr-CA"/>
        </w:rPr>
        <w:t xml:space="preserve">s’assure </w:t>
      </w:r>
      <w:r w:rsidR="000E1114" w:rsidRPr="0079580C">
        <w:rPr>
          <w:rFonts w:ascii="Times New Roman" w:hAnsi="Times New Roman" w:cs="Times New Roman"/>
          <w:i/>
          <w:sz w:val="20"/>
          <w:szCs w:val="20"/>
          <w:lang w:val="fr-CA"/>
        </w:rPr>
        <w:t xml:space="preserve">que la supervision des étudiants en médecine </w:t>
      </w:r>
      <w:r w:rsidRPr="0079580C">
        <w:rPr>
          <w:rFonts w:ascii="Times New Roman" w:hAnsi="Times New Roman" w:cs="Times New Roman"/>
          <w:i/>
          <w:sz w:val="20"/>
          <w:szCs w:val="20"/>
          <w:lang w:val="fr-CA"/>
        </w:rPr>
        <w:t xml:space="preserve">dans le cadre des expériences </w:t>
      </w:r>
      <w:r w:rsidR="000E1114" w:rsidRPr="0079580C">
        <w:rPr>
          <w:rFonts w:ascii="Times New Roman" w:hAnsi="Times New Roman" w:cs="Times New Roman"/>
          <w:i/>
          <w:sz w:val="20"/>
          <w:szCs w:val="20"/>
          <w:lang w:val="fr-CA"/>
        </w:rPr>
        <w:t>d’apprentissage clinique</w:t>
      </w:r>
      <w:r w:rsidRPr="0079580C">
        <w:rPr>
          <w:rFonts w:ascii="Times New Roman" w:hAnsi="Times New Roman" w:cs="Times New Roman"/>
          <w:i/>
          <w:sz w:val="20"/>
          <w:szCs w:val="20"/>
          <w:lang w:val="fr-CA"/>
        </w:rPr>
        <w:t>s</w:t>
      </w:r>
      <w:r w:rsidR="000E1114" w:rsidRPr="0079580C">
        <w:rPr>
          <w:rFonts w:ascii="Times New Roman" w:hAnsi="Times New Roman" w:cs="Times New Roman"/>
          <w:i/>
          <w:sz w:val="20"/>
          <w:szCs w:val="20"/>
          <w:lang w:val="fr-CA"/>
        </w:rPr>
        <w:t xml:space="preserve"> requises</w:t>
      </w:r>
      <w:r w:rsidR="00435829" w:rsidRPr="0079580C">
        <w:rPr>
          <w:rFonts w:ascii="Times New Roman" w:hAnsi="Times New Roman" w:cs="Times New Roman"/>
          <w:i/>
          <w:sz w:val="20"/>
          <w:szCs w:val="20"/>
          <w:lang w:val="fr-CA"/>
        </w:rPr>
        <w:t xml:space="preserve"> est effectuée</w:t>
      </w:r>
      <w:r w:rsidR="000E1114" w:rsidRPr="0079580C">
        <w:rPr>
          <w:rFonts w:ascii="Times New Roman" w:hAnsi="Times New Roman" w:cs="Times New Roman"/>
          <w:i/>
          <w:sz w:val="20"/>
          <w:szCs w:val="20"/>
          <w:lang w:val="fr-CA"/>
        </w:rPr>
        <w:t xml:space="preserve"> par </w:t>
      </w:r>
      <w:r w:rsidR="00435829" w:rsidRPr="0079580C">
        <w:rPr>
          <w:rFonts w:ascii="Times New Roman" w:hAnsi="Times New Roman" w:cs="Times New Roman"/>
          <w:i/>
          <w:sz w:val="20"/>
          <w:szCs w:val="20"/>
          <w:lang w:val="fr-CA"/>
        </w:rPr>
        <w:t xml:space="preserve">les </w:t>
      </w:r>
      <w:r w:rsidR="000E1114" w:rsidRPr="0079580C">
        <w:rPr>
          <w:rFonts w:ascii="Times New Roman" w:hAnsi="Times New Roman" w:cs="Times New Roman"/>
          <w:i/>
          <w:sz w:val="20"/>
          <w:szCs w:val="20"/>
          <w:lang w:val="fr-CA"/>
        </w:rPr>
        <w:t>membres du corps professoral de la faculté de médecine.</w:t>
      </w:r>
    </w:p>
    <w:p w14:paraId="430D2BAF" w14:textId="77777777" w:rsidR="000E1114" w:rsidRPr="0079580C" w:rsidRDefault="000E1114" w:rsidP="000E1114">
      <w:pPr>
        <w:widowControl w:val="0"/>
        <w:spacing w:line="240" w:lineRule="auto"/>
        <w:ind w:left="851" w:hanging="851"/>
        <w:rPr>
          <w:rFonts w:ascii="Times New Roman" w:hAnsi="Times New Roman" w:cs="Times New Roman"/>
          <w:i/>
          <w:color w:val="0000CC"/>
          <w:sz w:val="20"/>
          <w:szCs w:val="20"/>
          <w:lang w:val="fr-CA"/>
        </w:rPr>
      </w:pPr>
    </w:p>
    <w:p w14:paraId="5A779317" w14:textId="7AC8ED46" w:rsidR="0049100E" w:rsidRPr="0079580C" w:rsidRDefault="000E1114" w:rsidP="003E64E4">
      <w:pPr>
        <w:pStyle w:val="ListParagraph"/>
        <w:numPr>
          <w:ilvl w:val="0"/>
          <w:numId w:val="148"/>
        </w:num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sidR="00435829" w:rsidRPr="0079580C">
        <w:rPr>
          <w:rFonts w:ascii="Times New Roman" w:hAnsi="Times New Roman" w:cs="Times New Roman"/>
          <w:bCs/>
          <w:iCs/>
          <w:color w:val="0000CC"/>
          <w:sz w:val="20"/>
          <w:szCs w:val="20"/>
          <w:lang w:val="fr-CA"/>
        </w:rPr>
        <w:t xml:space="preserve">s’assure </w:t>
      </w:r>
      <w:r w:rsidRPr="0079580C">
        <w:rPr>
          <w:rFonts w:ascii="Times New Roman" w:hAnsi="Times New Roman" w:cs="Times New Roman"/>
          <w:bCs/>
          <w:iCs/>
          <w:color w:val="0000CC"/>
          <w:sz w:val="20"/>
          <w:szCs w:val="20"/>
          <w:lang w:val="fr-CA"/>
        </w:rPr>
        <w:t xml:space="preserve">que la supervision des étudiants en médecine </w:t>
      </w:r>
      <w:r w:rsidR="00435829" w:rsidRPr="0079580C">
        <w:rPr>
          <w:rFonts w:ascii="Times New Roman" w:hAnsi="Times New Roman" w:cs="Times New Roman"/>
          <w:bCs/>
          <w:iCs/>
          <w:color w:val="0000CC"/>
          <w:sz w:val="20"/>
          <w:szCs w:val="20"/>
          <w:lang w:val="fr-CA"/>
        </w:rPr>
        <w:t xml:space="preserve">dans le cadre </w:t>
      </w:r>
      <w:r w:rsidRPr="0079580C">
        <w:rPr>
          <w:rFonts w:ascii="Times New Roman" w:hAnsi="Times New Roman" w:cs="Times New Roman"/>
          <w:bCs/>
          <w:iCs/>
          <w:color w:val="0000CC"/>
          <w:sz w:val="20"/>
          <w:szCs w:val="20"/>
          <w:lang w:val="fr-CA"/>
        </w:rPr>
        <w:t xml:space="preserve">expériences d’apprentissage clinique requises </w:t>
      </w:r>
      <w:r w:rsidR="00435829" w:rsidRPr="0079580C">
        <w:rPr>
          <w:rFonts w:ascii="Times New Roman" w:hAnsi="Times New Roman" w:cs="Times New Roman"/>
          <w:bCs/>
          <w:iCs/>
          <w:color w:val="0000CC"/>
          <w:sz w:val="20"/>
          <w:szCs w:val="20"/>
          <w:lang w:val="fr-CA"/>
        </w:rPr>
        <w:t xml:space="preserve">est effectuée </w:t>
      </w:r>
      <w:r w:rsidRPr="0079580C">
        <w:rPr>
          <w:rFonts w:ascii="Times New Roman" w:hAnsi="Times New Roman" w:cs="Times New Roman"/>
          <w:bCs/>
          <w:iCs/>
          <w:color w:val="0000CC"/>
          <w:sz w:val="20"/>
          <w:szCs w:val="20"/>
          <w:lang w:val="fr-CA"/>
        </w:rPr>
        <w:t xml:space="preserve">par </w:t>
      </w:r>
      <w:r w:rsidR="00435829" w:rsidRPr="0079580C">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 xml:space="preserve">es membres du corps professoral de la faculté de médecine. </w:t>
      </w:r>
    </w:p>
    <w:p w14:paraId="6B51A2C0" w14:textId="5AC6DCE6" w:rsidR="000E1114" w:rsidRPr="0079580C" w:rsidRDefault="000E1114" w:rsidP="0049100E">
      <w:pPr>
        <w:pStyle w:val="ListParagraph"/>
        <w:widowControl w:val="0"/>
        <w:spacing w:line="240" w:lineRule="auto"/>
        <w:rPr>
          <w:rFonts w:ascii="Times New Roman" w:hAnsi="Times New Roman" w:cs="Times New Roman"/>
          <w:bCs/>
          <w:iCs/>
          <w:color w:val="0000CC"/>
          <w:sz w:val="20"/>
          <w:szCs w:val="20"/>
          <w:lang w:val="fr-CA"/>
        </w:rPr>
      </w:pPr>
    </w:p>
    <w:p w14:paraId="114B7108" w14:textId="77777777" w:rsidR="000E1114" w:rsidRPr="008307FA" w:rsidRDefault="000E1114" w:rsidP="008307FA">
      <w:pPr>
        <w:widowControl w:val="0"/>
        <w:spacing w:line="240" w:lineRule="auto"/>
        <w:rPr>
          <w:rFonts w:ascii="Times New Roman" w:hAnsi="Times New Roman" w:cs="Times New Roman"/>
          <w:bCs/>
          <w:iCs/>
          <w:color w:val="0000CC"/>
          <w:sz w:val="20"/>
          <w:szCs w:val="20"/>
          <w:lang w:val="fr-CA"/>
        </w:rPr>
      </w:pPr>
    </w:p>
    <w:p w14:paraId="163BED2A"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14063303"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4CDFA9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B858BAF" w14:textId="77777777" w:rsidR="000E1114" w:rsidRPr="0079580C" w:rsidRDefault="000E1114" w:rsidP="003E64E4">
      <w:pPr>
        <w:pStyle w:val="ListParagraph"/>
        <w:widowControl w:val="0"/>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9.2-1 B</w:t>
      </w:r>
    </w:p>
    <w:p w14:paraId="0D4C9C15" w14:textId="77777777" w:rsidR="000E1114" w:rsidRPr="0079580C" w:rsidRDefault="000E1114" w:rsidP="000E1114">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3402"/>
        <w:gridCol w:w="2552"/>
        <w:gridCol w:w="2693"/>
        <w:gridCol w:w="170"/>
        <w:gridCol w:w="3173"/>
      </w:tblGrid>
      <w:tr w:rsidR="00050AA0" w:rsidRPr="007910FE" w14:paraId="39E151D4" w14:textId="77777777" w:rsidTr="00050AA0">
        <w:tc>
          <w:tcPr>
            <w:tcW w:w="1560" w:type="dxa"/>
            <w:tcBorders>
              <w:top w:val="nil"/>
              <w:left w:val="nil"/>
              <w:bottom w:val="single" w:sz="4" w:space="0" w:color="auto"/>
              <w:right w:val="single" w:sz="4" w:space="0" w:color="auto"/>
            </w:tcBorders>
          </w:tcPr>
          <w:p w14:paraId="5CF38ACA" w14:textId="3DF8D005" w:rsidR="00050AA0" w:rsidRPr="0079580C" w:rsidRDefault="00050AA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9.2-1 B</w:t>
            </w:r>
          </w:p>
        </w:tc>
        <w:tc>
          <w:tcPr>
            <w:tcW w:w="9497" w:type="dxa"/>
            <w:gridSpan w:val="4"/>
            <w:tcBorders>
              <w:top w:val="nil"/>
              <w:left w:val="single" w:sz="4" w:space="0" w:color="auto"/>
              <w:bottom w:val="single" w:sz="4" w:space="0" w:color="auto"/>
              <w:right w:val="nil"/>
            </w:tcBorders>
          </w:tcPr>
          <w:p w14:paraId="4F0C8D7F" w14:textId="3D2BFE95" w:rsidR="00050AA0" w:rsidRPr="0079580C" w:rsidRDefault="00050AA0" w:rsidP="00E31A75">
            <w:pPr>
              <w:jc w:val="both"/>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Nominations au sein du corps professoral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2"/>
            <w:tcBorders>
              <w:top w:val="nil"/>
              <w:left w:val="nil"/>
              <w:bottom w:val="single" w:sz="4" w:space="0" w:color="auto"/>
              <w:right w:val="nil"/>
            </w:tcBorders>
          </w:tcPr>
          <w:p w14:paraId="2F9D1FFF" w14:textId="77777777" w:rsidR="00050AA0" w:rsidRPr="0079580C" w:rsidRDefault="00050AA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7910FE" w14:paraId="144D092F" w14:textId="77777777" w:rsidTr="002D33A1">
        <w:tc>
          <w:tcPr>
            <w:tcW w:w="14400" w:type="dxa"/>
            <w:gridSpan w:val="7"/>
            <w:shd w:val="clear" w:color="auto" w:fill="D9D9D9" w:themeFill="background1" w:themeFillShade="D9"/>
          </w:tcPr>
          <w:p w14:paraId="3DCA4886" w14:textId="09EA8D20"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Fournissez des données pour l'année la plus récente (universitaire, civile ou fiscale) par campus, milieu clinique et discipline en lien avec l'expérience d'apprentissage clinique requise (n'incluez pas les résidents/</w:t>
            </w:r>
            <w:proofErr w:type="spellStart"/>
            <w:r w:rsidRPr="00050AA0">
              <w:rPr>
                <w:rFonts w:ascii="Times New Roman" w:eastAsia="Times New Roman" w:hAnsi="Times New Roman" w:cs="Times New Roman"/>
                <w:snapToGrid w:val="0"/>
                <w:sz w:val="20"/>
                <w:szCs w:val="20"/>
                <w:lang w:val="fr-CA"/>
              </w:rPr>
              <w:t>fellows</w:t>
            </w:r>
            <w:proofErr w:type="spellEnd"/>
            <w:r w:rsidRPr="00050AA0">
              <w:rPr>
                <w:rFonts w:ascii="Times New Roman" w:eastAsia="Times New Roman" w:hAnsi="Times New Roman" w:cs="Times New Roman"/>
                <w:snapToGrid w:val="0"/>
                <w:sz w:val="20"/>
                <w:szCs w:val="20"/>
                <w:lang w:val="fr-CA"/>
              </w:rPr>
              <w:t xml:space="preserve">) montrant le nombre de personnes qui ont supervisé les étudiants en médecine et le pourcentage de ces personnes qui ont un titre universitaire.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les campus, les milieux cliniques et les disciplines.</w:t>
            </w:r>
          </w:p>
        </w:tc>
      </w:tr>
      <w:tr w:rsidR="000E1114" w:rsidRPr="007910FE" w14:paraId="3F77B9B9" w14:textId="77777777" w:rsidTr="00050AA0">
        <w:tc>
          <w:tcPr>
            <w:tcW w:w="2410" w:type="dxa"/>
            <w:gridSpan w:val="2"/>
            <w:vAlign w:val="center"/>
          </w:tcPr>
          <w:p w14:paraId="6940CBC2"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402" w:type="dxa"/>
            <w:vAlign w:val="center"/>
          </w:tcPr>
          <w:p w14:paraId="269D749A"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Milieu clinique</w:t>
            </w:r>
          </w:p>
        </w:tc>
        <w:tc>
          <w:tcPr>
            <w:tcW w:w="2552" w:type="dxa"/>
            <w:vAlign w:val="center"/>
          </w:tcPr>
          <w:p w14:paraId="018EF4DE"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Discipline relative à l’expérience clinique requise* ou comprise dans celle-ci </w:t>
            </w:r>
          </w:p>
        </w:tc>
        <w:tc>
          <w:tcPr>
            <w:tcW w:w="2863" w:type="dxa"/>
            <w:gridSpan w:val="2"/>
            <w:vAlign w:val="center"/>
          </w:tcPr>
          <w:p w14:paraId="64548F9C"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de personnes qui supervisent les étudiants en médecine</w:t>
            </w:r>
          </w:p>
        </w:tc>
        <w:tc>
          <w:tcPr>
            <w:tcW w:w="3173" w:type="dxa"/>
          </w:tcPr>
          <w:p w14:paraId="1B163EE6"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 de personnes qui supervisent des étudiants en médecine et qui sont membres du corps professoral.</w:t>
            </w:r>
          </w:p>
        </w:tc>
      </w:tr>
      <w:tr w:rsidR="000E1114" w:rsidRPr="007910FE" w14:paraId="40353439" w14:textId="77777777" w:rsidTr="002D33A1">
        <w:tc>
          <w:tcPr>
            <w:tcW w:w="2410" w:type="dxa"/>
            <w:gridSpan w:val="2"/>
            <w:vMerge w:val="restart"/>
          </w:tcPr>
          <w:p w14:paraId="6F1CC293" w14:textId="77777777" w:rsidR="000E1114" w:rsidRPr="0079580C" w:rsidRDefault="000E1114" w:rsidP="002D33A1">
            <w:pPr>
              <w:rPr>
                <w:rFonts w:ascii="Times New Roman" w:hAnsi="Times New Roman" w:cs="Times New Roman"/>
                <w:sz w:val="19"/>
                <w:szCs w:val="19"/>
                <w:u w:val="single"/>
                <w:lang w:val="fr-CA"/>
              </w:rPr>
            </w:pPr>
          </w:p>
        </w:tc>
        <w:tc>
          <w:tcPr>
            <w:tcW w:w="3402" w:type="dxa"/>
            <w:vAlign w:val="center"/>
          </w:tcPr>
          <w:p w14:paraId="3D616F79" w14:textId="77777777" w:rsidR="000E1114" w:rsidRPr="0079580C" w:rsidRDefault="000E1114" w:rsidP="002D33A1">
            <w:pPr>
              <w:jc w:val="center"/>
              <w:rPr>
                <w:rFonts w:ascii="Times New Roman" w:hAnsi="Times New Roman" w:cs="Times New Roman"/>
                <w:sz w:val="19"/>
                <w:szCs w:val="19"/>
                <w:lang w:val="fr-CA"/>
              </w:rPr>
            </w:pPr>
          </w:p>
        </w:tc>
        <w:tc>
          <w:tcPr>
            <w:tcW w:w="2552" w:type="dxa"/>
          </w:tcPr>
          <w:p w14:paraId="5DFE485A"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7F2A84E6"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1D397473" w14:textId="77777777" w:rsidR="000E1114" w:rsidRPr="0079580C" w:rsidRDefault="000E1114" w:rsidP="002D33A1">
            <w:pPr>
              <w:jc w:val="center"/>
              <w:rPr>
                <w:rFonts w:ascii="Times New Roman" w:hAnsi="Times New Roman" w:cs="Times New Roman"/>
                <w:sz w:val="19"/>
                <w:szCs w:val="19"/>
                <w:u w:val="single"/>
                <w:lang w:val="fr-CA"/>
              </w:rPr>
            </w:pPr>
          </w:p>
        </w:tc>
      </w:tr>
      <w:tr w:rsidR="000E1114" w:rsidRPr="007910FE" w14:paraId="6915FDB4" w14:textId="77777777" w:rsidTr="002D33A1">
        <w:tc>
          <w:tcPr>
            <w:tcW w:w="2410" w:type="dxa"/>
            <w:gridSpan w:val="2"/>
            <w:vMerge/>
          </w:tcPr>
          <w:p w14:paraId="54213D61" w14:textId="77777777" w:rsidR="000E1114" w:rsidRPr="0079580C" w:rsidRDefault="000E1114" w:rsidP="002D33A1">
            <w:pPr>
              <w:rPr>
                <w:rFonts w:ascii="Times New Roman" w:hAnsi="Times New Roman" w:cs="Times New Roman"/>
                <w:sz w:val="19"/>
                <w:szCs w:val="19"/>
                <w:u w:val="single"/>
                <w:lang w:val="fr-CA"/>
              </w:rPr>
            </w:pPr>
          </w:p>
        </w:tc>
        <w:tc>
          <w:tcPr>
            <w:tcW w:w="3402" w:type="dxa"/>
          </w:tcPr>
          <w:p w14:paraId="1A3CA7CE" w14:textId="77777777" w:rsidR="000E1114" w:rsidRPr="0079580C" w:rsidRDefault="000E1114" w:rsidP="002D33A1">
            <w:pPr>
              <w:rPr>
                <w:rFonts w:ascii="Times New Roman" w:hAnsi="Times New Roman" w:cs="Times New Roman"/>
                <w:sz w:val="19"/>
                <w:szCs w:val="19"/>
                <w:u w:val="single"/>
                <w:lang w:val="fr-CA"/>
              </w:rPr>
            </w:pPr>
          </w:p>
        </w:tc>
        <w:tc>
          <w:tcPr>
            <w:tcW w:w="2552" w:type="dxa"/>
          </w:tcPr>
          <w:p w14:paraId="23FE3D17"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6B7A581F"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4F938304" w14:textId="77777777" w:rsidR="000E1114" w:rsidRPr="0079580C" w:rsidRDefault="000E1114" w:rsidP="002D33A1">
            <w:pPr>
              <w:jc w:val="center"/>
              <w:rPr>
                <w:rFonts w:ascii="Times New Roman" w:hAnsi="Times New Roman" w:cs="Times New Roman"/>
                <w:sz w:val="19"/>
                <w:szCs w:val="19"/>
                <w:u w:val="single"/>
                <w:lang w:val="fr-CA"/>
              </w:rPr>
            </w:pPr>
          </w:p>
        </w:tc>
      </w:tr>
    </w:tbl>
    <w:p w14:paraId="0BB2C6A6" w14:textId="31F28432" w:rsidR="000E1114" w:rsidRPr="0079580C" w:rsidRDefault="000E1114" w:rsidP="000E1114">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*Dans le cas d’un externat longitudinal intégré (ELI ou leur équivalent fonctionnel), inscrivez ELI dans cette colonne. </w:t>
      </w:r>
    </w:p>
    <w:p w14:paraId="3FC64E54" w14:textId="77777777" w:rsidR="000E186C" w:rsidRPr="0079580C" w:rsidRDefault="000E186C" w:rsidP="000E1114">
      <w:pPr>
        <w:spacing w:line="240" w:lineRule="auto"/>
        <w:rPr>
          <w:rFonts w:ascii="Times New Roman" w:hAnsi="Times New Roman" w:cs="Times New Roman"/>
          <w:sz w:val="20"/>
          <w:szCs w:val="20"/>
          <w:lang w:val="fr-CA"/>
        </w:rPr>
      </w:pPr>
    </w:p>
    <w:p w14:paraId="647B8321" w14:textId="77777777" w:rsidR="000E1114" w:rsidRPr="0079580C" w:rsidRDefault="000E1114" w:rsidP="000E1114">
      <w:pPr>
        <w:widowControl w:val="0"/>
        <w:spacing w:line="240" w:lineRule="auto"/>
        <w:ind w:left="851"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w:t>
      </w:r>
      <w:r w:rsidRPr="0079580C">
        <w:rPr>
          <w:rFonts w:ascii="Times New Roman" w:hAnsi="Times New Roman" w:cs="Times New Roman"/>
          <w:bCs/>
          <w:iCs/>
          <w:color w:val="0000CC"/>
          <w:sz w:val="20"/>
          <w:szCs w:val="20"/>
          <w:lang w:val="fr-CA"/>
        </w:rPr>
        <w:tab/>
        <w:t>Expliquez les circonstances dans lesquelles les pourcentages indiqués dans la colonne la plus à droite du tableau 9.2-1 B sont inférieurs à 100 % et décrivez les mesures prises pour accorder un titre universitaire à ces personnes.</w:t>
      </w:r>
    </w:p>
    <w:p w14:paraId="716264FF" w14:textId="77777777" w:rsidR="000E1114" w:rsidRPr="0079580C" w:rsidRDefault="000E1114" w:rsidP="000E1114">
      <w:pPr>
        <w:widowControl w:val="0"/>
        <w:spacing w:line="240" w:lineRule="auto"/>
        <w:ind w:left="426" w:hanging="142"/>
        <w:rPr>
          <w:rFonts w:ascii="Times New Roman" w:hAnsi="Times New Roman" w:cs="Times New Roman"/>
          <w:bCs/>
          <w:iCs/>
          <w:color w:val="0000CC"/>
          <w:sz w:val="20"/>
          <w:szCs w:val="20"/>
          <w:lang w:val="fr-CA"/>
        </w:rPr>
      </w:pPr>
    </w:p>
    <w:p w14:paraId="66C98CEF" w14:textId="77777777" w:rsidR="000E1114" w:rsidRPr="0079580C" w:rsidRDefault="000E1114" w:rsidP="000E1114">
      <w:pPr>
        <w:spacing w:line="240" w:lineRule="auto"/>
        <w:jc w:val="both"/>
        <w:rPr>
          <w:rFonts w:ascii="Times New Roman" w:hAnsi="Times New Roman" w:cs="Times New Roman"/>
          <w:b/>
          <w:i/>
          <w:color w:val="0000CC"/>
          <w:sz w:val="20"/>
          <w:szCs w:val="20"/>
          <w:highlight w:val="yellow"/>
          <w:lang w:val="fr-CA"/>
        </w:rPr>
      </w:pPr>
    </w:p>
    <w:p w14:paraId="5D30A83B" w14:textId="77777777" w:rsidR="000E1114" w:rsidRPr="0079580C" w:rsidRDefault="000E1114" w:rsidP="000E1114">
      <w:pPr>
        <w:rPr>
          <w:rFonts w:ascii="Times New Roman" w:hAnsi="Times New Roman" w:cs="Times New Roman"/>
          <w:b/>
          <w:i/>
          <w:color w:val="0000CC"/>
          <w:sz w:val="20"/>
          <w:szCs w:val="20"/>
          <w:lang w:val="fr-CA"/>
        </w:rPr>
      </w:pPr>
      <w:bookmarkStart w:id="47" w:name="_Hlk37161835"/>
      <w:r w:rsidRPr="0079580C">
        <w:rPr>
          <w:rFonts w:ascii="Times New Roman" w:hAnsi="Times New Roman" w:cs="Times New Roman"/>
          <w:b/>
          <w:i/>
          <w:color w:val="0000CC"/>
          <w:sz w:val="20"/>
          <w:szCs w:val="20"/>
          <w:lang w:val="fr-CA"/>
        </w:rPr>
        <w:br w:type="page"/>
      </w:r>
    </w:p>
    <w:p w14:paraId="607A1753" w14:textId="77777777" w:rsidR="00216870" w:rsidRPr="004E5A45" w:rsidRDefault="00216870" w:rsidP="00142E04">
      <w:pPr>
        <w:spacing w:line="240" w:lineRule="auto"/>
        <w:jc w:val="both"/>
        <w:rPr>
          <w:rFonts w:ascii="Times New Roman" w:hAnsi="Times New Roman" w:cs="Times New Roman"/>
          <w:b/>
          <w:i/>
          <w:color w:val="0000CC"/>
          <w:sz w:val="20"/>
          <w:szCs w:val="20"/>
          <w:lang w:val="fr-CA"/>
        </w:rPr>
      </w:pPr>
    </w:p>
    <w:p w14:paraId="13A8E842" w14:textId="07303BFD"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9.3 SUPERVISION CLINIQUE DES ÉTUDIANTS EN MÉDECINE </w:t>
      </w:r>
    </w:p>
    <w:p w14:paraId="29433DDC" w14:textId="7AF449EC"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Une faculté de médecine </w:t>
      </w:r>
      <w:r w:rsidR="00360AC0" w:rsidRPr="00461484">
        <w:rPr>
          <w:rFonts w:ascii="Times New Roman" w:hAnsi="Times New Roman" w:cs="Times New Roman"/>
          <w:b/>
          <w:i/>
          <w:color w:val="0000CC"/>
          <w:sz w:val="20"/>
          <w:szCs w:val="20"/>
          <w:lang w:val="fr-CA"/>
        </w:rPr>
        <w:t xml:space="preserve">assure le suivi de </w:t>
      </w:r>
      <w:r w:rsidRPr="00461484">
        <w:rPr>
          <w:rFonts w:ascii="Times New Roman" w:hAnsi="Times New Roman" w:cs="Times New Roman"/>
          <w:b/>
          <w:i/>
          <w:color w:val="0000CC"/>
          <w:sz w:val="20"/>
          <w:szCs w:val="20"/>
          <w:lang w:val="fr-CA"/>
        </w:rPr>
        <w:t xml:space="preserve">la supervision des étudiants en médecine dans </w:t>
      </w:r>
      <w:r w:rsidR="0010605A" w:rsidRPr="00461484">
        <w:rPr>
          <w:rFonts w:ascii="Times New Roman" w:hAnsi="Times New Roman" w:cs="Times New Roman"/>
          <w:b/>
          <w:i/>
          <w:color w:val="0000CC"/>
          <w:sz w:val="20"/>
          <w:szCs w:val="20"/>
          <w:lang w:val="fr-CA"/>
        </w:rPr>
        <w:t xml:space="preserve">le cadre de </w:t>
      </w:r>
      <w:r w:rsidRPr="00461484">
        <w:rPr>
          <w:rFonts w:ascii="Times New Roman" w:hAnsi="Times New Roman" w:cs="Times New Roman"/>
          <w:b/>
          <w:i/>
          <w:color w:val="0000CC"/>
          <w:sz w:val="20"/>
          <w:szCs w:val="20"/>
          <w:lang w:val="fr-CA"/>
        </w:rPr>
        <w:t xml:space="preserve">toutes les activités d’apprentissage clinique de manière à assurer la sécurité du patient et </w:t>
      </w:r>
      <w:r w:rsidR="00FB5847">
        <w:rPr>
          <w:rFonts w:ascii="Times New Roman" w:hAnsi="Times New Roman" w:cs="Times New Roman"/>
          <w:b/>
          <w:i/>
          <w:color w:val="0000CC"/>
          <w:sz w:val="20"/>
          <w:szCs w:val="20"/>
          <w:lang w:val="fr-CA"/>
        </w:rPr>
        <w:t xml:space="preserve">celle </w:t>
      </w:r>
      <w:r w:rsidRPr="00461484">
        <w:rPr>
          <w:rFonts w:ascii="Times New Roman" w:hAnsi="Times New Roman" w:cs="Times New Roman"/>
          <w:b/>
          <w:i/>
          <w:color w:val="0000CC"/>
          <w:sz w:val="20"/>
          <w:szCs w:val="20"/>
          <w:lang w:val="fr-CA"/>
        </w:rPr>
        <w:t>de l’étudiant</w:t>
      </w:r>
      <w:r w:rsidR="0010605A" w:rsidRPr="00461484">
        <w:rPr>
          <w:rFonts w:ascii="Times New Roman" w:hAnsi="Times New Roman" w:cs="Times New Roman"/>
          <w:b/>
          <w:i/>
          <w:color w:val="0000CC"/>
          <w:sz w:val="20"/>
          <w:szCs w:val="20"/>
          <w:lang w:val="fr-CA"/>
        </w:rPr>
        <w:t xml:space="preserve">. Le </w:t>
      </w:r>
      <w:r w:rsidRPr="00461484">
        <w:rPr>
          <w:rFonts w:ascii="Times New Roman" w:hAnsi="Times New Roman" w:cs="Times New Roman"/>
          <w:b/>
          <w:i/>
          <w:color w:val="0000CC"/>
          <w:sz w:val="20"/>
          <w:szCs w:val="20"/>
          <w:lang w:val="fr-CA"/>
        </w:rPr>
        <w:t xml:space="preserve">niveau de responsabilité délégué à l’étudiant convient à son niveau de formation et les activités déléguées font partie du champ d’exercice du professionnel de la santé qui les supervise. </w:t>
      </w:r>
    </w:p>
    <w:p w14:paraId="11D117B5" w14:textId="77777777" w:rsidR="00725097" w:rsidRPr="00461484" w:rsidRDefault="00725097" w:rsidP="00142E04">
      <w:pPr>
        <w:widowControl w:val="0"/>
        <w:spacing w:line="240" w:lineRule="auto"/>
        <w:ind w:left="851" w:hanging="851"/>
        <w:rPr>
          <w:rFonts w:ascii="Times New Roman" w:hAnsi="Times New Roman" w:cs="Times New Roman"/>
          <w:b/>
          <w:i/>
          <w:sz w:val="20"/>
          <w:szCs w:val="20"/>
          <w:u w:val="single"/>
          <w:lang w:val="fr-CA"/>
        </w:rPr>
      </w:pPr>
    </w:p>
    <w:p w14:paraId="0A241EF8" w14:textId="3A0A57A9" w:rsidR="00081E3F" w:rsidRPr="00C56B42" w:rsidRDefault="000E1114" w:rsidP="00C56B42">
      <w:pPr>
        <w:widowControl w:val="0"/>
        <w:spacing w:line="240" w:lineRule="auto"/>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Exigence 9.3-1</w:t>
      </w:r>
      <w:r w:rsidR="00081E3F">
        <w:rPr>
          <w:rFonts w:ascii="Times New Roman" w:hAnsi="Times New Roman" w:cs="Times New Roman"/>
          <w:b/>
          <w:i/>
          <w:sz w:val="20"/>
          <w:szCs w:val="20"/>
          <w:u w:val="single"/>
          <w:lang w:val="fr-CA"/>
        </w:rPr>
        <w:br/>
      </w:r>
      <w:r w:rsidR="00081E3F" w:rsidRPr="00AA5CB4">
        <w:rPr>
          <w:rFonts w:ascii="Times New Roman" w:hAnsi="Times New Roman" w:cs="Times New Roman"/>
          <w:bCs/>
          <w:i/>
          <w:sz w:val="20"/>
          <w:szCs w:val="20"/>
          <w:lang w:val="fr-CA"/>
        </w:rPr>
        <w:t>La faculté</w:t>
      </w:r>
      <w:r w:rsidR="00081E3F" w:rsidRPr="00590523">
        <w:rPr>
          <w:rFonts w:ascii="Times New Roman" w:hAnsi="Times New Roman" w:cs="Times New Roman"/>
          <w:i/>
          <w:sz w:val="20"/>
          <w:szCs w:val="20"/>
          <w:lang w:val="fr-CA"/>
        </w:rPr>
        <w:t xml:space="preserve"> </w:t>
      </w:r>
      <w:r w:rsidR="001960C9" w:rsidRPr="00590523">
        <w:rPr>
          <w:rFonts w:ascii="Times New Roman" w:hAnsi="Times New Roman" w:cs="Times New Roman"/>
          <w:i/>
          <w:sz w:val="20"/>
          <w:szCs w:val="20"/>
          <w:lang w:val="fr-CA"/>
        </w:rPr>
        <w:t xml:space="preserve">de médecine assure le suivi de la supervision des étudiants en médecine </w:t>
      </w:r>
      <w:r w:rsidR="00551A4C" w:rsidRPr="00590523">
        <w:rPr>
          <w:rFonts w:ascii="Times New Roman" w:hAnsi="Times New Roman" w:cs="Times New Roman"/>
          <w:i/>
          <w:sz w:val="20"/>
          <w:szCs w:val="20"/>
          <w:lang w:val="fr-CA"/>
        </w:rPr>
        <w:t xml:space="preserve">dans le cadre de toutes les activités d’apprentissage clinique de </w:t>
      </w:r>
      <w:r w:rsidR="00551A4C" w:rsidRPr="00AA5CB4">
        <w:rPr>
          <w:rFonts w:ascii="Times New Roman" w:hAnsi="Times New Roman" w:cs="Times New Roman"/>
          <w:i/>
          <w:sz w:val="20"/>
          <w:szCs w:val="20"/>
          <w:lang w:val="fr-CA"/>
        </w:rPr>
        <w:t xml:space="preserve">manière </w:t>
      </w:r>
      <w:r w:rsidR="00590523" w:rsidRPr="00AA5CB4">
        <w:rPr>
          <w:rFonts w:ascii="Times New Roman" w:hAnsi="Times New Roman" w:cs="Times New Roman"/>
          <w:i/>
          <w:sz w:val="20"/>
          <w:szCs w:val="20"/>
          <w:lang w:val="fr-CA"/>
        </w:rPr>
        <w:t>à :</w:t>
      </w:r>
      <w:bookmarkEnd w:id="47"/>
    </w:p>
    <w:p w14:paraId="2AAE8E79"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assurer</w:t>
      </w:r>
      <w:proofErr w:type="gramEnd"/>
      <w:r w:rsidRPr="00461484">
        <w:rPr>
          <w:rFonts w:ascii="Times New Roman" w:hAnsi="Times New Roman" w:cs="Times New Roman"/>
          <w:i/>
          <w:sz w:val="20"/>
          <w:szCs w:val="20"/>
          <w:lang w:val="fr-CA"/>
        </w:rPr>
        <w:t xml:space="preserve"> la sécurité du patient et de l’étudiant; </w:t>
      </w:r>
    </w:p>
    <w:p w14:paraId="059C9433"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s’assurer</w:t>
      </w:r>
      <w:proofErr w:type="gramEnd"/>
      <w:r w:rsidRPr="00461484">
        <w:rPr>
          <w:rFonts w:ascii="Times New Roman" w:hAnsi="Times New Roman" w:cs="Times New Roman"/>
          <w:i/>
          <w:sz w:val="20"/>
          <w:szCs w:val="20"/>
          <w:lang w:val="fr-CA"/>
        </w:rPr>
        <w:t xml:space="preserve"> que le niveau de responsabilité délégué à l’étudiant convient à son niveau de formation; </w:t>
      </w:r>
    </w:p>
    <w:p w14:paraId="62EE0CA4"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s’assurer</w:t>
      </w:r>
      <w:proofErr w:type="gramEnd"/>
      <w:r w:rsidRPr="00461484">
        <w:rPr>
          <w:rFonts w:ascii="Times New Roman" w:hAnsi="Times New Roman" w:cs="Times New Roman"/>
          <w:i/>
          <w:sz w:val="20"/>
          <w:szCs w:val="20"/>
          <w:lang w:val="fr-CA"/>
        </w:rPr>
        <w:t xml:space="preserve"> que les activités déléguées font partie du champ d’exercice du professionnel de la santé qui les supervise. </w:t>
      </w:r>
    </w:p>
    <w:p w14:paraId="6167DE8C" w14:textId="77777777" w:rsidR="000E1114" w:rsidRPr="00461484" w:rsidRDefault="000E1114" w:rsidP="00142E04">
      <w:pPr>
        <w:spacing w:line="240" w:lineRule="auto"/>
        <w:jc w:val="both"/>
        <w:rPr>
          <w:rFonts w:ascii="Times New Roman" w:hAnsi="Times New Roman" w:cs="Times New Roman"/>
          <w:bCs/>
          <w:iCs/>
          <w:color w:val="FF0000"/>
          <w:sz w:val="20"/>
          <w:szCs w:val="20"/>
          <w:lang w:val="fr-CA"/>
        </w:rPr>
      </w:pPr>
    </w:p>
    <w:p w14:paraId="7C2DC2E2" w14:textId="3E2C5D4F" w:rsidR="00360AC0" w:rsidRPr="00461484" w:rsidRDefault="00360AC0" w:rsidP="003E64E4">
      <w:pPr>
        <w:pStyle w:val="ListParagraph"/>
        <w:widowControl w:val="0"/>
        <w:numPr>
          <w:ilvl w:val="0"/>
          <w:numId w:val="141"/>
        </w:numPr>
        <w:spacing w:line="240" w:lineRule="auto"/>
        <w:rPr>
          <w:rFonts w:ascii="Times New Roman" w:hAnsi="Times New Roman" w:cs="Times New Roman"/>
          <w:bCs/>
          <w:iCs/>
          <w:color w:val="FF0000"/>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assurer la sécurité du patient et </w:t>
      </w:r>
      <w:r w:rsidR="00AD291E">
        <w:rPr>
          <w:rFonts w:ascii="Times New Roman" w:hAnsi="Times New Roman" w:cs="Times New Roman"/>
          <w:color w:val="0000CC"/>
          <w:sz w:val="20"/>
          <w:szCs w:val="20"/>
          <w:lang w:val="fr-CA"/>
        </w:rPr>
        <w:t xml:space="preserve">celle </w:t>
      </w:r>
      <w:r w:rsidRPr="00461484">
        <w:rPr>
          <w:rFonts w:ascii="Times New Roman" w:hAnsi="Times New Roman" w:cs="Times New Roman"/>
          <w:color w:val="0000CC"/>
          <w:sz w:val="20"/>
          <w:szCs w:val="20"/>
          <w:lang w:val="fr-CA"/>
        </w:rPr>
        <w:t xml:space="preserve">de l’étudiant. </w:t>
      </w:r>
    </w:p>
    <w:p w14:paraId="00122F20" w14:textId="77777777" w:rsidR="000E1114" w:rsidRDefault="000E1114" w:rsidP="00142E04">
      <w:pPr>
        <w:spacing w:line="240" w:lineRule="auto"/>
        <w:jc w:val="both"/>
        <w:rPr>
          <w:rFonts w:ascii="Times New Roman" w:hAnsi="Times New Roman" w:cs="Times New Roman"/>
          <w:bCs/>
          <w:iCs/>
          <w:color w:val="FF0000"/>
          <w:sz w:val="20"/>
          <w:szCs w:val="20"/>
          <w:lang w:val="fr-CA"/>
        </w:rPr>
      </w:pPr>
    </w:p>
    <w:p w14:paraId="2357293D" w14:textId="77777777" w:rsidR="00142E04" w:rsidRDefault="00142E04" w:rsidP="00142E04">
      <w:pPr>
        <w:spacing w:line="240" w:lineRule="auto"/>
        <w:jc w:val="both"/>
        <w:rPr>
          <w:rFonts w:ascii="Times New Roman" w:hAnsi="Times New Roman" w:cs="Times New Roman"/>
          <w:bCs/>
          <w:iCs/>
          <w:color w:val="FF0000"/>
          <w:sz w:val="20"/>
          <w:szCs w:val="20"/>
          <w:lang w:val="fr-CA"/>
        </w:rPr>
      </w:pPr>
    </w:p>
    <w:p w14:paraId="05BB71EC" w14:textId="77777777" w:rsidR="008307FA" w:rsidRDefault="008307FA" w:rsidP="00142E04">
      <w:pPr>
        <w:spacing w:line="240" w:lineRule="auto"/>
        <w:jc w:val="both"/>
        <w:rPr>
          <w:rFonts w:ascii="Times New Roman" w:hAnsi="Times New Roman" w:cs="Times New Roman"/>
          <w:bCs/>
          <w:iCs/>
          <w:color w:val="FF0000"/>
          <w:sz w:val="20"/>
          <w:szCs w:val="20"/>
          <w:lang w:val="fr-CA"/>
        </w:rPr>
      </w:pPr>
    </w:p>
    <w:p w14:paraId="3379D367" w14:textId="77777777" w:rsidR="00B320C8" w:rsidRDefault="00B320C8" w:rsidP="00142E04">
      <w:pPr>
        <w:spacing w:line="240" w:lineRule="auto"/>
        <w:jc w:val="both"/>
        <w:rPr>
          <w:rFonts w:ascii="Times New Roman" w:hAnsi="Times New Roman" w:cs="Times New Roman"/>
          <w:bCs/>
          <w:iCs/>
          <w:color w:val="FF0000"/>
          <w:sz w:val="20"/>
          <w:szCs w:val="20"/>
          <w:lang w:val="fr-CA"/>
        </w:rPr>
      </w:pPr>
    </w:p>
    <w:p w14:paraId="63E2BAA5" w14:textId="77777777" w:rsidR="00142E04" w:rsidRPr="00461484" w:rsidRDefault="00142E04" w:rsidP="00142E04">
      <w:pPr>
        <w:spacing w:line="240" w:lineRule="auto"/>
        <w:jc w:val="both"/>
        <w:rPr>
          <w:rFonts w:ascii="Times New Roman" w:hAnsi="Times New Roman" w:cs="Times New Roman"/>
          <w:bCs/>
          <w:iCs/>
          <w:color w:val="FF0000"/>
          <w:sz w:val="20"/>
          <w:szCs w:val="20"/>
          <w:lang w:val="fr-CA"/>
        </w:rPr>
      </w:pPr>
    </w:p>
    <w:p w14:paraId="3863C574" w14:textId="739F0A5F" w:rsidR="00360AC0" w:rsidRPr="0079580C" w:rsidRDefault="00360AC0" w:rsidP="003E64E4">
      <w:pPr>
        <w:pStyle w:val="ListParagraph"/>
        <w:numPr>
          <w:ilvl w:val="0"/>
          <w:numId w:val="141"/>
        </w:numPr>
        <w:spacing w:line="240" w:lineRule="auto"/>
        <w:jc w:val="both"/>
        <w:rPr>
          <w:rFonts w:ascii="Times New Roman" w:hAnsi="Times New Roman" w:cs="Times New Roman"/>
          <w:color w:val="0000CC"/>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w:t>
      </w:r>
      <w:r w:rsidR="00C13BA7" w:rsidRPr="00461484">
        <w:rPr>
          <w:rFonts w:ascii="Times New Roman" w:hAnsi="Times New Roman" w:cs="Times New Roman"/>
          <w:color w:val="0000CC"/>
          <w:sz w:val="20"/>
          <w:szCs w:val="20"/>
          <w:lang w:val="fr-CA"/>
        </w:rPr>
        <w:t xml:space="preserve">s’assurer que le niveau de responsabilité délégué aux étudiants convient à leur niveau de formation. </w:t>
      </w:r>
    </w:p>
    <w:p w14:paraId="6EFC58FE" w14:textId="77777777" w:rsidR="000E1114" w:rsidRDefault="000E1114" w:rsidP="00F17398">
      <w:pPr>
        <w:rPr>
          <w:rFonts w:ascii="Times New Roman" w:hAnsi="Times New Roman" w:cs="Times New Roman"/>
          <w:bCs/>
          <w:iCs/>
          <w:color w:val="0000CC"/>
          <w:sz w:val="20"/>
          <w:szCs w:val="20"/>
          <w:lang w:val="fr-CA"/>
        </w:rPr>
      </w:pPr>
    </w:p>
    <w:p w14:paraId="6E3995D0" w14:textId="77777777" w:rsidR="00B320C8" w:rsidRDefault="00B320C8" w:rsidP="00F17398">
      <w:pPr>
        <w:rPr>
          <w:rFonts w:ascii="Times New Roman" w:hAnsi="Times New Roman" w:cs="Times New Roman"/>
          <w:bCs/>
          <w:iCs/>
          <w:color w:val="0000CC"/>
          <w:sz w:val="20"/>
          <w:szCs w:val="20"/>
          <w:lang w:val="fr-CA"/>
        </w:rPr>
      </w:pPr>
    </w:p>
    <w:p w14:paraId="3E73538B" w14:textId="77777777" w:rsidR="00B320C8" w:rsidRDefault="00B320C8" w:rsidP="00F17398">
      <w:pPr>
        <w:rPr>
          <w:rFonts w:ascii="Times New Roman" w:hAnsi="Times New Roman" w:cs="Times New Roman"/>
          <w:bCs/>
          <w:iCs/>
          <w:color w:val="0000CC"/>
          <w:sz w:val="20"/>
          <w:szCs w:val="20"/>
          <w:lang w:val="fr-CA"/>
        </w:rPr>
      </w:pPr>
    </w:p>
    <w:p w14:paraId="109B2ECE" w14:textId="77777777" w:rsidR="00B320C8" w:rsidRPr="0079580C" w:rsidRDefault="00B320C8" w:rsidP="00F17398">
      <w:pPr>
        <w:rPr>
          <w:rFonts w:ascii="Times New Roman" w:hAnsi="Times New Roman" w:cs="Times New Roman"/>
          <w:bCs/>
          <w:iCs/>
          <w:color w:val="0000CC"/>
          <w:sz w:val="20"/>
          <w:szCs w:val="20"/>
          <w:lang w:val="fr-CA"/>
        </w:rPr>
      </w:pPr>
    </w:p>
    <w:p w14:paraId="5EDBD16E" w14:textId="4143158A" w:rsidR="008D6CF4" w:rsidRPr="00142E04" w:rsidRDefault="00B320C8" w:rsidP="00CF3C51">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527F770E" w14:textId="7902C2B1" w:rsidR="000E1114" w:rsidRPr="0079580C" w:rsidRDefault="000E1114" w:rsidP="003E64E4">
      <w:pPr>
        <w:pStyle w:val="ListParagraph"/>
        <w:numPr>
          <w:ilvl w:val="0"/>
          <w:numId w:val="14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9.3-1 C</w:t>
      </w:r>
    </w:p>
    <w:p w14:paraId="7F07284D" w14:textId="77777777" w:rsidR="000E1114" w:rsidRPr="0079580C" w:rsidRDefault="000E1114" w:rsidP="000E1114">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2268"/>
        <w:gridCol w:w="5953"/>
        <w:gridCol w:w="1134"/>
        <w:gridCol w:w="1134"/>
        <w:gridCol w:w="950"/>
        <w:gridCol w:w="184"/>
        <w:gridCol w:w="1217"/>
      </w:tblGrid>
      <w:tr w:rsidR="000E1114" w:rsidRPr="004E291F" w14:paraId="21F2798E" w14:textId="77777777" w:rsidTr="0066641D">
        <w:tc>
          <w:tcPr>
            <w:tcW w:w="1560" w:type="dxa"/>
            <w:tcBorders>
              <w:top w:val="nil"/>
              <w:left w:val="nil"/>
              <w:right w:val="single" w:sz="4" w:space="0" w:color="auto"/>
            </w:tcBorders>
          </w:tcPr>
          <w:p w14:paraId="50A2187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Tableau 9.3-1 C</w:t>
            </w:r>
          </w:p>
        </w:tc>
        <w:tc>
          <w:tcPr>
            <w:tcW w:w="11439" w:type="dxa"/>
            <w:gridSpan w:val="5"/>
            <w:tcBorders>
              <w:top w:val="nil"/>
              <w:left w:val="single" w:sz="4" w:space="0" w:color="auto"/>
              <w:right w:val="nil"/>
            </w:tcBorders>
          </w:tcPr>
          <w:p w14:paraId="75918F3A" w14:textId="01D031FA"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Supervision clinique en situation d’apprentissage clinique (Annexe </w:t>
            </w:r>
            <w:r w:rsidR="00BC4211">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1401" w:type="dxa"/>
            <w:gridSpan w:val="2"/>
            <w:tcBorders>
              <w:top w:val="nil"/>
              <w:left w:val="nil"/>
              <w:right w:val="nil"/>
            </w:tcBorders>
          </w:tcPr>
          <w:p w14:paraId="6C30A9E4"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w:t>
            </w:r>
          </w:p>
        </w:tc>
      </w:tr>
      <w:tr w:rsidR="000E1114" w:rsidRPr="00142E04" w14:paraId="751453D3" w14:textId="77777777" w:rsidTr="0066641D">
        <w:tc>
          <w:tcPr>
            <w:tcW w:w="14400" w:type="dxa"/>
            <w:gridSpan w:val="8"/>
            <w:shd w:val="clear" w:color="auto" w:fill="D9D9D9" w:themeFill="background1" w:themeFillShade="D9"/>
          </w:tcPr>
          <w:p w14:paraId="6E2DFB73" w14:textId="060160CA"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 xml:space="preserve">s au besoin pour chaque campus. </w:t>
            </w:r>
          </w:p>
        </w:tc>
      </w:tr>
      <w:tr w:rsidR="0066641D" w:rsidRPr="004E291F" w14:paraId="2E12ABFF" w14:textId="77777777" w:rsidTr="00670FEB">
        <w:tc>
          <w:tcPr>
            <w:tcW w:w="3828" w:type="dxa"/>
            <w:gridSpan w:val="2"/>
            <w:vMerge w:val="restart"/>
            <w:vAlign w:val="center"/>
          </w:tcPr>
          <w:p w14:paraId="7324CA8C"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953" w:type="dxa"/>
            <w:vMerge w:val="restart"/>
            <w:vAlign w:val="center"/>
          </w:tcPr>
          <w:p w14:paraId="46A5B80B"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4619" w:type="dxa"/>
            <w:gridSpan w:val="5"/>
          </w:tcPr>
          <w:p w14:paraId="5E924FF7"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Nombre (%)</w:t>
            </w:r>
          </w:p>
        </w:tc>
      </w:tr>
      <w:tr w:rsidR="0066641D" w:rsidRPr="004E291F" w14:paraId="45C2BB21" w14:textId="77777777" w:rsidTr="00670FEB">
        <w:tc>
          <w:tcPr>
            <w:tcW w:w="3828" w:type="dxa"/>
            <w:gridSpan w:val="2"/>
            <w:vMerge/>
          </w:tcPr>
          <w:p w14:paraId="1D5D1361"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5953" w:type="dxa"/>
            <w:vMerge/>
          </w:tcPr>
          <w:p w14:paraId="16BD3D7E"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1134" w:type="dxa"/>
          </w:tcPr>
          <w:p w14:paraId="74ECC8A9"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134" w:type="dxa"/>
          </w:tcPr>
          <w:p w14:paraId="3ADAFCF2"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134" w:type="dxa"/>
            <w:gridSpan w:val="2"/>
          </w:tcPr>
          <w:p w14:paraId="7E26ABFF"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217" w:type="dxa"/>
          </w:tcPr>
          <w:p w14:paraId="2CA15EE8"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7910FE" w14:paraId="0496C62E" w14:textId="77777777" w:rsidTr="00670FEB">
        <w:tc>
          <w:tcPr>
            <w:tcW w:w="3828" w:type="dxa"/>
            <w:gridSpan w:val="2"/>
            <w:vMerge w:val="restart"/>
            <w:vAlign w:val="center"/>
          </w:tcPr>
          <w:p w14:paraId="5A91BA74"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953" w:type="dxa"/>
          </w:tcPr>
          <w:p w14:paraId="5E13EFBA" w14:textId="2B19FE91" w:rsidR="007A0067" w:rsidRPr="004E291F" w:rsidRDefault="00DF5AEF" w:rsidP="00142E04">
            <w:pPr>
              <w:widowControl w:val="0"/>
              <w:rPr>
                <w:rFonts w:ascii="Times New Roman" w:hAnsi="Times New Roman" w:cs="Times New Roman"/>
                <w:sz w:val="20"/>
                <w:szCs w:val="20"/>
                <w:lang w:val="fr-CA"/>
              </w:rPr>
            </w:pPr>
            <w:r>
              <w:rPr>
                <w:rFonts w:ascii="Times New Roman" w:hAnsi="Times New Roman" w:cs="Times New Roman"/>
                <w:sz w:val="20"/>
                <w:szCs w:val="20"/>
                <w:lang w:val="fr-CA"/>
              </w:rPr>
              <w:t xml:space="preserve">J’ai </w:t>
            </w:r>
            <w:r w:rsidR="000E1114" w:rsidRPr="004E291F">
              <w:rPr>
                <w:rFonts w:ascii="Times New Roman" w:hAnsi="Times New Roman" w:cs="Times New Roman"/>
                <w:sz w:val="20"/>
                <w:szCs w:val="20"/>
                <w:lang w:val="fr-CA"/>
              </w:rPr>
              <w:t xml:space="preserve">été supervisé de manière appropriée dans les </w:t>
            </w:r>
            <w:r w:rsidR="00AD291E">
              <w:rPr>
                <w:rFonts w:ascii="Times New Roman" w:hAnsi="Times New Roman" w:cs="Times New Roman"/>
                <w:sz w:val="20"/>
                <w:szCs w:val="20"/>
                <w:lang w:val="fr-CA"/>
              </w:rPr>
              <w:t>activités</w:t>
            </w:r>
            <w:r w:rsidR="00AD291E" w:rsidRPr="004E291F">
              <w:rPr>
                <w:rFonts w:ascii="Times New Roman" w:hAnsi="Times New Roman" w:cs="Times New Roman"/>
                <w:sz w:val="20"/>
                <w:szCs w:val="20"/>
                <w:lang w:val="fr-CA"/>
              </w:rPr>
              <w:t xml:space="preserve"> </w:t>
            </w:r>
            <w:r w:rsidR="007A0067" w:rsidRPr="004E291F">
              <w:rPr>
                <w:rFonts w:ascii="Times New Roman" w:hAnsi="Times New Roman" w:cs="Times New Roman"/>
                <w:sz w:val="20"/>
                <w:szCs w:val="20"/>
                <w:lang w:val="fr-CA"/>
              </w:rPr>
              <w:t>d'apprentissage clinique impliquant des soins aux patients.</w:t>
            </w:r>
          </w:p>
          <w:p w14:paraId="30F763FC" w14:textId="77777777" w:rsidR="003301FD" w:rsidRPr="0091535C" w:rsidRDefault="003301FD" w:rsidP="002D33A1">
            <w:pPr>
              <w:widowControl w:val="0"/>
              <w:rPr>
                <w:rFonts w:ascii="Times New Roman" w:eastAsia="Times New Roman" w:hAnsi="Times New Roman" w:cs="Times New Roman"/>
                <w:snapToGrid w:val="0"/>
                <w:sz w:val="20"/>
                <w:szCs w:val="20"/>
                <w:lang w:val="fr-FR"/>
              </w:rPr>
            </w:pPr>
          </w:p>
          <w:p w14:paraId="23AAC956" w14:textId="70B1511C" w:rsidR="003301FD" w:rsidRPr="0091535C" w:rsidRDefault="003301FD"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9FAAFD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39F0BA"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36D4ECE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21924CBE"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7910FE" w14:paraId="6E947F7D" w14:textId="77777777" w:rsidTr="00670FEB">
        <w:tc>
          <w:tcPr>
            <w:tcW w:w="3828" w:type="dxa"/>
            <w:gridSpan w:val="2"/>
            <w:vMerge/>
          </w:tcPr>
          <w:p w14:paraId="273D8C2F"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25CD839" w14:textId="77777777" w:rsidR="007A0067" w:rsidRDefault="00142E04" w:rsidP="002D33A1">
            <w:pPr>
              <w:widowControl w:val="0"/>
              <w:rPr>
                <w:rFonts w:ascii="Times New Roman" w:hAnsi="Times New Roman" w:cs="Times New Roman"/>
                <w:sz w:val="20"/>
                <w:szCs w:val="20"/>
                <w:lang w:val="fr-CA"/>
              </w:rPr>
            </w:pPr>
            <w:r w:rsidRPr="004E291F">
              <w:rPr>
                <w:rFonts w:ascii="Times New Roman" w:hAnsi="Times New Roman" w:cs="Times New Roman"/>
                <w:sz w:val="20"/>
                <w:szCs w:val="20"/>
                <w:lang w:val="fr-CA"/>
              </w:rPr>
              <w:t xml:space="preserve">Le niveau de supervision que j'ai reçu dans les </w:t>
            </w:r>
            <w:r>
              <w:rPr>
                <w:rFonts w:ascii="Times New Roman" w:hAnsi="Times New Roman" w:cs="Times New Roman"/>
                <w:sz w:val="20"/>
                <w:szCs w:val="20"/>
                <w:lang w:val="fr-CA"/>
              </w:rPr>
              <w:t>activités</w:t>
            </w:r>
            <w:r w:rsidRPr="004E291F">
              <w:rPr>
                <w:rFonts w:ascii="Times New Roman" w:hAnsi="Times New Roman" w:cs="Times New Roman"/>
                <w:sz w:val="20"/>
                <w:szCs w:val="20"/>
                <w:lang w:val="fr-CA"/>
              </w:rPr>
              <w:t xml:space="preserve"> d'apprentissage clinique a assuré ma sécurité.</w:t>
            </w:r>
          </w:p>
          <w:p w14:paraId="2ACA40A4" w14:textId="77777777" w:rsidR="00FE62E1" w:rsidRDefault="00FE62E1" w:rsidP="002D33A1">
            <w:pPr>
              <w:widowControl w:val="0"/>
              <w:rPr>
                <w:rFonts w:ascii="Times New Roman" w:hAnsi="Times New Roman" w:cs="Times New Roman"/>
                <w:sz w:val="20"/>
                <w:szCs w:val="20"/>
                <w:lang w:val="fr-CA"/>
              </w:rPr>
            </w:pPr>
          </w:p>
          <w:p w14:paraId="7F37A6C2" w14:textId="733FAD58" w:rsidR="00FE62E1" w:rsidRPr="004E291F" w:rsidRDefault="00B02E57" w:rsidP="002D33A1">
            <w:pPr>
              <w:widowControl w:val="0"/>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15056FD1"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0C9F6AD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5AD2594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52B7C1D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7910FE" w14:paraId="5CCE1C93" w14:textId="77777777" w:rsidTr="00670FEB">
        <w:tc>
          <w:tcPr>
            <w:tcW w:w="3828" w:type="dxa"/>
            <w:gridSpan w:val="2"/>
            <w:vMerge/>
          </w:tcPr>
          <w:p w14:paraId="51EBE08F"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953" w:type="dxa"/>
          </w:tcPr>
          <w:p w14:paraId="2E692262" w14:textId="1F2D09F2" w:rsidR="00142E04"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supervision que j'ai reçu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a assuré la sécurité des patients.</w:t>
            </w:r>
          </w:p>
          <w:p w14:paraId="608421A9"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6112BB6B" w14:textId="4BA2F907"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26ACE02C"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20CBD4"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723867AB"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78EDFB49"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7910FE" w14:paraId="3AA81FD6" w14:textId="77777777" w:rsidTr="00670FEB">
        <w:tc>
          <w:tcPr>
            <w:tcW w:w="3828" w:type="dxa"/>
            <w:gridSpan w:val="2"/>
            <w:vMerge/>
          </w:tcPr>
          <w:p w14:paraId="6A2B1362"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D634126" w14:textId="33E95EF9" w:rsidR="00CB5448"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responsabilité qui m'a été délégué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était approprié à mon niveau de formation.</w:t>
            </w:r>
          </w:p>
          <w:p w14:paraId="0548936F"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11938A98" w14:textId="3BF79899"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438A396"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6BE89E70"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56130C92"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33D62DC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7910FE" w14:paraId="008CFE58" w14:textId="77777777" w:rsidTr="00670FEB">
        <w:tc>
          <w:tcPr>
            <w:tcW w:w="3828" w:type="dxa"/>
            <w:gridSpan w:val="2"/>
            <w:vMerge/>
            <w:vAlign w:val="center"/>
          </w:tcPr>
          <w:p w14:paraId="5EDA3313" w14:textId="77777777" w:rsidR="000E1114" w:rsidRPr="0091535C" w:rsidRDefault="000E1114" w:rsidP="00515D20">
            <w:pPr>
              <w:widowControl w:val="0"/>
              <w:ind w:left="851" w:hanging="851"/>
              <w:jc w:val="center"/>
              <w:rPr>
                <w:rFonts w:ascii="Times New Roman" w:eastAsia="Times New Roman" w:hAnsi="Times New Roman" w:cs="Times New Roman"/>
                <w:snapToGrid w:val="0"/>
                <w:sz w:val="20"/>
                <w:szCs w:val="20"/>
                <w:lang w:val="fr-FR"/>
              </w:rPr>
            </w:pPr>
          </w:p>
        </w:tc>
        <w:tc>
          <w:tcPr>
            <w:tcW w:w="5953" w:type="dxa"/>
            <w:vAlign w:val="center"/>
          </w:tcPr>
          <w:p w14:paraId="715712FC" w14:textId="77777777" w:rsidR="007A0067" w:rsidRPr="00EA1211" w:rsidRDefault="00142E04"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sz w:val="20"/>
                <w:szCs w:val="20"/>
                <w:lang w:val="fr-CA"/>
              </w:rPr>
              <w:t>J'ai confiance que la faculté de médecine peut discuter de toute préoccupation concernant ma supervision lors des activités d'apprentissage clinique et y répondre</w:t>
            </w:r>
            <w:r w:rsidRPr="00EA1211">
              <w:rPr>
                <w:rFonts w:ascii="Times New Roman" w:eastAsia="Times New Roman" w:hAnsi="Times New Roman" w:cs="Times New Roman"/>
                <w:snapToGrid w:val="0"/>
                <w:sz w:val="20"/>
                <w:szCs w:val="20"/>
                <w:lang w:val="fr-CA"/>
              </w:rPr>
              <w:t>.</w:t>
            </w:r>
          </w:p>
          <w:p w14:paraId="7BA1B143" w14:textId="77777777" w:rsidR="00653618" w:rsidRPr="00EA1211" w:rsidRDefault="00653618" w:rsidP="00050AA0">
            <w:pPr>
              <w:widowControl w:val="0"/>
              <w:spacing w:line="259" w:lineRule="auto"/>
              <w:rPr>
                <w:rFonts w:ascii="Times New Roman" w:eastAsia="Times New Roman" w:hAnsi="Times New Roman" w:cs="Times New Roman"/>
                <w:snapToGrid w:val="0"/>
                <w:sz w:val="20"/>
                <w:szCs w:val="20"/>
                <w:lang w:val="fr-CA"/>
              </w:rPr>
            </w:pPr>
          </w:p>
          <w:p w14:paraId="73E6540A" w14:textId="3AF1BCD3" w:rsidR="00653618" w:rsidRPr="0079580C" w:rsidRDefault="00653618"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632F2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4B8658C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7C07A35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4C1299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5CF50CC"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B454538" w14:textId="0CC4EED8" w:rsidR="000E1114" w:rsidRPr="00515974" w:rsidRDefault="000E1114" w:rsidP="00515974">
      <w:pPr>
        <w:spacing w:line="240" w:lineRule="auto"/>
        <w:ind w:left="425"/>
        <w:jc w:val="both"/>
        <w:rPr>
          <w:rFonts w:ascii="Times New Roman" w:hAnsi="Times New Roman" w:cs="Times New Roman"/>
          <w:color w:val="0000CC"/>
          <w:sz w:val="20"/>
          <w:szCs w:val="20"/>
          <w:lang w:val="fr-CA"/>
        </w:rPr>
      </w:pPr>
      <w:r w:rsidRPr="004E291F">
        <w:rPr>
          <w:rFonts w:ascii="Times New Roman" w:hAnsi="Times New Roman" w:cs="Times New Roman"/>
          <w:bCs/>
          <w:iCs/>
          <w:color w:val="0000CC"/>
          <w:sz w:val="20"/>
          <w:szCs w:val="20"/>
          <w:lang w:val="fr-CA"/>
        </w:rPr>
        <w:t xml:space="preserve">D. Décrivez comment la faculté de médecine </w:t>
      </w:r>
      <w:r w:rsidR="007A0067" w:rsidRPr="004E291F">
        <w:rPr>
          <w:rFonts w:ascii="Times New Roman" w:hAnsi="Times New Roman" w:cs="Times New Roman"/>
          <w:color w:val="0000CC"/>
          <w:sz w:val="20"/>
          <w:szCs w:val="20"/>
          <w:lang w:val="fr-CA"/>
        </w:rPr>
        <w:t xml:space="preserve">s'assure que les activités déléguées aux étudiants en médecine et supervisées par </w:t>
      </w:r>
      <w:r w:rsidR="00AD291E">
        <w:rPr>
          <w:rFonts w:ascii="Times New Roman" w:hAnsi="Times New Roman" w:cs="Times New Roman"/>
          <w:color w:val="0000CC"/>
          <w:sz w:val="20"/>
          <w:szCs w:val="20"/>
          <w:lang w:val="fr-CA"/>
        </w:rPr>
        <w:t>d</w:t>
      </w:r>
      <w:r w:rsidR="007A0067" w:rsidRPr="004E291F">
        <w:rPr>
          <w:rFonts w:ascii="Times New Roman" w:hAnsi="Times New Roman" w:cs="Times New Roman"/>
          <w:color w:val="0000CC"/>
          <w:sz w:val="20"/>
          <w:szCs w:val="20"/>
          <w:lang w:val="fr-CA"/>
        </w:rPr>
        <w:t>es professionnels de santé relèvent du champ d'exercice du professionnel de</w:t>
      </w:r>
      <w:r w:rsidR="007C0682" w:rsidRPr="004E291F">
        <w:rPr>
          <w:rFonts w:ascii="Times New Roman" w:hAnsi="Times New Roman" w:cs="Times New Roman"/>
          <w:color w:val="0000CC"/>
          <w:sz w:val="20"/>
          <w:szCs w:val="20"/>
          <w:lang w:val="fr-CA"/>
        </w:rPr>
        <w:t xml:space="preserve"> la</w:t>
      </w:r>
      <w:r w:rsidR="007A0067" w:rsidRPr="004E291F">
        <w:rPr>
          <w:rFonts w:ascii="Times New Roman" w:hAnsi="Times New Roman" w:cs="Times New Roman"/>
          <w:color w:val="0000CC"/>
          <w:sz w:val="20"/>
          <w:szCs w:val="20"/>
          <w:lang w:val="fr-CA"/>
        </w:rPr>
        <w:t xml:space="preserve"> santé</w:t>
      </w:r>
      <w:r w:rsidR="00AD291E">
        <w:rPr>
          <w:rFonts w:ascii="Times New Roman" w:hAnsi="Times New Roman" w:cs="Times New Roman"/>
          <w:color w:val="0000CC"/>
          <w:sz w:val="20"/>
          <w:szCs w:val="20"/>
          <w:lang w:val="fr-CA"/>
        </w:rPr>
        <w:t xml:space="preserve"> concerné</w:t>
      </w:r>
      <w:r w:rsidR="007A0067" w:rsidRPr="004E291F">
        <w:rPr>
          <w:rFonts w:ascii="Times New Roman" w:hAnsi="Times New Roman" w:cs="Times New Roman"/>
          <w:color w:val="0000CC"/>
          <w:sz w:val="20"/>
          <w:szCs w:val="20"/>
          <w:lang w:val="fr-CA"/>
        </w:rPr>
        <w:t>.</w:t>
      </w:r>
    </w:p>
    <w:p w14:paraId="55CB885D" w14:textId="77777777" w:rsidR="00CE3B12" w:rsidRPr="0079580C" w:rsidRDefault="00CE3B12" w:rsidP="000E1114">
      <w:pPr>
        <w:spacing w:line="240" w:lineRule="auto"/>
        <w:jc w:val="both"/>
        <w:rPr>
          <w:rFonts w:ascii="Times New Roman" w:hAnsi="Times New Roman" w:cs="Times New Roman"/>
          <w:bCs/>
          <w:iCs/>
          <w:sz w:val="20"/>
          <w:szCs w:val="20"/>
          <w:lang w:val="fr-CA"/>
        </w:rPr>
      </w:pPr>
    </w:p>
    <w:p w14:paraId="7ECBF4BE" w14:textId="77777777" w:rsidR="00CF5D0B" w:rsidRDefault="00CF5D0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4BACDFA" w14:textId="4443F99E"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9.4 SYSTÈME D’ÉVALUATION </w:t>
      </w:r>
    </w:p>
    <w:p w14:paraId="4D0933F5" w14:textId="298D4804"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tout au long de son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un système centralisé soit en place qui emploie une variété de mesures (notamment l’observation directe) pour évaluer les progrès des étudiants, y compris l’acquisition de connaissances, les compétences cliniques de base (p. ex. le recueil de l’anamnèse, l’examen physique), les comportements et les attitudes précisés dans les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et s’assure que tous les diplômés atteignent les mêmes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AD4BCD9" w14:textId="77777777" w:rsidR="000E1114" w:rsidRPr="0079580C" w:rsidRDefault="000E1114" w:rsidP="000E186C">
      <w:pPr>
        <w:widowControl w:val="0"/>
        <w:spacing w:line="240" w:lineRule="auto"/>
        <w:rPr>
          <w:rFonts w:ascii="Times New Roman" w:hAnsi="Times New Roman" w:cs="Times New Roman"/>
          <w:b/>
          <w:i/>
          <w:sz w:val="20"/>
          <w:szCs w:val="20"/>
          <w:highlight w:val="yellow"/>
          <w:u w:val="single"/>
          <w:lang w:val="fr-CA"/>
        </w:rPr>
      </w:pPr>
    </w:p>
    <w:p w14:paraId="0E5D9E8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9.4-1</w:t>
      </w:r>
    </w:p>
    <w:p w14:paraId="3897AF1C" w14:textId="2C108B1C" w:rsidR="000E1114" w:rsidRPr="0079580C" w:rsidRDefault="000E1114" w:rsidP="000E111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tout au long de son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un système centralisé soit en place qui : </w:t>
      </w:r>
    </w:p>
    <w:p w14:paraId="2E2587A2" w14:textId="1413A341"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emploie</w:t>
      </w:r>
      <w:proofErr w:type="gramEnd"/>
      <w:r w:rsidRPr="0079580C">
        <w:rPr>
          <w:rFonts w:ascii="Times New Roman" w:hAnsi="Times New Roman" w:cs="Times New Roman"/>
          <w:i/>
          <w:sz w:val="20"/>
          <w:szCs w:val="20"/>
          <w:lang w:val="fr-CA"/>
        </w:rPr>
        <w:t xml:space="preserve"> une variété de mesures (notamment l’observation directe) pour évaluer les progrès des étudiants, y compris l’acquisition de connaissances, les compétences cliniques de base (p. ex. le recueil de l’anamnèse, l’examen physique), les comportement</w:t>
      </w:r>
      <w:r w:rsidR="003F5487">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et les attitudes précisés dans les objectifs du programme d’études médicales; </w:t>
      </w:r>
    </w:p>
    <w:p w14:paraId="70D1301C" w14:textId="77777777"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s’assure</w:t>
      </w:r>
      <w:proofErr w:type="gramEnd"/>
      <w:r w:rsidRPr="0079580C">
        <w:rPr>
          <w:rFonts w:ascii="Times New Roman" w:hAnsi="Times New Roman" w:cs="Times New Roman"/>
          <w:i/>
          <w:sz w:val="20"/>
          <w:szCs w:val="20"/>
          <w:lang w:val="fr-CA"/>
        </w:rPr>
        <w:t xml:space="preserve"> que tous les diplômés atteignent les mêmes objectifs du programme d’études médicales. </w:t>
      </w:r>
    </w:p>
    <w:p w14:paraId="242F8F58"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4F9AEF78" w14:textId="11B579DB" w:rsidR="000E1114" w:rsidRPr="0079580C" w:rsidRDefault="000E1114" w:rsidP="003E64E4">
      <w:pPr>
        <w:pStyle w:val="ListParagraph"/>
        <w:numPr>
          <w:ilvl w:val="0"/>
          <w:numId w:val="23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système d’évaluation centralisé utilisé tout au long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05E1B9E5"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3FA53DDD"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1431F8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4C9FF177" w14:textId="77777777" w:rsidR="00E454F2" w:rsidRPr="0079580C" w:rsidRDefault="00E454F2" w:rsidP="000E1114">
      <w:pPr>
        <w:spacing w:line="240" w:lineRule="auto"/>
        <w:jc w:val="both"/>
        <w:rPr>
          <w:rFonts w:ascii="Times New Roman" w:hAnsi="Times New Roman" w:cs="Times New Roman"/>
          <w:bCs/>
          <w:iCs/>
          <w:color w:val="0000CC"/>
          <w:sz w:val="20"/>
          <w:szCs w:val="20"/>
          <w:lang w:val="fr-CA"/>
        </w:rPr>
      </w:pPr>
    </w:p>
    <w:p w14:paraId="6E177F4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167B4CF8" w14:textId="7A108160" w:rsidR="000E1114" w:rsidRPr="0079580C" w:rsidRDefault="000E1114" w:rsidP="000E1114">
      <w:pPr>
        <w:spacing w:line="240" w:lineRule="auto"/>
        <w:ind w:left="851" w:hanging="491"/>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Fournissez une description de l'éventail des mesures utilisées pour évaluer l'atteinte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chacun des domaines suivants.  Identifiez les mesures d'évaluation qui impliquent une observation directe des étudiants.</w:t>
      </w:r>
    </w:p>
    <w:p w14:paraId="13448F2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Acquisition des connaissances</w:t>
      </w:r>
    </w:p>
    <w:p w14:paraId="4834827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Compétences cliniques de base</w:t>
      </w:r>
    </w:p>
    <w:p w14:paraId="217DEB05"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Comportements</w:t>
      </w:r>
    </w:p>
    <w:p w14:paraId="76ADE5D8"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Attitudes</w:t>
      </w:r>
    </w:p>
    <w:p w14:paraId="0857972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34EFE4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87E93DC"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31F92265" w14:textId="173E2A66"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9.4-1 C</w:t>
      </w:r>
    </w:p>
    <w:p w14:paraId="3DA956FB" w14:textId="77777777" w:rsidR="000E1114" w:rsidRDefault="000E1114" w:rsidP="000E1114">
      <w:pPr>
        <w:spacing w:line="240" w:lineRule="auto"/>
        <w:jc w:val="both"/>
        <w:rPr>
          <w:rFonts w:ascii="Times New Roman" w:hAnsi="Times New Roman" w:cs="Times New Roman"/>
          <w:bCs/>
          <w:iCs/>
          <w:sz w:val="20"/>
          <w:szCs w:val="20"/>
          <w:lang w:val="fr-CA"/>
        </w:rPr>
      </w:pPr>
    </w:p>
    <w:p w14:paraId="0B6D15F8" w14:textId="77777777" w:rsidR="00174578" w:rsidRPr="0079580C" w:rsidRDefault="00174578" w:rsidP="000E1114">
      <w:pPr>
        <w:spacing w:line="240" w:lineRule="auto"/>
        <w:jc w:val="both"/>
        <w:rPr>
          <w:rFonts w:ascii="Times New Roman" w:hAnsi="Times New Roman" w:cs="Times New Roman"/>
          <w:bCs/>
          <w:iCs/>
          <w:sz w:val="20"/>
          <w:szCs w:val="20"/>
          <w:lang w:val="fr-CA"/>
        </w:rPr>
      </w:pPr>
    </w:p>
    <w:tbl>
      <w:tblPr>
        <w:tblStyle w:val="TableGrid"/>
        <w:tblpPr w:leftFromText="180" w:rightFromText="180" w:vertAnchor="text" w:horzAnchor="margin" w:tblpY="-17"/>
        <w:tblW w:w="14400" w:type="dxa"/>
        <w:tblLook w:val="04A0" w:firstRow="1" w:lastRow="0" w:firstColumn="1" w:lastColumn="0" w:noHBand="0" w:noVBand="1"/>
      </w:tblPr>
      <w:tblGrid>
        <w:gridCol w:w="1530"/>
        <w:gridCol w:w="1564"/>
        <w:gridCol w:w="3414"/>
        <w:gridCol w:w="1430"/>
        <w:gridCol w:w="1202"/>
        <w:gridCol w:w="1315"/>
        <w:gridCol w:w="460"/>
        <w:gridCol w:w="855"/>
        <w:gridCol w:w="1315"/>
        <w:gridCol w:w="1315"/>
      </w:tblGrid>
      <w:tr w:rsidR="000E1114" w:rsidRPr="007910FE" w14:paraId="7ECF7C73" w14:textId="77777777" w:rsidTr="00050AA0">
        <w:tc>
          <w:tcPr>
            <w:tcW w:w="1530" w:type="dxa"/>
            <w:tcBorders>
              <w:top w:val="nil"/>
              <w:left w:val="nil"/>
            </w:tcBorders>
          </w:tcPr>
          <w:p w14:paraId="247AB04E" w14:textId="77777777"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Tableau 9.4-1 C</w:t>
            </w:r>
          </w:p>
        </w:tc>
        <w:tc>
          <w:tcPr>
            <w:tcW w:w="9385" w:type="dxa"/>
            <w:gridSpan w:val="6"/>
            <w:tcBorders>
              <w:top w:val="nil"/>
              <w:right w:val="nil"/>
            </w:tcBorders>
          </w:tcPr>
          <w:p w14:paraId="11CA6101" w14:textId="77777777"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Observation et évaluation de l'anamnèse et de l'examen physique adaptés à la situation clinique d'un patient </w:t>
            </w:r>
          </w:p>
          <w:p w14:paraId="1BF80D7A" w14:textId="40B1C37D"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 xml:space="preserve">(Annexe </w:t>
            </w:r>
            <w:r w:rsidR="00A25ACA" w:rsidRPr="00050AA0">
              <w:rPr>
                <w:rFonts w:ascii="Times New Roman" w:eastAsia="Times New Roman" w:hAnsi="Times New Roman" w:cs="Times New Roman"/>
                <w:snapToGrid w:val="0"/>
                <w:sz w:val="20"/>
                <w:szCs w:val="20"/>
                <w:lang w:val="fr-CA"/>
              </w:rPr>
              <w:t>de base</w:t>
            </w:r>
            <w:r w:rsidRPr="00050AA0">
              <w:rPr>
                <w:rFonts w:ascii="Times New Roman" w:eastAsia="Times New Roman" w:hAnsi="Times New Roman" w:cs="Times New Roman"/>
                <w:snapToGrid w:val="0"/>
                <w:sz w:val="20"/>
                <w:szCs w:val="20"/>
                <w:lang w:val="fr-CA"/>
              </w:rPr>
              <w:t>)</w:t>
            </w:r>
          </w:p>
        </w:tc>
        <w:tc>
          <w:tcPr>
            <w:tcW w:w="3485" w:type="dxa"/>
            <w:gridSpan w:val="3"/>
            <w:tcBorders>
              <w:top w:val="nil"/>
              <w:left w:val="nil"/>
              <w:right w:val="nil"/>
            </w:tcBorders>
          </w:tcPr>
          <w:p w14:paraId="59828259" w14:textId="77777777" w:rsidR="000E1114" w:rsidRPr="0079580C" w:rsidRDefault="000E1114" w:rsidP="00050AA0">
            <w:pPr>
              <w:jc w:val="right"/>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Source : Données fournies par la faculté</w:t>
            </w:r>
          </w:p>
        </w:tc>
      </w:tr>
      <w:tr w:rsidR="000E1114" w:rsidRPr="007910FE" w14:paraId="360252E5" w14:textId="77777777" w:rsidTr="002D33A1">
        <w:tc>
          <w:tcPr>
            <w:tcW w:w="14400" w:type="dxa"/>
            <w:gridSpan w:val="10"/>
            <w:shd w:val="clear" w:color="auto" w:fill="D9D9D9" w:themeFill="background1" w:themeFillShade="D9"/>
          </w:tcPr>
          <w:p w14:paraId="78E64C19" w14:textId="04292528" w:rsidR="000E1114" w:rsidRPr="0079580C" w:rsidRDefault="000E111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des données pour les trois dernières années universitaires complètes (AU) qui montrent le nombre et le pourcentage d'étudiants observés et évalués sur leur rendement en matière d'anamnèse et d'examen physique adaptés aux situations cliniques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et chaque situation clinique.</w:t>
            </w:r>
          </w:p>
        </w:tc>
      </w:tr>
      <w:tr w:rsidR="000E1114" w:rsidRPr="0079580C" w14:paraId="647873FB" w14:textId="77777777" w:rsidTr="00050AA0">
        <w:tc>
          <w:tcPr>
            <w:tcW w:w="3094" w:type="dxa"/>
            <w:gridSpan w:val="2"/>
            <w:vMerge w:val="restart"/>
            <w:vAlign w:val="center"/>
          </w:tcPr>
          <w:p w14:paraId="61985F34" w14:textId="77777777" w:rsidR="000E1114" w:rsidRPr="0079580C" w:rsidRDefault="000E1114" w:rsidP="00050AA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414" w:type="dxa"/>
            <w:vMerge w:val="restart"/>
            <w:vAlign w:val="center"/>
          </w:tcPr>
          <w:p w14:paraId="2D894B2C"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cliniques, situations ou expériences d'apprentissage requises où l’anamnèse et l’examen physique sont observés et évalués.</w:t>
            </w:r>
          </w:p>
        </w:tc>
        <w:tc>
          <w:tcPr>
            <w:tcW w:w="7892" w:type="dxa"/>
            <w:gridSpan w:val="7"/>
          </w:tcPr>
          <w:p w14:paraId="0715A57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0E1114" w:rsidRPr="007910FE" w14:paraId="69E9A585" w14:textId="77777777" w:rsidTr="002D33A1">
        <w:tc>
          <w:tcPr>
            <w:tcW w:w="3094" w:type="dxa"/>
            <w:gridSpan w:val="2"/>
            <w:vMerge/>
          </w:tcPr>
          <w:p w14:paraId="7C064A28"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857E8E7" w14:textId="77777777" w:rsidR="000E1114" w:rsidRPr="0079580C" w:rsidRDefault="000E1114" w:rsidP="002D33A1">
            <w:pPr>
              <w:rPr>
                <w:rFonts w:ascii="Times New Roman" w:hAnsi="Times New Roman" w:cs="Times New Roman"/>
                <w:sz w:val="19"/>
                <w:szCs w:val="19"/>
                <w:lang w:val="fr-CA"/>
              </w:rPr>
            </w:pPr>
          </w:p>
        </w:tc>
        <w:tc>
          <w:tcPr>
            <w:tcW w:w="3947" w:type="dxa"/>
            <w:gridSpan w:val="3"/>
            <w:tcBorders>
              <w:right w:val="single" w:sz="4" w:space="0" w:color="auto"/>
            </w:tcBorders>
          </w:tcPr>
          <w:p w14:paraId="7F8EAFD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Anamnèse</w:t>
            </w:r>
          </w:p>
        </w:tc>
        <w:tc>
          <w:tcPr>
            <w:tcW w:w="3945" w:type="dxa"/>
            <w:gridSpan w:val="4"/>
            <w:tcBorders>
              <w:left w:val="single" w:sz="4" w:space="0" w:color="auto"/>
            </w:tcBorders>
          </w:tcPr>
          <w:p w14:paraId="1FFDE29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Examen physique (examen mental en psychiatrie)</w:t>
            </w:r>
          </w:p>
        </w:tc>
      </w:tr>
      <w:tr w:rsidR="000E1114" w:rsidRPr="0079580C" w14:paraId="266839A7" w14:textId="77777777" w:rsidTr="002D33A1">
        <w:trPr>
          <w:trHeight w:val="125"/>
        </w:trPr>
        <w:tc>
          <w:tcPr>
            <w:tcW w:w="3094" w:type="dxa"/>
            <w:gridSpan w:val="2"/>
            <w:vMerge/>
          </w:tcPr>
          <w:p w14:paraId="437FDF25"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BA063A3" w14:textId="77777777" w:rsidR="000E1114" w:rsidRPr="0079580C" w:rsidRDefault="000E1114" w:rsidP="002D33A1">
            <w:pPr>
              <w:rPr>
                <w:rFonts w:ascii="Times New Roman" w:hAnsi="Times New Roman" w:cs="Times New Roman"/>
                <w:sz w:val="19"/>
                <w:szCs w:val="19"/>
                <w:lang w:val="fr-CA"/>
              </w:rPr>
            </w:pPr>
          </w:p>
        </w:tc>
        <w:tc>
          <w:tcPr>
            <w:tcW w:w="1430" w:type="dxa"/>
          </w:tcPr>
          <w:p w14:paraId="731B2BD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02" w:type="dxa"/>
          </w:tcPr>
          <w:p w14:paraId="746DF02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Borders>
              <w:right w:val="single" w:sz="4" w:space="0" w:color="auto"/>
            </w:tcBorders>
          </w:tcPr>
          <w:p w14:paraId="38A41883"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gridSpan w:val="2"/>
            <w:tcBorders>
              <w:left w:val="single" w:sz="4" w:space="0" w:color="auto"/>
            </w:tcBorders>
          </w:tcPr>
          <w:p w14:paraId="0A4D208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4BE6753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632BE7C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0E1114" w:rsidRPr="0079580C" w14:paraId="2EF913B9" w14:textId="77777777" w:rsidTr="002D33A1">
        <w:tc>
          <w:tcPr>
            <w:tcW w:w="3094" w:type="dxa"/>
            <w:gridSpan w:val="2"/>
            <w:vMerge w:val="restart"/>
          </w:tcPr>
          <w:p w14:paraId="07788C85" w14:textId="77777777" w:rsidR="000E1114" w:rsidRPr="0079580C" w:rsidRDefault="000E1114" w:rsidP="002D33A1">
            <w:pPr>
              <w:rPr>
                <w:rFonts w:ascii="Times New Roman" w:hAnsi="Times New Roman" w:cs="Times New Roman"/>
                <w:sz w:val="19"/>
                <w:szCs w:val="19"/>
                <w:lang w:val="fr-CA"/>
              </w:rPr>
            </w:pPr>
          </w:p>
        </w:tc>
        <w:tc>
          <w:tcPr>
            <w:tcW w:w="3414" w:type="dxa"/>
          </w:tcPr>
          <w:p w14:paraId="36B37D6B" w14:textId="77777777" w:rsidR="000E1114" w:rsidRPr="0079580C" w:rsidRDefault="000E1114" w:rsidP="002D33A1">
            <w:pPr>
              <w:rPr>
                <w:rFonts w:ascii="Times New Roman" w:hAnsi="Times New Roman" w:cs="Times New Roman"/>
                <w:sz w:val="19"/>
                <w:szCs w:val="19"/>
                <w:lang w:val="fr-CA"/>
              </w:rPr>
            </w:pPr>
          </w:p>
        </w:tc>
        <w:tc>
          <w:tcPr>
            <w:tcW w:w="1430" w:type="dxa"/>
          </w:tcPr>
          <w:p w14:paraId="1EDF47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76B61ECE"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43C8B78D"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063679A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2E60F46"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EE4EA2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082D1EF" w14:textId="77777777" w:rsidTr="002D33A1">
        <w:tc>
          <w:tcPr>
            <w:tcW w:w="3094" w:type="dxa"/>
            <w:gridSpan w:val="2"/>
            <w:vMerge/>
          </w:tcPr>
          <w:p w14:paraId="2476636B" w14:textId="77777777" w:rsidR="000E1114" w:rsidRPr="0079580C" w:rsidRDefault="000E1114" w:rsidP="002D33A1">
            <w:pPr>
              <w:rPr>
                <w:rFonts w:ascii="Times New Roman" w:hAnsi="Times New Roman" w:cs="Times New Roman"/>
                <w:sz w:val="19"/>
                <w:szCs w:val="19"/>
                <w:lang w:val="fr-CA"/>
              </w:rPr>
            </w:pPr>
          </w:p>
        </w:tc>
        <w:tc>
          <w:tcPr>
            <w:tcW w:w="3414" w:type="dxa"/>
          </w:tcPr>
          <w:p w14:paraId="6CD0D716" w14:textId="77777777" w:rsidR="000E1114" w:rsidRPr="0079580C" w:rsidRDefault="000E1114" w:rsidP="002D33A1">
            <w:pPr>
              <w:rPr>
                <w:rFonts w:ascii="Times New Roman" w:hAnsi="Times New Roman" w:cs="Times New Roman"/>
                <w:sz w:val="19"/>
                <w:szCs w:val="19"/>
                <w:lang w:val="fr-CA"/>
              </w:rPr>
            </w:pPr>
          </w:p>
        </w:tc>
        <w:tc>
          <w:tcPr>
            <w:tcW w:w="1430" w:type="dxa"/>
          </w:tcPr>
          <w:p w14:paraId="22D8515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5FB460AC"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25ED94EE"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26773E4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79C54F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374BCFB"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5A1B5768" w14:textId="77777777" w:rsidTr="002D33A1">
        <w:tc>
          <w:tcPr>
            <w:tcW w:w="3094" w:type="dxa"/>
            <w:gridSpan w:val="2"/>
            <w:vMerge/>
          </w:tcPr>
          <w:p w14:paraId="75BC951D" w14:textId="77777777" w:rsidR="000E1114" w:rsidRPr="0079580C" w:rsidRDefault="000E1114" w:rsidP="002D33A1">
            <w:pPr>
              <w:rPr>
                <w:rFonts w:ascii="Times New Roman" w:hAnsi="Times New Roman" w:cs="Times New Roman"/>
                <w:sz w:val="19"/>
                <w:szCs w:val="19"/>
                <w:lang w:val="fr-CA"/>
              </w:rPr>
            </w:pPr>
          </w:p>
        </w:tc>
        <w:tc>
          <w:tcPr>
            <w:tcW w:w="3414" w:type="dxa"/>
          </w:tcPr>
          <w:p w14:paraId="5EB16AD3" w14:textId="77777777" w:rsidR="000E1114" w:rsidRPr="0079580C" w:rsidRDefault="000E1114" w:rsidP="002D33A1">
            <w:pPr>
              <w:rPr>
                <w:rFonts w:ascii="Times New Roman" w:hAnsi="Times New Roman" w:cs="Times New Roman"/>
                <w:sz w:val="19"/>
                <w:szCs w:val="19"/>
                <w:lang w:val="fr-CA"/>
              </w:rPr>
            </w:pPr>
          </w:p>
        </w:tc>
        <w:tc>
          <w:tcPr>
            <w:tcW w:w="1430" w:type="dxa"/>
          </w:tcPr>
          <w:p w14:paraId="575C13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02545B08"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7934EBF0"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7E4C5291"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10889AC"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F96753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84E582F" w14:textId="77777777" w:rsidTr="002D33A1">
        <w:tc>
          <w:tcPr>
            <w:tcW w:w="3094" w:type="dxa"/>
            <w:gridSpan w:val="2"/>
            <w:vMerge/>
          </w:tcPr>
          <w:p w14:paraId="65F512DC" w14:textId="77777777" w:rsidR="000E1114" w:rsidRPr="0079580C" w:rsidRDefault="000E1114" w:rsidP="002D33A1">
            <w:pPr>
              <w:rPr>
                <w:rFonts w:ascii="Times New Roman" w:hAnsi="Times New Roman" w:cs="Times New Roman"/>
                <w:sz w:val="19"/>
                <w:szCs w:val="19"/>
                <w:lang w:val="fr-CA"/>
              </w:rPr>
            </w:pPr>
          </w:p>
        </w:tc>
        <w:tc>
          <w:tcPr>
            <w:tcW w:w="3414" w:type="dxa"/>
          </w:tcPr>
          <w:p w14:paraId="05E17936" w14:textId="77777777" w:rsidR="000E1114" w:rsidRPr="0079580C" w:rsidRDefault="000E1114" w:rsidP="002D33A1">
            <w:pPr>
              <w:rPr>
                <w:rFonts w:ascii="Times New Roman" w:hAnsi="Times New Roman" w:cs="Times New Roman"/>
                <w:sz w:val="19"/>
                <w:szCs w:val="19"/>
                <w:lang w:val="fr-CA"/>
              </w:rPr>
            </w:pPr>
          </w:p>
        </w:tc>
        <w:tc>
          <w:tcPr>
            <w:tcW w:w="1430" w:type="dxa"/>
          </w:tcPr>
          <w:p w14:paraId="35F3C6B0"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641A1F02"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59247E18"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68064DE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4E7D2C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C8D6AFD" w14:textId="77777777" w:rsidR="000E1114" w:rsidRPr="0079580C" w:rsidRDefault="000E1114" w:rsidP="002D33A1">
            <w:pPr>
              <w:jc w:val="center"/>
              <w:rPr>
                <w:rFonts w:ascii="Times New Roman" w:hAnsi="Times New Roman" w:cs="Times New Roman"/>
                <w:sz w:val="19"/>
                <w:szCs w:val="19"/>
                <w:lang w:val="fr-CA"/>
              </w:rPr>
            </w:pPr>
          </w:p>
        </w:tc>
      </w:tr>
    </w:tbl>
    <w:p w14:paraId="16B1D1BB" w14:textId="3D6DC94D" w:rsidR="000E1114" w:rsidRPr="0079580C" w:rsidRDefault="000E1114" w:rsidP="003E64E4">
      <w:pPr>
        <w:pStyle w:val="ListParagraph"/>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Expliquez les circonstances dans lesquelles l'un des pourcentages énumérés dans le tableau 9.4-1 C est inférieur à 100 %.</w:t>
      </w:r>
    </w:p>
    <w:p w14:paraId="3EC7AA3B"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CDA7539"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1A4B492"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61A48715"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1199BBCD"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32408B47"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4B237471" w14:textId="13D8EDCF"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tous les étudiants en médecine finissants atteignent les mêmes objectifs du programme d’études médicales.</w:t>
      </w:r>
    </w:p>
    <w:p w14:paraId="2A36E061"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164AAE1A"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AA1E741"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590CCF4A"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4A05CC26"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B75AA31"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1D6AE5A" w14:textId="44A69535" w:rsidR="007A0067" w:rsidRPr="007A3A7C" w:rsidRDefault="007A0067" w:rsidP="00142E04">
      <w:pPr>
        <w:spacing w:line="240" w:lineRule="auto"/>
        <w:jc w:val="both"/>
        <w:rPr>
          <w:rFonts w:ascii="Times New Roman" w:hAnsi="Times New Roman" w:cs="Times New Roman"/>
          <w:b/>
          <w:i/>
          <w:color w:val="0000CC"/>
          <w:sz w:val="20"/>
          <w:szCs w:val="20"/>
          <w:lang w:val="fr-CA"/>
        </w:rPr>
      </w:pPr>
      <w:r w:rsidRPr="007A3A7C">
        <w:rPr>
          <w:rFonts w:ascii="Times New Roman" w:hAnsi="Times New Roman" w:cs="Times New Roman"/>
          <w:b/>
          <w:i/>
          <w:color w:val="0000CC"/>
          <w:sz w:val="20"/>
          <w:szCs w:val="20"/>
          <w:lang w:val="fr-CA"/>
        </w:rPr>
        <w:lastRenderedPageBreak/>
        <w:t xml:space="preserve">9.5 </w:t>
      </w:r>
      <w:r w:rsidRPr="004E291F">
        <w:rPr>
          <w:rFonts w:ascii="Times New Roman" w:hAnsi="Times New Roman" w:cs="Times New Roman"/>
          <w:b/>
          <w:bCs/>
          <w:i/>
          <w:iCs/>
          <w:color w:val="0000CC"/>
          <w:sz w:val="20"/>
          <w:szCs w:val="20"/>
          <w:lang w:val="fr-CA"/>
        </w:rPr>
        <w:t xml:space="preserve">ÉVALUATION NARRATIVE </w:t>
      </w:r>
    </w:p>
    <w:p w14:paraId="159D659E" w14:textId="0345D94B" w:rsidR="007A0067" w:rsidRPr="004E291F" w:rsidRDefault="007A0067"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 xml:space="preserve">Une faculté de médecine veille à ce qu’une description narrative du rendement de l’étudiant en médecine fasse partie de l’évaluation de chaque expérience d’apprentissage requise chaque fois que l’interaction étudiant-enseignant permet ce type d’évaluation. </w:t>
      </w:r>
    </w:p>
    <w:p w14:paraId="45719F0F"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32EFD63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9.5-1</w:t>
      </w:r>
    </w:p>
    <w:p w14:paraId="35F9FF08" w14:textId="4481B758" w:rsidR="000E1114" w:rsidRPr="004E291F" w:rsidRDefault="000E1114" w:rsidP="00142E04">
      <w:pPr>
        <w:widowControl w:val="0"/>
        <w:spacing w:line="240" w:lineRule="auto"/>
        <w:rPr>
          <w:rFonts w:ascii="Times New Roman" w:hAnsi="Times New Roman" w:cs="Times New Roman"/>
          <w:i/>
          <w:sz w:val="20"/>
          <w:szCs w:val="20"/>
          <w:lang w:val="fr-CA"/>
        </w:rPr>
      </w:pPr>
      <w:r w:rsidRPr="004E291F">
        <w:rPr>
          <w:rFonts w:ascii="Times New Roman" w:hAnsi="Times New Roman" w:cs="Times New Roman"/>
          <w:i/>
          <w:sz w:val="20"/>
          <w:szCs w:val="20"/>
          <w:lang w:val="fr-CA"/>
        </w:rPr>
        <w:t>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i/>
          <w:sz w:val="20"/>
          <w:szCs w:val="20"/>
          <w:lang w:val="fr-CA"/>
        </w:rPr>
        <w:t xml:space="preserve">études médicales </w:t>
      </w:r>
      <w:r w:rsidRPr="004E291F">
        <w:rPr>
          <w:rFonts w:ascii="Times New Roman" w:hAnsi="Times New Roman" w:cs="Times New Roman"/>
          <w:i/>
          <w:sz w:val="20"/>
          <w:szCs w:val="20"/>
          <w:lang w:val="fr-CA"/>
        </w:rPr>
        <w:t xml:space="preserve">chaque fois que l’interaction étudiant-enseignant permet ce type d’évaluation. </w:t>
      </w:r>
    </w:p>
    <w:p w14:paraId="52B9A3D5" w14:textId="77777777" w:rsidR="000E1114" w:rsidRPr="004E291F" w:rsidRDefault="000E1114" w:rsidP="00142E04">
      <w:pPr>
        <w:widowControl w:val="0"/>
        <w:spacing w:line="240" w:lineRule="auto"/>
        <w:rPr>
          <w:rFonts w:ascii="Times New Roman" w:hAnsi="Times New Roman" w:cs="Times New Roman"/>
          <w:bCs/>
          <w:iCs/>
          <w:color w:val="0000CC"/>
          <w:sz w:val="20"/>
          <w:szCs w:val="20"/>
          <w:lang w:val="fr-CA"/>
        </w:rPr>
      </w:pPr>
    </w:p>
    <w:p w14:paraId="36CEF89F" w14:textId="3F63711A" w:rsidR="000E1114" w:rsidRPr="004E291F" w:rsidRDefault="000E1114" w:rsidP="003E64E4">
      <w:pPr>
        <w:pStyle w:val="ListParagraph"/>
        <w:numPr>
          <w:ilvl w:val="0"/>
          <w:numId w:val="142"/>
        </w:numPr>
        <w:spacing w:line="240" w:lineRule="auto"/>
        <w:jc w:val="both"/>
        <w:rPr>
          <w:rFonts w:ascii="Times New Roman" w:hAnsi="Times New Roman" w:cs="Times New Roman"/>
          <w:bCs/>
          <w:iCs/>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color w:val="0000CC"/>
          <w:sz w:val="20"/>
          <w:szCs w:val="20"/>
          <w:lang w:val="fr-CA"/>
        </w:rPr>
        <w:t xml:space="preserve">études médicales </w:t>
      </w:r>
      <w:r w:rsidRPr="004E291F">
        <w:rPr>
          <w:rFonts w:ascii="Times New Roman" w:hAnsi="Times New Roman" w:cs="Times New Roman"/>
          <w:color w:val="0000CC"/>
          <w:sz w:val="20"/>
          <w:szCs w:val="20"/>
          <w:lang w:val="fr-CA"/>
        </w:rPr>
        <w:t xml:space="preserve">chaque fois que l’interaction étudiant-enseignant permet ce type d’évaluation. </w:t>
      </w:r>
    </w:p>
    <w:p w14:paraId="3D24C839"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722121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011CDEF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BA25EB4"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2F18095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82B2DC4" w14:textId="77777777" w:rsidR="000E1114" w:rsidRPr="004E291F" w:rsidRDefault="000E1114"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Fournissez trois exemples dénormalisés de commentaires narratifs qui illustrent les commentaires narratifs fournis dans les expériences d'apprentissage requises.  Incluez au moins deux exemples provenant d'expériences d'apprentissage clinique requises.  (</w:t>
      </w:r>
      <w:r w:rsidRPr="004E291F">
        <w:rPr>
          <w:rFonts w:ascii="Times New Roman" w:hAnsi="Times New Roman" w:cs="Times New Roman"/>
          <w:b/>
          <w:bCs/>
          <w:i/>
          <w:iCs/>
          <w:color w:val="0000CC"/>
          <w:sz w:val="20"/>
          <w:szCs w:val="20"/>
          <w:lang w:val="fr-CA"/>
        </w:rPr>
        <w:t>Annexe 9.5-1 B</w:t>
      </w:r>
      <w:r w:rsidRPr="004E291F">
        <w:rPr>
          <w:rFonts w:ascii="Times New Roman" w:hAnsi="Times New Roman" w:cs="Times New Roman"/>
          <w:color w:val="0000CC"/>
          <w:sz w:val="20"/>
          <w:szCs w:val="20"/>
          <w:lang w:val="fr-CA"/>
        </w:rPr>
        <w:t>)</w:t>
      </w:r>
    </w:p>
    <w:p w14:paraId="3B8785E8" w14:textId="77777777" w:rsidR="000E1114" w:rsidRPr="004E291F" w:rsidRDefault="000E1114" w:rsidP="00142E04">
      <w:pPr>
        <w:pStyle w:val="ListParagraph"/>
        <w:spacing w:line="240" w:lineRule="auto"/>
        <w:jc w:val="both"/>
        <w:rPr>
          <w:rFonts w:ascii="Times New Roman" w:hAnsi="Times New Roman" w:cs="Times New Roman"/>
          <w:color w:val="0000CC"/>
          <w:sz w:val="20"/>
          <w:szCs w:val="20"/>
          <w:lang w:val="fr-CA"/>
        </w:rPr>
      </w:pPr>
    </w:p>
    <w:p w14:paraId="5928D69E"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0EBE543A"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36B1ECF8"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62DCACE6"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4A12952A" w14:textId="36A675A1" w:rsidR="000D0807" w:rsidRPr="004E291F"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142E04">
        <w:rPr>
          <w:rFonts w:ascii="Times New Roman" w:hAnsi="Times New Roman" w:cs="Times New Roman"/>
          <w:color w:val="0000CC"/>
          <w:sz w:val="20"/>
          <w:szCs w:val="20"/>
          <w:lang w:val="fr-CA"/>
        </w:rPr>
        <w:t>Décrivez comment les personnes qui évaluent les étudiants en médecine sont formés pour fournir des descriptions narratives du rendement des étudiants</w:t>
      </w:r>
      <w:r w:rsidR="00D755B9" w:rsidRPr="00142E04">
        <w:rPr>
          <w:rFonts w:ascii="Times New Roman" w:hAnsi="Times New Roman" w:cs="Times New Roman"/>
          <w:color w:val="0000CC"/>
          <w:sz w:val="20"/>
          <w:szCs w:val="20"/>
          <w:lang w:val="fr-CA"/>
        </w:rPr>
        <w:t xml:space="preserve"> </w:t>
      </w:r>
      <w:r w:rsidR="00513512" w:rsidRPr="00142E04">
        <w:rPr>
          <w:rFonts w:ascii="Times New Roman" w:hAnsi="Times New Roman" w:cs="Times New Roman"/>
          <w:color w:val="0000CC"/>
          <w:sz w:val="20"/>
          <w:szCs w:val="20"/>
          <w:lang w:val="fr-CA"/>
        </w:rPr>
        <w:t xml:space="preserve">qui soient </w:t>
      </w:r>
      <w:r w:rsidR="00D755B9" w:rsidRPr="00142E04">
        <w:rPr>
          <w:rFonts w:ascii="Times New Roman" w:hAnsi="Times New Roman" w:cs="Times New Roman"/>
          <w:color w:val="0000CC"/>
          <w:sz w:val="20"/>
          <w:szCs w:val="20"/>
          <w:lang w:val="fr-CA"/>
        </w:rPr>
        <w:t>de qualité</w:t>
      </w:r>
      <w:r w:rsidRPr="00142E04">
        <w:rPr>
          <w:rFonts w:ascii="Times New Roman" w:hAnsi="Times New Roman" w:cs="Times New Roman"/>
          <w:color w:val="0000CC"/>
          <w:sz w:val="20"/>
          <w:szCs w:val="20"/>
          <w:lang w:val="fr-CA"/>
        </w:rPr>
        <w:t xml:space="preserve">. </w:t>
      </w:r>
    </w:p>
    <w:p w14:paraId="64DA9DCE" w14:textId="77777777" w:rsidR="00707C8A" w:rsidRPr="004E291F" w:rsidRDefault="00707C8A" w:rsidP="00142E04">
      <w:pPr>
        <w:pStyle w:val="ListParagraph"/>
        <w:spacing w:line="240" w:lineRule="auto"/>
        <w:jc w:val="both"/>
        <w:rPr>
          <w:rFonts w:ascii="Times New Roman" w:hAnsi="Times New Roman" w:cs="Times New Roman"/>
          <w:color w:val="0000CC"/>
          <w:sz w:val="20"/>
          <w:szCs w:val="20"/>
          <w:lang w:val="fr-CA"/>
        </w:rPr>
      </w:pPr>
    </w:p>
    <w:p w14:paraId="2928AA0B" w14:textId="7CF52149" w:rsidR="00F577F5" w:rsidRDefault="00F577F5" w:rsidP="00142E04">
      <w:pPr>
        <w:pStyle w:val="ListParagraph"/>
        <w:spacing w:line="240" w:lineRule="auto"/>
        <w:jc w:val="both"/>
        <w:rPr>
          <w:rFonts w:ascii="Times New Roman" w:hAnsi="Times New Roman" w:cs="Times New Roman"/>
          <w:bCs/>
          <w:iCs/>
          <w:color w:val="0000CC"/>
          <w:sz w:val="20"/>
          <w:szCs w:val="20"/>
          <w:lang w:val="fr-CA"/>
        </w:rPr>
      </w:pPr>
    </w:p>
    <w:p w14:paraId="0378F7A5" w14:textId="77777777" w:rsidR="00596E13" w:rsidRPr="004E291F" w:rsidRDefault="00596E13" w:rsidP="00142E04">
      <w:pPr>
        <w:pStyle w:val="ListParagraph"/>
        <w:spacing w:line="240" w:lineRule="auto"/>
        <w:jc w:val="both"/>
        <w:rPr>
          <w:rFonts w:ascii="Times New Roman" w:hAnsi="Times New Roman" w:cs="Times New Roman"/>
          <w:bCs/>
          <w:iCs/>
          <w:color w:val="0000CC"/>
          <w:sz w:val="20"/>
          <w:szCs w:val="20"/>
          <w:lang w:val="fr-CA"/>
        </w:rPr>
      </w:pPr>
    </w:p>
    <w:p w14:paraId="46E1E658" w14:textId="10025771"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634EA24C" w14:textId="77777777"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562734F4" w14:textId="59FED78B" w:rsidR="000D0807" w:rsidRPr="00596E13"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7A3A7C">
        <w:rPr>
          <w:rFonts w:ascii="Times New Roman" w:hAnsi="Times New Roman" w:cs="Times New Roman"/>
          <w:color w:val="0000CC"/>
          <w:sz w:val="20"/>
          <w:szCs w:val="20"/>
          <w:lang w:val="fr-CA"/>
        </w:rPr>
        <w:t>D</w:t>
      </w:r>
      <w:r w:rsidRPr="004E291F">
        <w:rPr>
          <w:rFonts w:ascii="Times New Roman" w:hAnsi="Times New Roman" w:cs="Times New Roman"/>
          <w:bCs/>
          <w:iCs/>
          <w:color w:val="0000CC"/>
          <w:sz w:val="20"/>
          <w:szCs w:val="20"/>
          <w:lang w:val="fr-CA"/>
        </w:rPr>
        <w:t xml:space="preserve">écrivez comment la faculté de médecine contrôle la qualité des descriptions narratives du rendement des étudiants. </w:t>
      </w:r>
    </w:p>
    <w:p w14:paraId="57D0BBB0" w14:textId="77777777" w:rsidR="00596E13" w:rsidRDefault="00596E13" w:rsidP="00596E13">
      <w:pPr>
        <w:spacing w:line="240" w:lineRule="auto"/>
        <w:jc w:val="both"/>
        <w:rPr>
          <w:rFonts w:ascii="Times New Roman" w:hAnsi="Times New Roman" w:cs="Times New Roman"/>
          <w:color w:val="0000CC"/>
          <w:sz w:val="20"/>
          <w:szCs w:val="20"/>
          <w:lang w:val="fr-CA"/>
        </w:rPr>
      </w:pPr>
    </w:p>
    <w:p w14:paraId="49759AEA" w14:textId="77777777" w:rsidR="00596E13" w:rsidRDefault="00596E13" w:rsidP="00596E13">
      <w:pPr>
        <w:spacing w:line="240" w:lineRule="auto"/>
        <w:jc w:val="both"/>
        <w:rPr>
          <w:rFonts w:ascii="Times New Roman" w:hAnsi="Times New Roman" w:cs="Times New Roman"/>
          <w:color w:val="0000CC"/>
          <w:sz w:val="20"/>
          <w:szCs w:val="20"/>
          <w:lang w:val="fr-CA"/>
        </w:rPr>
      </w:pPr>
    </w:p>
    <w:p w14:paraId="00D485ED" w14:textId="77777777" w:rsidR="00596E13" w:rsidRDefault="00596E13" w:rsidP="00596E13">
      <w:pPr>
        <w:spacing w:line="240" w:lineRule="auto"/>
        <w:jc w:val="both"/>
        <w:rPr>
          <w:rFonts w:ascii="Times New Roman" w:hAnsi="Times New Roman" w:cs="Times New Roman"/>
          <w:color w:val="0000CC"/>
          <w:sz w:val="20"/>
          <w:szCs w:val="20"/>
          <w:lang w:val="fr-CA"/>
        </w:rPr>
      </w:pPr>
    </w:p>
    <w:p w14:paraId="6D4B50A6" w14:textId="77777777" w:rsidR="00596E13" w:rsidRDefault="00596E13" w:rsidP="00596E13">
      <w:pPr>
        <w:spacing w:line="240" w:lineRule="auto"/>
        <w:jc w:val="both"/>
        <w:rPr>
          <w:rFonts w:ascii="Times New Roman" w:hAnsi="Times New Roman" w:cs="Times New Roman"/>
          <w:color w:val="0000CC"/>
          <w:sz w:val="20"/>
          <w:szCs w:val="20"/>
          <w:lang w:val="fr-CA"/>
        </w:rPr>
      </w:pPr>
    </w:p>
    <w:p w14:paraId="2F495483" w14:textId="77777777" w:rsidR="00596E13" w:rsidRPr="00596E13" w:rsidRDefault="00596E13" w:rsidP="00596E13">
      <w:pPr>
        <w:spacing w:line="240" w:lineRule="auto"/>
        <w:jc w:val="both"/>
        <w:rPr>
          <w:rFonts w:ascii="Times New Roman" w:hAnsi="Times New Roman" w:cs="Times New Roman"/>
          <w:color w:val="0000CC"/>
          <w:sz w:val="20"/>
          <w:szCs w:val="20"/>
          <w:lang w:val="fr-CA"/>
        </w:rPr>
      </w:pPr>
    </w:p>
    <w:p w14:paraId="39276A0E" w14:textId="77777777" w:rsidR="000D0807" w:rsidRPr="0079580C" w:rsidRDefault="000D0807" w:rsidP="00142E04">
      <w:pPr>
        <w:rPr>
          <w:rFonts w:ascii="Times New Roman" w:eastAsia="Calibri" w:hAnsi="Times New Roman" w:cs="Times New Roman"/>
          <w:sz w:val="20"/>
          <w:lang w:val="fr-CA"/>
        </w:rPr>
      </w:pPr>
      <w:r w:rsidRPr="0079580C">
        <w:rPr>
          <w:rFonts w:ascii="Times New Roman" w:hAnsi="Times New Roman" w:cs="Times New Roman"/>
          <w:b/>
          <w:lang w:val="fr-CA"/>
        </w:rPr>
        <w:br w:type="page"/>
      </w:r>
    </w:p>
    <w:p w14:paraId="4EA8C708" w14:textId="77777777" w:rsidR="000E1114" w:rsidRPr="0079580C" w:rsidRDefault="000E1114" w:rsidP="000E1114">
      <w:pPr>
        <w:pStyle w:val="NoSpacing"/>
        <w:ind w:left="426" w:hanging="426"/>
        <w:rPr>
          <w:rFonts w:ascii="Times New Roman" w:hAnsi="Times New Roman" w:cs="Times New Roman"/>
          <w:b/>
          <w:lang w:val="fr-CA"/>
        </w:rPr>
      </w:pPr>
    </w:p>
    <w:p w14:paraId="75B516C5" w14:textId="36D34DB4" w:rsidR="00725097" w:rsidRPr="0079580C" w:rsidRDefault="000E1114" w:rsidP="000E186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9.6 </w:t>
      </w:r>
      <w:r w:rsidR="006D28A1" w:rsidRPr="0079580C">
        <w:rPr>
          <w:rFonts w:ascii="Times New Roman" w:hAnsi="Times New Roman" w:cs="Times New Roman"/>
          <w:b/>
          <w:i/>
          <w:color w:val="0000CC"/>
          <w:sz w:val="20"/>
          <w:szCs w:val="20"/>
          <w:lang w:val="fr-CA"/>
        </w:rPr>
        <w:t xml:space="preserve">ÉTABLISSEMENT DES NORMES DE RENDEMENT </w:t>
      </w:r>
    </w:p>
    <w:p w14:paraId="5A391A8B" w14:textId="6C1B5F33"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69FA2F4E" w14:textId="77777777" w:rsidR="000E1114" w:rsidRPr="0079580C" w:rsidRDefault="000E1114" w:rsidP="000E1114">
      <w:pPr>
        <w:spacing w:line="240" w:lineRule="auto"/>
        <w:rPr>
          <w:rFonts w:ascii="Times New Roman" w:hAnsi="Times New Roman" w:cs="Times New Roman"/>
          <w:sz w:val="20"/>
          <w:szCs w:val="20"/>
          <w:lang w:val="fr-CA"/>
        </w:rPr>
      </w:pPr>
    </w:p>
    <w:p w14:paraId="3DF5B89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9.6-1</w:t>
      </w:r>
    </w:p>
    <w:p w14:paraId="16B7A9B0" w14:textId="712018BE" w:rsidR="000E1114" w:rsidRPr="0079580C" w:rsidRDefault="000E1114"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1EF59231" w14:textId="77777777" w:rsidR="000E1114" w:rsidRPr="0079580C" w:rsidRDefault="000E1114" w:rsidP="000E1114">
      <w:pPr>
        <w:widowControl w:val="0"/>
        <w:spacing w:line="240" w:lineRule="auto"/>
        <w:rPr>
          <w:rFonts w:ascii="Times New Roman" w:hAnsi="Times New Roman" w:cs="Times New Roman"/>
          <w:i/>
          <w:sz w:val="20"/>
          <w:szCs w:val="20"/>
          <w:lang w:val="fr-CA"/>
        </w:rPr>
      </w:pPr>
    </w:p>
    <w:p w14:paraId="4DF61FB1" w14:textId="77621C8B" w:rsidR="000E1114" w:rsidRPr="0079580C" w:rsidRDefault="000E1114" w:rsidP="003E64E4">
      <w:pPr>
        <w:pStyle w:val="ListParagraph"/>
        <w:widowControl w:val="0"/>
        <w:numPr>
          <w:ilvl w:val="0"/>
          <w:numId w:val="152"/>
        </w:numPr>
        <w:tabs>
          <w:tab w:val="left" w:pos="720"/>
        </w:tabs>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Décrivez comment 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color w:val="0000CC"/>
          <w:sz w:val="20"/>
          <w:szCs w:val="20"/>
          <w:lang w:val="fr-CA"/>
        </w:rPr>
        <w:t>études médicales</w:t>
      </w:r>
      <w:r w:rsidRPr="0079580C">
        <w:rPr>
          <w:rFonts w:ascii="Times New Roman" w:hAnsi="Times New Roman" w:cs="Times New Roman"/>
          <w:color w:val="0000CC"/>
          <w:sz w:val="20"/>
          <w:szCs w:val="20"/>
          <w:lang w:val="fr-CA"/>
        </w:rPr>
        <w:t xml:space="preserve">. </w:t>
      </w:r>
    </w:p>
    <w:p w14:paraId="762AA47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CF52B6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448FAA2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6802EF4"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0E961FBC" w14:textId="77777777" w:rsidR="000E1114" w:rsidRPr="0079580C" w:rsidRDefault="000E1114" w:rsidP="000E1114">
      <w:pPr>
        <w:pStyle w:val="NoSpacing"/>
        <w:rPr>
          <w:rFonts w:ascii="Times New Roman" w:hAnsi="Times New Roman" w:cs="Times New Roman"/>
          <w:b/>
          <w:lang w:val="fr-CA"/>
        </w:rPr>
      </w:pPr>
    </w:p>
    <w:p w14:paraId="304C21A6" w14:textId="77777777" w:rsidR="000E1114" w:rsidRPr="0079580C" w:rsidRDefault="000E1114" w:rsidP="000E1114">
      <w:pPr>
        <w:pStyle w:val="NoSpacing"/>
        <w:rPr>
          <w:rFonts w:ascii="Times New Roman" w:hAnsi="Times New Roman" w:cs="Times New Roman"/>
          <w:b/>
          <w:lang w:val="fr-CA"/>
        </w:rPr>
      </w:pPr>
    </w:p>
    <w:p w14:paraId="73B3B98A" w14:textId="77777777" w:rsidR="000E1114" w:rsidRPr="0079580C" w:rsidRDefault="000E1114" w:rsidP="000E1114">
      <w:pPr>
        <w:pStyle w:val="NoSpacing"/>
        <w:rPr>
          <w:rFonts w:ascii="Times New Roman" w:hAnsi="Times New Roman" w:cs="Times New Roman"/>
          <w:b/>
          <w:lang w:val="fr-CA"/>
        </w:rPr>
      </w:pPr>
    </w:p>
    <w:p w14:paraId="50E1D3F9"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3BCD21E" w14:textId="21EC92A6"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lastRenderedPageBreak/>
        <w:t>9.7 ÉVALUATION FORMATIVE EN TEMPS UTILE ET RÉTROACTION</w:t>
      </w:r>
    </w:p>
    <w:p w14:paraId="1A87FE90" w14:textId="6FBCCDB4"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Une faculté de médecine veille à ce que</w:t>
      </w:r>
      <w:r w:rsidR="00372C0C" w:rsidRPr="004E291F">
        <w:rPr>
          <w:rFonts w:ascii="Times New Roman" w:hAnsi="Times New Roman" w:cs="Times New Roman"/>
          <w:b/>
          <w:i/>
          <w:color w:val="0000CC"/>
          <w:sz w:val="20"/>
          <w:szCs w:val="20"/>
          <w:lang w:val="fr-CA"/>
        </w:rPr>
        <w:t xml:space="preserve"> c</w:t>
      </w:r>
      <w:r w:rsidRPr="004E291F">
        <w:rPr>
          <w:rFonts w:ascii="Times New Roman" w:hAnsi="Times New Roman" w:cs="Times New Roman"/>
          <w:b/>
          <w:i/>
          <w:color w:val="0000CC"/>
          <w:sz w:val="20"/>
          <w:szCs w:val="20"/>
          <w:lang w:val="fr-CA"/>
        </w:rPr>
        <w:t xml:space="preserve">haque étudiant en médecine </w:t>
      </w:r>
      <w:r w:rsidR="00372C0C" w:rsidRPr="004E291F">
        <w:rPr>
          <w:rFonts w:ascii="Times New Roman" w:hAnsi="Times New Roman" w:cs="Times New Roman"/>
          <w:b/>
          <w:i/>
          <w:color w:val="0000CC"/>
          <w:sz w:val="20"/>
          <w:szCs w:val="20"/>
          <w:lang w:val="fr-CA"/>
        </w:rPr>
        <w:t xml:space="preserve">soit </w:t>
      </w:r>
      <w:r w:rsidRPr="004E291F">
        <w:rPr>
          <w:rFonts w:ascii="Times New Roman" w:hAnsi="Times New Roman" w:cs="Times New Roman"/>
          <w:b/>
          <w:i/>
          <w:color w:val="0000CC"/>
          <w:sz w:val="20"/>
          <w:szCs w:val="20"/>
          <w:lang w:val="fr-CA"/>
        </w:rPr>
        <w:t>évalué et fa</w:t>
      </w:r>
      <w:r w:rsidR="00372C0C" w:rsidRPr="004E291F">
        <w:rPr>
          <w:rFonts w:ascii="Times New Roman" w:hAnsi="Times New Roman" w:cs="Times New Roman"/>
          <w:b/>
          <w:i/>
          <w:color w:val="0000CC"/>
          <w:sz w:val="20"/>
          <w:szCs w:val="20"/>
          <w:lang w:val="fr-CA"/>
        </w:rPr>
        <w:t xml:space="preserve">sse </w:t>
      </w:r>
      <w:r w:rsidRPr="004E291F">
        <w:rPr>
          <w:rFonts w:ascii="Times New Roman" w:hAnsi="Times New Roman" w:cs="Times New Roman"/>
          <w:b/>
          <w:i/>
          <w:color w:val="0000CC"/>
          <w:sz w:val="20"/>
          <w:szCs w:val="20"/>
          <w:lang w:val="fr-CA"/>
        </w:rPr>
        <w:t xml:space="preserve">l’objet d’une rétroaction formative </w:t>
      </w:r>
      <w:r w:rsidR="00F00EA4" w:rsidRPr="004E291F">
        <w:rPr>
          <w:rFonts w:ascii="Times New Roman" w:hAnsi="Times New Roman" w:cs="Times New Roman"/>
          <w:b/>
          <w:i/>
          <w:color w:val="0000CC"/>
          <w:sz w:val="20"/>
          <w:szCs w:val="20"/>
          <w:lang w:val="fr-CA"/>
        </w:rPr>
        <w:t xml:space="preserve">assez </w:t>
      </w:r>
      <w:r w:rsidRPr="004E291F">
        <w:rPr>
          <w:rFonts w:ascii="Times New Roman" w:hAnsi="Times New Roman" w:cs="Times New Roman"/>
          <w:b/>
          <w:i/>
          <w:color w:val="0000CC"/>
          <w:sz w:val="20"/>
          <w:szCs w:val="20"/>
          <w:lang w:val="fr-CA"/>
        </w:rPr>
        <w:t xml:space="preserve">tôt </w:t>
      </w:r>
      <w:r w:rsidR="00F00EA4" w:rsidRPr="004E291F">
        <w:rPr>
          <w:rFonts w:ascii="Times New Roman" w:hAnsi="Times New Roman" w:cs="Times New Roman"/>
          <w:b/>
          <w:i/>
          <w:color w:val="0000CC"/>
          <w:sz w:val="20"/>
          <w:szCs w:val="20"/>
          <w:lang w:val="fr-CA"/>
        </w:rPr>
        <w:t>au cours de chaque expérience</w:t>
      </w:r>
      <w:r w:rsidRPr="004E291F">
        <w:rPr>
          <w:rFonts w:ascii="Times New Roman" w:hAnsi="Times New Roman" w:cs="Times New Roman"/>
          <w:b/>
          <w:i/>
          <w:color w:val="0000CC"/>
          <w:sz w:val="20"/>
          <w:szCs w:val="20"/>
          <w:lang w:val="fr-CA"/>
        </w:rPr>
        <w:t xml:space="preserve"> d’apprentissage requise d’</w:t>
      </w:r>
      <w:r w:rsidR="00F00EA4" w:rsidRPr="004E291F">
        <w:rPr>
          <w:rFonts w:ascii="Times New Roman" w:hAnsi="Times New Roman" w:cs="Times New Roman"/>
          <w:b/>
          <w:i/>
          <w:color w:val="0000CC"/>
          <w:sz w:val="20"/>
          <w:szCs w:val="20"/>
          <w:lang w:val="fr-CA"/>
        </w:rPr>
        <w:t xml:space="preserve">une durée de quatre semaines ou plus </w:t>
      </w:r>
      <w:r w:rsidRPr="004E291F">
        <w:rPr>
          <w:rFonts w:ascii="Times New Roman" w:hAnsi="Times New Roman" w:cs="Times New Roman"/>
          <w:b/>
          <w:i/>
          <w:color w:val="0000CC"/>
          <w:sz w:val="20"/>
          <w:szCs w:val="20"/>
          <w:lang w:val="fr-CA"/>
        </w:rPr>
        <w:t xml:space="preserve">afin de </w:t>
      </w:r>
      <w:r w:rsidR="00372C0C" w:rsidRPr="004E291F">
        <w:rPr>
          <w:rFonts w:ascii="Times New Roman" w:hAnsi="Times New Roman" w:cs="Times New Roman"/>
          <w:b/>
          <w:i/>
          <w:color w:val="0000CC"/>
          <w:sz w:val="20"/>
          <w:szCs w:val="20"/>
          <w:lang w:val="fr-CA"/>
        </w:rPr>
        <w:t xml:space="preserve">lui </w:t>
      </w:r>
      <w:r w:rsidRPr="004E291F">
        <w:rPr>
          <w:rFonts w:ascii="Times New Roman" w:hAnsi="Times New Roman" w:cs="Times New Roman"/>
          <w:b/>
          <w:i/>
          <w:color w:val="0000CC"/>
          <w:sz w:val="20"/>
          <w:szCs w:val="20"/>
          <w:lang w:val="fr-CA"/>
        </w:rPr>
        <w:t xml:space="preserve">laisser suffisamment de temps pour </w:t>
      </w:r>
      <w:r w:rsidR="00372C0C" w:rsidRPr="004E291F">
        <w:rPr>
          <w:rFonts w:ascii="Times New Roman" w:hAnsi="Times New Roman" w:cs="Times New Roman"/>
          <w:b/>
          <w:i/>
          <w:color w:val="0000CC"/>
          <w:sz w:val="20"/>
          <w:szCs w:val="20"/>
          <w:lang w:val="fr-CA"/>
        </w:rPr>
        <w:t>s’améliorer</w:t>
      </w:r>
      <w:r w:rsidRPr="004E291F">
        <w:rPr>
          <w:rFonts w:ascii="Times New Roman" w:hAnsi="Times New Roman" w:cs="Times New Roman"/>
          <w:b/>
          <w:i/>
          <w:color w:val="0000CC"/>
          <w:sz w:val="20"/>
          <w:szCs w:val="20"/>
          <w:lang w:val="fr-CA"/>
        </w:rPr>
        <w:t>. Cette rétroaction</w:t>
      </w:r>
      <w:r w:rsidR="00513512">
        <w:rPr>
          <w:rFonts w:ascii="Times New Roman" w:hAnsi="Times New Roman" w:cs="Times New Roman"/>
          <w:b/>
          <w:i/>
          <w:color w:val="0000CC"/>
          <w:sz w:val="20"/>
          <w:szCs w:val="20"/>
          <w:lang w:val="fr-CA"/>
        </w:rPr>
        <w:t>,</w:t>
      </w:r>
      <w:r w:rsidRPr="004E291F" w:rsidDel="00F5033B">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513512">
        <w:rPr>
          <w:rFonts w:ascii="Times New Roman" w:hAnsi="Times New Roman" w:cs="Times New Roman"/>
          <w:b/>
          <w:i/>
          <w:color w:val="0000CC"/>
          <w:sz w:val="20"/>
          <w:szCs w:val="20"/>
          <w:lang w:val="fr-CA"/>
        </w:rPr>
        <w: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intervient au moins à mi-parcours de l’expérience d’apprentissage. Dans le cadre de programmes d’</w:t>
      </w:r>
      <w:r w:rsidR="00041FA1">
        <w:rPr>
          <w:rFonts w:ascii="Times New Roman" w:hAnsi="Times New Roman" w:cs="Times New Roman"/>
          <w:b/>
          <w:i/>
          <w:color w:val="0000CC"/>
          <w:sz w:val="20"/>
          <w:szCs w:val="20"/>
          <w:lang w:val="fr-CA"/>
        </w:rPr>
        <w:t xml:space="preserve">études médicales </w:t>
      </w:r>
      <w:r w:rsidRPr="004E291F">
        <w:rPr>
          <w:rFonts w:ascii="Times New Roman" w:hAnsi="Times New Roman" w:cs="Times New Roman"/>
          <w:b/>
          <w:i/>
          <w:color w:val="0000CC"/>
          <w:sz w:val="20"/>
          <w:szCs w:val="20"/>
          <w:lang w:val="fr-CA"/>
        </w:rPr>
        <w:t xml:space="preserve">qui comportent des expériences </w:t>
      </w:r>
      <w:r w:rsidR="00695B8A">
        <w:rPr>
          <w:rFonts w:ascii="Times New Roman" w:hAnsi="Times New Roman" w:cs="Times New Roman"/>
          <w:b/>
          <w:i/>
          <w:color w:val="0000CC"/>
          <w:sz w:val="20"/>
          <w:szCs w:val="20"/>
          <w:lang w:val="fr-CA"/>
        </w:rPr>
        <w:t>d’apprentissage</w:t>
      </w:r>
      <w:r w:rsidR="00695B8A"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plus longues, (p. ex. externat longitudinal intégré, expériences d’apprentissage requises à l’année), </w:t>
      </w:r>
      <w:r w:rsidR="00F5033B">
        <w:rPr>
          <w:rFonts w:ascii="Times New Roman" w:hAnsi="Times New Roman" w:cs="Times New Roman"/>
          <w:b/>
          <w:i/>
          <w:color w:val="0000CC"/>
          <w:sz w:val="20"/>
          <w:szCs w:val="20"/>
          <w:lang w:val="fr-CA"/>
        </w:rPr>
        <w:t>une</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rétroaction</w:t>
      </w:r>
      <w:r w:rsidR="00372C0C" w:rsidRPr="004E291F">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a lieu </w:t>
      </w:r>
      <w:r w:rsidR="00372C0C" w:rsidRPr="004E291F">
        <w:rPr>
          <w:rFonts w:ascii="Times New Roman" w:hAnsi="Times New Roman" w:cs="Times New Roman"/>
          <w:b/>
          <w:i/>
          <w:color w:val="0000CC"/>
          <w:sz w:val="20"/>
          <w:szCs w:val="20"/>
          <w:lang w:val="fr-CA"/>
        </w:rPr>
        <w:t xml:space="preserve">au moins </w:t>
      </w:r>
      <w:r w:rsidRPr="004E291F">
        <w:rPr>
          <w:rFonts w:ascii="Times New Roman" w:hAnsi="Times New Roman" w:cs="Times New Roman"/>
          <w:b/>
          <w:i/>
          <w:color w:val="0000CC"/>
          <w:sz w:val="20"/>
          <w:szCs w:val="20"/>
          <w:lang w:val="fr-CA"/>
        </w:rPr>
        <w:t>toutes les six semaines</w:t>
      </w:r>
      <w:r w:rsidR="00372C0C" w:rsidRPr="004E291F">
        <w:rPr>
          <w:rFonts w:ascii="Times New Roman" w:hAnsi="Times New Roman" w:cs="Times New Roman"/>
          <w:b/>
          <w:i/>
          <w:color w:val="0000CC"/>
          <w:sz w:val="20"/>
          <w:szCs w:val="20"/>
          <w:lang w:val="fr-CA"/>
        </w:rPr>
        <w:t xml:space="preserve"> au cours de l’expérience d’apprentissage</w:t>
      </w:r>
      <w:r w:rsidRPr="004E291F">
        <w:rPr>
          <w:rFonts w:ascii="Times New Roman" w:hAnsi="Times New Roman" w:cs="Times New Roman"/>
          <w:b/>
          <w:i/>
          <w:color w:val="0000CC"/>
          <w:sz w:val="20"/>
          <w:szCs w:val="20"/>
          <w:lang w:val="fr-CA"/>
        </w:rPr>
        <w:t xml:space="preserve">. Pour ce qui est des expériences d’apprentissage d’une durée inférieure à quatre semaines, les étudiants en médecine disposent d’autres moyens pour évaluer leurs progrès. </w:t>
      </w:r>
    </w:p>
    <w:p w14:paraId="7DE5BE39"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71BF92C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9.7-1</w:t>
      </w:r>
    </w:p>
    <w:p w14:paraId="13333774" w14:textId="5B6B9315" w:rsidR="007F76B7" w:rsidRPr="004E291F" w:rsidRDefault="00942A81" w:rsidP="00142E04">
      <w:pPr>
        <w:widowControl w:val="0"/>
        <w:spacing w:line="240" w:lineRule="auto"/>
        <w:rPr>
          <w:rFonts w:ascii="Times New Roman" w:hAnsi="Times New Roman" w:cs="Times New Roman"/>
          <w:i/>
          <w:iCs/>
          <w:sz w:val="20"/>
          <w:szCs w:val="20"/>
          <w:lang w:val="fr-CA"/>
        </w:rPr>
      </w:pPr>
      <w:r w:rsidRPr="004E291F">
        <w:rPr>
          <w:rFonts w:ascii="Times New Roman" w:hAnsi="Times New Roman" w:cs="Times New Roman"/>
          <w:i/>
          <w:iCs/>
          <w:sz w:val="20"/>
          <w:szCs w:val="20"/>
          <w:lang w:val="fr-CA"/>
        </w:rPr>
        <w:t xml:space="preserve">La faculté de médecine veille à ce que chaque étudiant en médecine soit évalué et </w:t>
      </w:r>
      <w:r w:rsidR="00F00EA4" w:rsidRPr="004E291F">
        <w:rPr>
          <w:rFonts w:ascii="Times New Roman" w:hAnsi="Times New Roman" w:cs="Times New Roman"/>
          <w:i/>
          <w:iCs/>
          <w:sz w:val="20"/>
          <w:szCs w:val="20"/>
          <w:lang w:val="fr-CA"/>
        </w:rPr>
        <w:t>fasse l’objet d’</w:t>
      </w:r>
      <w:r w:rsidRPr="004E291F">
        <w:rPr>
          <w:rFonts w:ascii="Times New Roman" w:hAnsi="Times New Roman" w:cs="Times New Roman"/>
          <w:i/>
          <w:iCs/>
          <w:sz w:val="20"/>
          <w:szCs w:val="20"/>
          <w:lang w:val="fr-CA"/>
        </w:rPr>
        <w:t xml:space="preserve">une rétroaction formative </w:t>
      </w:r>
      <w:r w:rsidR="00F00EA4" w:rsidRPr="004E291F">
        <w:rPr>
          <w:rFonts w:ascii="Times New Roman" w:hAnsi="Times New Roman" w:cs="Times New Roman"/>
          <w:i/>
          <w:iCs/>
          <w:sz w:val="20"/>
          <w:szCs w:val="20"/>
          <w:lang w:val="fr-CA"/>
        </w:rPr>
        <w:t>assez</w:t>
      </w:r>
      <w:r w:rsidRPr="004E291F">
        <w:rPr>
          <w:rFonts w:ascii="Times New Roman" w:hAnsi="Times New Roman" w:cs="Times New Roman"/>
          <w:i/>
          <w:iCs/>
          <w:sz w:val="20"/>
          <w:szCs w:val="20"/>
          <w:lang w:val="fr-CA"/>
        </w:rPr>
        <w:t xml:space="preserve"> tôt au cours de chaque expérience d'apprentissage requise d'une durée de quatre semaines ou plus</w:t>
      </w:r>
      <w:r w:rsidR="00F00EA4" w:rsidRPr="004E291F">
        <w:rPr>
          <w:rFonts w:ascii="Times New Roman" w:hAnsi="Times New Roman" w:cs="Times New Roman"/>
          <w:i/>
          <w:iCs/>
          <w:sz w:val="20"/>
          <w:szCs w:val="20"/>
          <w:lang w:val="fr-CA"/>
        </w:rPr>
        <w:t xml:space="preserve"> </w:t>
      </w:r>
      <w:r w:rsidRPr="004E291F">
        <w:rPr>
          <w:rFonts w:ascii="Times New Roman" w:hAnsi="Times New Roman" w:cs="Times New Roman"/>
          <w:i/>
          <w:iCs/>
          <w:sz w:val="20"/>
          <w:szCs w:val="20"/>
          <w:lang w:val="fr-CA"/>
        </w:rPr>
        <w:t>afin de lui laisser suffisamment de temps pour s'améliorer.</w:t>
      </w:r>
    </w:p>
    <w:p w14:paraId="7E58A3AC" w14:textId="77777777" w:rsidR="00942A81" w:rsidRPr="004E291F" w:rsidRDefault="00942A81" w:rsidP="00142E04">
      <w:pPr>
        <w:widowControl w:val="0"/>
        <w:spacing w:line="240" w:lineRule="auto"/>
        <w:rPr>
          <w:rFonts w:ascii="Times New Roman" w:eastAsia="Times New Roman" w:hAnsi="Times New Roman" w:cs="Times New Roman"/>
          <w:snapToGrid w:val="0"/>
          <w:sz w:val="20"/>
          <w:szCs w:val="20"/>
          <w:lang w:val="fr-CA"/>
        </w:rPr>
      </w:pPr>
    </w:p>
    <w:p w14:paraId="371C276D" w14:textId="23E40184" w:rsidR="00C96C97"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 xml:space="preserve">Fournissez </w:t>
      </w:r>
      <w:r w:rsidR="00C96C97" w:rsidRPr="00DF07A0">
        <w:rPr>
          <w:rFonts w:ascii="Times New Roman" w:hAnsi="Times New Roman" w:cs="Times New Roman"/>
          <w:bCs/>
          <w:iCs/>
          <w:color w:val="0000CC"/>
          <w:sz w:val="20"/>
          <w:szCs w:val="20"/>
          <w:lang w:val="fr-CA"/>
        </w:rPr>
        <w:t>la</w:t>
      </w:r>
      <w:r w:rsidRPr="004E291F">
        <w:rPr>
          <w:rFonts w:ascii="Times New Roman" w:hAnsi="Times New Roman" w:cs="Times New Roman"/>
          <w:bCs/>
          <w:iCs/>
          <w:color w:val="0000CC"/>
          <w:sz w:val="20"/>
          <w:szCs w:val="20"/>
          <w:lang w:val="fr-CA"/>
        </w:rPr>
        <w:t xml:space="preserve"> politique de la faculté de médecine ou un document similaire qui exige que les étudiants en médecine reçoivent une rétroaction formative en temps utile. Identifiez et </w:t>
      </w:r>
      <w:r w:rsidR="00F042D5" w:rsidRPr="004E291F">
        <w:rPr>
          <w:rFonts w:ascii="Times New Roman" w:hAnsi="Times New Roman" w:cs="Times New Roman"/>
          <w:bCs/>
          <w:iCs/>
          <w:color w:val="0000CC"/>
          <w:sz w:val="20"/>
          <w:szCs w:val="20"/>
          <w:lang w:val="fr-CA"/>
        </w:rPr>
        <w:t>surlignez</w:t>
      </w:r>
      <w:r w:rsidRPr="004E291F">
        <w:rPr>
          <w:rFonts w:ascii="Times New Roman" w:hAnsi="Times New Roman" w:cs="Times New Roman"/>
          <w:bCs/>
          <w:iCs/>
          <w:color w:val="0000CC"/>
          <w:sz w:val="20"/>
          <w:szCs w:val="20"/>
          <w:lang w:val="fr-CA"/>
        </w:rPr>
        <w:t xml:space="preserve"> les sections appropriées. (</w:t>
      </w:r>
      <w:r w:rsidRPr="004E291F">
        <w:rPr>
          <w:rFonts w:ascii="Times New Roman" w:hAnsi="Times New Roman" w:cs="Times New Roman"/>
          <w:b/>
          <w:i/>
          <w:color w:val="0000CC"/>
          <w:sz w:val="20"/>
          <w:szCs w:val="20"/>
          <w:lang w:val="fr-CA"/>
        </w:rPr>
        <w:t>Annexe 9.7-1 A</w:t>
      </w:r>
      <w:r w:rsidRPr="004E291F">
        <w:rPr>
          <w:rFonts w:ascii="Times New Roman" w:hAnsi="Times New Roman" w:cs="Times New Roman"/>
          <w:bCs/>
          <w:iCs/>
          <w:color w:val="0000CC"/>
          <w:sz w:val="20"/>
          <w:szCs w:val="20"/>
          <w:lang w:val="fr-CA"/>
        </w:rPr>
        <w:t xml:space="preserve">) </w:t>
      </w:r>
    </w:p>
    <w:p w14:paraId="19ED7992" w14:textId="4E214036" w:rsidR="00613E31" w:rsidRPr="00FF0007" w:rsidRDefault="00613E31" w:rsidP="00142E04">
      <w:pPr>
        <w:widowControl w:val="0"/>
        <w:spacing w:line="240" w:lineRule="auto"/>
        <w:ind w:left="360"/>
        <w:rPr>
          <w:rFonts w:ascii="Times New Roman" w:hAnsi="Times New Roman" w:cs="Times New Roman"/>
          <w:color w:val="0000CC"/>
          <w:sz w:val="20"/>
          <w:szCs w:val="20"/>
          <w:lang w:val="fr-CA"/>
        </w:rPr>
      </w:pPr>
    </w:p>
    <w:p w14:paraId="6D3E19EF"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60BF6ECE" w14:textId="77777777" w:rsidR="006D0C79" w:rsidRDefault="006D0C79" w:rsidP="00142E04">
      <w:pPr>
        <w:widowControl w:val="0"/>
        <w:spacing w:line="240" w:lineRule="auto"/>
        <w:rPr>
          <w:rFonts w:ascii="Times New Roman" w:eastAsia="Times New Roman" w:hAnsi="Times New Roman" w:cs="Times New Roman"/>
          <w:snapToGrid w:val="0"/>
          <w:sz w:val="20"/>
          <w:szCs w:val="20"/>
          <w:lang w:val="fr-CA"/>
        </w:rPr>
      </w:pPr>
    </w:p>
    <w:p w14:paraId="5468CE2E" w14:textId="77777777" w:rsidR="006D0C79" w:rsidRPr="0079580C" w:rsidRDefault="006D0C79" w:rsidP="00142E04">
      <w:pPr>
        <w:widowControl w:val="0"/>
        <w:spacing w:line="240" w:lineRule="auto"/>
        <w:rPr>
          <w:rFonts w:ascii="Times New Roman" w:eastAsia="Times New Roman" w:hAnsi="Times New Roman" w:cs="Times New Roman"/>
          <w:snapToGrid w:val="0"/>
          <w:sz w:val="20"/>
          <w:szCs w:val="20"/>
          <w:lang w:val="fr-CA"/>
        </w:rPr>
      </w:pPr>
    </w:p>
    <w:p w14:paraId="0275DE63" w14:textId="77777777" w:rsidR="000E1114" w:rsidRPr="0079580C" w:rsidRDefault="000E1114" w:rsidP="00142E04">
      <w:pPr>
        <w:widowControl w:val="0"/>
        <w:spacing w:line="240" w:lineRule="auto"/>
        <w:rPr>
          <w:rFonts w:ascii="Times New Roman" w:eastAsia="Times New Roman" w:hAnsi="Times New Roman" w:cs="Times New Roman"/>
          <w:snapToGrid w:val="0"/>
          <w:sz w:val="20"/>
          <w:szCs w:val="20"/>
          <w:lang w:val="fr-CA"/>
        </w:rPr>
      </w:pPr>
    </w:p>
    <w:p w14:paraId="3D7CCF27" w14:textId="67DC6507" w:rsidR="0006632B" w:rsidRPr="00FF0007" w:rsidRDefault="0006632B" w:rsidP="003E64E4">
      <w:pPr>
        <w:pStyle w:val="ListParagraph"/>
        <w:numPr>
          <w:ilvl w:val="0"/>
          <w:numId w:val="250"/>
        </w:numPr>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que chaque étudiant soit évalué et fasse l’objet d’une r</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troaction formative assez tôt au cours de chaque exp</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rience d’apprentissage</w:t>
      </w:r>
      <w:r w:rsidR="00E54285" w:rsidRPr="004E291F">
        <w:rPr>
          <w:rFonts w:ascii="Times New Roman" w:hAnsi="Times New Roman" w:cs="Times New Roman"/>
          <w:color w:val="0000CC"/>
          <w:sz w:val="20"/>
          <w:szCs w:val="20"/>
          <w:lang w:val="fr-CA"/>
        </w:rPr>
        <w:t xml:space="preserve"> requise d’une durée de quatre semaines ou plus afin de lui laisser suffisamment de temps pour s’améliorer. </w:t>
      </w:r>
    </w:p>
    <w:p w14:paraId="3FC1888B" w14:textId="77777777" w:rsidR="004E4A62" w:rsidRPr="004E291F" w:rsidRDefault="004E4A62" w:rsidP="00142E04">
      <w:pPr>
        <w:rPr>
          <w:rFonts w:ascii="Times New Roman" w:hAnsi="Times New Roman" w:cs="Times New Roman"/>
          <w:bCs/>
          <w:iCs/>
          <w:color w:val="0000CC"/>
          <w:sz w:val="20"/>
          <w:szCs w:val="20"/>
          <w:lang w:val="fr-CA"/>
        </w:rPr>
      </w:pPr>
    </w:p>
    <w:p w14:paraId="504FB2D9" w14:textId="77777777" w:rsidR="004E4A62" w:rsidRPr="004E291F" w:rsidRDefault="004E4A62" w:rsidP="00142E04">
      <w:pPr>
        <w:rPr>
          <w:rFonts w:ascii="Times New Roman" w:hAnsi="Times New Roman" w:cs="Times New Roman"/>
          <w:bCs/>
          <w:iCs/>
          <w:color w:val="0000CC"/>
          <w:sz w:val="20"/>
          <w:szCs w:val="20"/>
          <w:lang w:val="fr-CA"/>
        </w:rPr>
      </w:pPr>
    </w:p>
    <w:p w14:paraId="0A8C9866" w14:textId="77777777" w:rsidR="004E4A62" w:rsidRPr="004E291F" w:rsidRDefault="004E4A62" w:rsidP="00142E04">
      <w:pPr>
        <w:rPr>
          <w:rFonts w:ascii="Times New Roman" w:hAnsi="Times New Roman" w:cs="Times New Roman"/>
          <w:bCs/>
          <w:iCs/>
          <w:color w:val="0000CC"/>
          <w:sz w:val="20"/>
          <w:szCs w:val="20"/>
          <w:lang w:val="fr-CA"/>
        </w:rPr>
      </w:pPr>
    </w:p>
    <w:p w14:paraId="0ED04053" w14:textId="77777777" w:rsidR="006D28A1" w:rsidRPr="004E291F" w:rsidRDefault="006D28A1" w:rsidP="00142E04">
      <w:pPr>
        <w:rPr>
          <w:rFonts w:ascii="Times New Roman" w:hAnsi="Times New Roman" w:cs="Times New Roman"/>
          <w:bCs/>
          <w:iCs/>
          <w:color w:val="0000CC"/>
          <w:sz w:val="20"/>
          <w:szCs w:val="20"/>
          <w:lang w:val="fr-CA"/>
        </w:rPr>
      </w:pPr>
    </w:p>
    <w:p w14:paraId="5689CE44" w14:textId="77777777" w:rsidR="006D28A1" w:rsidRPr="004E291F" w:rsidRDefault="006D28A1" w:rsidP="000E1114">
      <w:pPr>
        <w:rPr>
          <w:rFonts w:ascii="Times New Roman" w:hAnsi="Times New Roman" w:cs="Times New Roman"/>
          <w:bCs/>
          <w:iCs/>
          <w:color w:val="0000CC"/>
          <w:sz w:val="20"/>
          <w:szCs w:val="20"/>
          <w:lang w:val="fr-CA"/>
        </w:rPr>
      </w:pPr>
    </w:p>
    <w:p w14:paraId="1E712CA2" w14:textId="77777777" w:rsidR="000E1114"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Tableau 9.7-1 C</w:t>
      </w:r>
    </w:p>
    <w:p w14:paraId="76C9F3A0" w14:textId="77777777" w:rsidR="000E1114" w:rsidRPr="004E291F" w:rsidRDefault="000E1114" w:rsidP="000E1114">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14"/>
        <w:gridCol w:w="2383"/>
        <w:gridCol w:w="5317"/>
        <w:gridCol w:w="944"/>
        <w:gridCol w:w="290"/>
        <w:gridCol w:w="1318"/>
        <w:gridCol w:w="1275"/>
        <w:gridCol w:w="1359"/>
      </w:tblGrid>
      <w:tr w:rsidR="000E1114" w:rsidRPr="007910FE" w14:paraId="1FC0BFC7" w14:textId="77777777" w:rsidTr="006D0C79">
        <w:tc>
          <w:tcPr>
            <w:tcW w:w="1514" w:type="dxa"/>
            <w:tcBorders>
              <w:top w:val="nil"/>
              <w:left w:val="nil"/>
              <w:right w:val="single" w:sz="4" w:space="0" w:color="auto"/>
            </w:tcBorders>
          </w:tcPr>
          <w:p w14:paraId="3C944AD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Tableau 9.7-1 C </w:t>
            </w:r>
          </w:p>
        </w:tc>
        <w:tc>
          <w:tcPr>
            <w:tcW w:w="8644" w:type="dxa"/>
            <w:gridSpan w:val="3"/>
            <w:tcBorders>
              <w:top w:val="nil"/>
              <w:left w:val="single" w:sz="4" w:space="0" w:color="auto"/>
              <w:right w:val="nil"/>
            </w:tcBorders>
          </w:tcPr>
          <w:p w14:paraId="200814EA" w14:textId="53BAB059"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Rétroaction formative en temps utile (Annexe </w:t>
            </w:r>
            <w:r w:rsidR="0034182D">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4242" w:type="dxa"/>
            <w:gridSpan w:val="4"/>
            <w:tcBorders>
              <w:top w:val="nil"/>
              <w:left w:val="nil"/>
              <w:right w:val="nil"/>
            </w:tcBorders>
          </w:tcPr>
          <w:p w14:paraId="711723AE"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 Données fournie par la faculté*</w:t>
            </w:r>
          </w:p>
        </w:tc>
      </w:tr>
      <w:tr w:rsidR="000E1114" w:rsidRPr="004E291F" w14:paraId="05ADDF80" w14:textId="77777777" w:rsidTr="002D33A1">
        <w:tc>
          <w:tcPr>
            <w:tcW w:w="14400" w:type="dxa"/>
            <w:gridSpan w:val="8"/>
            <w:shd w:val="clear" w:color="auto" w:fill="D9D9D9" w:themeFill="background1" w:themeFillShade="D9"/>
          </w:tcPr>
          <w:p w14:paraId="4089E89F" w14:textId="1BE445B2"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s au besoin pour chaque campus.</w:t>
            </w:r>
          </w:p>
        </w:tc>
      </w:tr>
      <w:tr w:rsidR="000E1114" w:rsidRPr="004E291F" w14:paraId="140E5721" w14:textId="77777777" w:rsidTr="006D0C79">
        <w:tc>
          <w:tcPr>
            <w:tcW w:w="3897" w:type="dxa"/>
            <w:gridSpan w:val="2"/>
            <w:vMerge w:val="restart"/>
            <w:vAlign w:val="center"/>
          </w:tcPr>
          <w:p w14:paraId="667F0F0A"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317" w:type="dxa"/>
            <w:vMerge w:val="restart"/>
            <w:vAlign w:val="center"/>
          </w:tcPr>
          <w:p w14:paraId="0E185951"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5186" w:type="dxa"/>
            <w:gridSpan w:val="5"/>
          </w:tcPr>
          <w:p w14:paraId="572726F5" w14:textId="76D02495" w:rsidR="000E1114" w:rsidRPr="004E291F" w:rsidRDefault="00310146"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Nombre </w:t>
            </w:r>
            <w:r w:rsidR="000E1114" w:rsidRPr="004E291F">
              <w:rPr>
                <w:rFonts w:ascii="Times New Roman" w:eastAsia="Times New Roman" w:hAnsi="Times New Roman" w:cs="Times New Roman"/>
                <w:snapToGrid w:val="0"/>
                <w:sz w:val="20"/>
                <w:szCs w:val="20"/>
                <w:lang w:val="fr-CA"/>
              </w:rPr>
              <w:t>(%)</w:t>
            </w:r>
          </w:p>
        </w:tc>
      </w:tr>
      <w:tr w:rsidR="000E1114" w:rsidRPr="004E291F" w14:paraId="3F140A0C" w14:textId="77777777" w:rsidTr="006D0C79">
        <w:tc>
          <w:tcPr>
            <w:tcW w:w="3897" w:type="dxa"/>
            <w:gridSpan w:val="2"/>
            <w:vMerge/>
          </w:tcPr>
          <w:p w14:paraId="05314377"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317" w:type="dxa"/>
            <w:vMerge/>
          </w:tcPr>
          <w:p w14:paraId="4DF5E1BB"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234" w:type="dxa"/>
            <w:gridSpan w:val="2"/>
          </w:tcPr>
          <w:p w14:paraId="6CE190E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318" w:type="dxa"/>
          </w:tcPr>
          <w:p w14:paraId="2481FE0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275" w:type="dxa"/>
          </w:tcPr>
          <w:p w14:paraId="29FB779D"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359" w:type="dxa"/>
          </w:tcPr>
          <w:p w14:paraId="2F287B6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7910FE" w14:paraId="7C79F535" w14:textId="77777777" w:rsidTr="006D0C79">
        <w:tc>
          <w:tcPr>
            <w:tcW w:w="3897" w:type="dxa"/>
            <w:gridSpan w:val="2"/>
            <w:vAlign w:val="center"/>
          </w:tcPr>
          <w:p w14:paraId="7ED23517"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317" w:type="dxa"/>
          </w:tcPr>
          <w:p w14:paraId="614B9F2D" w14:textId="70AF52A7" w:rsidR="00E54285" w:rsidRPr="0079580C" w:rsidRDefault="00E54285" w:rsidP="002D33A1">
            <w:pPr>
              <w:widowControl w:val="0"/>
              <w:rPr>
                <w:rFonts w:ascii="Times New Roman" w:eastAsia="Times New Roman" w:hAnsi="Times New Roman" w:cs="Times New Roman"/>
                <w:snapToGrid w:val="0"/>
                <w:sz w:val="20"/>
                <w:szCs w:val="20"/>
                <w:lang w:val="fr-CA"/>
              </w:rPr>
            </w:pPr>
            <w:r w:rsidRPr="00142E04">
              <w:rPr>
                <w:rFonts w:ascii="Times New Roman" w:eastAsia="Times New Roman" w:hAnsi="Times New Roman" w:cs="Times New Roman"/>
                <w:snapToGrid w:val="0"/>
                <w:sz w:val="20"/>
                <w:szCs w:val="20"/>
                <w:lang w:val="fr-CA"/>
              </w:rPr>
              <w:t>La rétroaction formative que j’ai reçue dans le cadre de mes expériences d'apprentissage requises (4 semaines ou plus) depuis le début de l'année universitaire m'a donné suffisamment de temps pour m'améliorer lorsque cela était nécessaire.</w:t>
            </w:r>
          </w:p>
        </w:tc>
        <w:tc>
          <w:tcPr>
            <w:tcW w:w="1234" w:type="dxa"/>
            <w:gridSpan w:val="2"/>
          </w:tcPr>
          <w:p w14:paraId="2D2669E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18" w:type="dxa"/>
          </w:tcPr>
          <w:p w14:paraId="35B878C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5" w:type="dxa"/>
          </w:tcPr>
          <w:p w14:paraId="00FDA82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59" w:type="dxa"/>
          </w:tcPr>
          <w:p w14:paraId="1E27EB4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6DC0E59B"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1C354A65" w14:textId="45F162F3" w:rsidR="000E1114" w:rsidRPr="0079580C" w:rsidRDefault="000E1114" w:rsidP="000127E8">
      <w:pPr>
        <w:widowControl w:val="0"/>
        <w:spacing w:line="240" w:lineRule="auto"/>
        <w:ind w:left="142" w:hanging="142"/>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Si le calendrier de l'AIE était tel que cette dernière a été exécutée avant que les étudiants ne reçoivent une rétroaction formative, les facultés doivent recueillir et déclarer ces</w:t>
      </w:r>
      <w:r w:rsidR="000127E8">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données indépendamment de l'AIE et fournir une description du calendrier de l'AIE et du calendrier du questionnaire utilisé par la faculté pour obtenir les données dans la version déclarée par la faculté du tableau 9.7-1 C.</w:t>
      </w:r>
    </w:p>
    <w:p w14:paraId="4373CB80"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C52B9ED" w14:textId="77777777" w:rsidR="000E1114" w:rsidRPr="0079580C" w:rsidRDefault="000E1114" w:rsidP="00142E04">
      <w:pPr>
        <w:widowControl w:val="0"/>
        <w:spacing w:line="240" w:lineRule="auto"/>
        <w:ind w:left="851" w:hanging="851"/>
        <w:rPr>
          <w:rFonts w:ascii="Times New Roman" w:eastAsia="Times New Roman" w:hAnsi="Times New Roman" w:cs="Times New Roman"/>
          <w:snapToGrid w:val="0"/>
          <w:sz w:val="20"/>
          <w:szCs w:val="20"/>
          <w:lang w:val="fr-CA"/>
        </w:rPr>
      </w:pPr>
    </w:p>
    <w:p w14:paraId="1CB39D6E" w14:textId="77777777" w:rsidR="000E1114" w:rsidRPr="00CD58E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lastRenderedPageBreak/>
        <w:t>Exigence 9.7-2</w:t>
      </w:r>
    </w:p>
    <w:p w14:paraId="5CBE8B77" w14:textId="7D845A69" w:rsidR="00A02135" w:rsidRPr="00FF0007" w:rsidRDefault="0043179E" w:rsidP="00142E04">
      <w:pPr>
        <w:widowControl w:val="0"/>
        <w:spacing w:line="240" w:lineRule="auto"/>
        <w:rPr>
          <w:rFonts w:ascii="Times New Roman" w:hAnsi="Times New Roman" w:cs="Times New Roman"/>
          <w:i/>
          <w:sz w:val="20"/>
          <w:szCs w:val="20"/>
          <w:lang w:val="fr-CA"/>
        </w:rPr>
      </w:pPr>
      <w:r w:rsidRPr="00142E04">
        <w:rPr>
          <w:rFonts w:ascii="Times New Roman" w:hAnsi="Times New Roman" w:cs="Times New Roman"/>
          <w:i/>
          <w:iCs/>
          <w:sz w:val="20"/>
          <w:szCs w:val="20"/>
          <w:lang w:val="fr-CA"/>
        </w:rPr>
        <w:t>Pour chaqu</w:t>
      </w:r>
      <w:r w:rsidR="00142E04">
        <w:rPr>
          <w:rFonts w:ascii="Times New Roman" w:hAnsi="Times New Roman" w:cs="Times New Roman"/>
          <w:i/>
          <w:iCs/>
          <w:sz w:val="20"/>
          <w:szCs w:val="20"/>
          <w:lang w:val="fr-CA"/>
        </w:rPr>
        <w:t xml:space="preserve">e </w:t>
      </w:r>
      <w:r w:rsidRPr="00142E04">
        <w:rPr>
          <w:rFonts w:ascii="Times New Roman" w:hAnsi="Times New Roman" w:cs="Times New Roman"/>
          <w:i/>
          <w:iCs/>
          <w:sz w:val="20"/>
          <w:szCs w:val="20"/>
          <w:lang w:val="fr-CA"/>
        </w:rPr>
        <w:t xml:space="preserve">expérience d'apprentissage requise d'une durée de quatre semaines ou plus, une rétroaction </w:t>
      </w:r>
      <w:r w:rsidR="00F5033B" w:rsidRPr="00142E04">
        <w:rPr>
          <w:rFonts w:ascii="Times New Roman" w:hAnsi="Times New Roman" w:cs="Times New Roman"/>
          <w:i/>
          <w:iCs/>
          <w:sz w:val="20"/>
          <w:szCs w:val="20"/>
          <w:lang w:val="fr-CA"/>
        </w:rPr>
        <w:t xml:space="preserve">consignée par écrit </w:t>
      </w:r>
      <w:r w:rsidRPr="00142E04">
        <w:rPr>
          <w:rFonts w:ascii="Times New Roman" w:hAnsi="Times New Roman" w:cs="Times New Roman"/>
          <w:i/>
          <w:iCs/>
          <w:sz w:val="20"/>
          <w:szCs w:val="20"/>
          <w:lang w:val="fr-CA"/>
        </w:rPr>
        <w:t>a lieu au moins à mi-parcours de l'expérience d'apprentissage.</w:t>
      </w:r>
      <w:r w:rsidR="00A02135" w:rsidRPr="00FF0007">
        <w:rPr>
          <w:rFonts w:ascii="Times New Roman" w:hAnsi="Times New Roman" w:cs="Times New Roman"/>
          <w:i/>
          <w:lang w:val="fr-CA"/>
        </w:rPr>
        <w:br/>
      </w:r>
    </w:p>
    <w:p w14:paraId="2768A00C" w14:textId="598D5791" w:rsidR="00E86461" w:rsidRPr="004A2B5A" w:rsidRDefault="0043179E" w:rsidP="003E64E4">
      <w:pPr>
        <w:pStyle w:val="ListParagraph"/>
        <w:widowControl w:val="0"/>
        <w:numPr>
          <w:ilvl w:val="0"/>
          <w:numId w:val="251"/>
        </w:numPr>
        <w:spacing w:line="240" w:lineRule="auto"/>
        <w:rPr>
          <w:rFonts w:ascii="Times New Roman" w:hAnsi="Times New Roman" w:cs="Times New Roman"/>
          <w:iCs/>
          <w:color w:val="0000CC"/>
          <w:sz w:val="20"/>
          <w:szCs w:val="20"/>
          <w:lang w:val="fr-CA"/>
        </w:rPr>
      </w:pPr>
      <w:r w:rsidRPr="004A2B5A">
        <w:rPr>
          <w:rFonts w:ascii="Times New Roman" w:hAnsi="Times New Roman" w:cs="Times New Roman"/>
          <w:iCs/>
          <w:color w:val="0000CC"/>
          <w:sz w:val="20"/>
          <w:szCs w:val="20"/>
          <w:lang w:val="fr-CA"/>
        </w:rPr>
        <w:t>Fourni</w:t>
      </w:r>
      <w:r w:rsidR="00DB1F86" w:rsidRPr="004A2B5A">
        <w:rPr>
          <w:rFonts w:ascii="Times New Roman" w:hAnsi="Times New Roman" w:cs="Times New Roman"/>
          <w:iCs/>
          <w:color w:val="0000CC"/>
          <w:sz w:val="20"/>
          <w:szCs w:val="20"/>
          <w:lang w:val="fr-CA"/>
        </w:rPr>
        <w:t xml:space="preserve">ssez </w:t>
      </w:r>
      <w:r w:rsidRPr="004A2B5A">
        <w:rPr>
          <w:rFonts w:ascii="Times New Roman" w:hAnsi="Times New Roman" w:cs="Times New Roman"/>
          <w:iCs/>
          <w:color w:val="0000CC"/>
          <w:sz w:val="20"/>
          <w:szCs w:val="20"/>
          <w:lang w:val="fr-CA"/>
        </w:rPr>
        <w:t xml:space="preserve">un extrait de la politique de la faculté de médecine ou d'un document similaire exigeant que les étudiants en médecine reçoivent une rétroaction </w:t>
      </w:r>
      <w:r w:rsidR="00F5033B" w:rsidRPr="004A2B5A">
        <w:rPr>
          <w:rFonts w:ascii="Times New Roman" w:hAnsi="Times New Roman" w:cs="Times New Roman"/>
          <w:iCs/>
          <w:color w:val="0000CC"/>
          <w:sz w:val="20"/>
          <w:szCs w:val="20"/>
          <w:lang w:val="fr-CA"/>
        </w:rPr>
        <w:t xml:space="preserve">consignée par écrit </w:t>
      </w:r>
      <w:r w:rsidRPr="004A2B5A">
        <w:rPr>
          <w:rFonts w:ascii="Times New Roman" w:hAnsi="Times New Roman" w:cs="Times New Roman"/>
          <w:iCs/>
          <w:color w:val="0000CC"/>
          <w:sz w:val="20"/>
          <w:szCs w:val="20"/>
          <w:lang w:val="fr-CA"/>
        </w:rPr>
        <w:t>au moins à mi-parcours des expériences d'apprentissage requises d'une durée de quatre semaines (ou plus). (Annexe 9.7-2 A)</w:t>
      </w:r>
    </w:p>
    <w:p w14:paraId="3F8F76B6"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570312E5"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350D8F51"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16BA3351" w14:textId="77777777" w:rsidR="00A02135" w:rsidRPr="00CD58EC" w:rsidRDefault="00A02135" w:rsidP="000E1114">
      <w:pPr>
        <w:widowControl w:val="0"/>
        <w:spacing w:line="240" w:lineRule="auto"/>
        <w:rPr>
          <w:rFonts w:ascii="Times New Roman" w:hAnsi="Times New Roman" w:cs="Times New Roman"/>
          <w:i/>
          <w:sz w:val="20"/>
          <w:szCs w:val="20"/>
          <w:lang w:val="fr-CA"/>
        </w:rPr>
      </w:pPr>
    </w:p>
    <w:p w14:paraId="45039C4B" w14:textId="7D0B1A8B" w:rsidR="000E1114" w:rsidRPr="00CD58EC" w:rsidRDefault="000E1114" w:rsidP="003E64E4">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Tableau 9.7-2 </w:t>
      </w:r>
      <w:r w:rsidR="00E86461" w:rsidRPr="00EF1542">
        <w:rPr>
          <w:rFonts w:ascii="Times New Roman" w:hAnsi="Times New Roman" w:cs="Times New Roman"/>
          <w:bCs/>
          <w:iCs/>
          <w:color w:val="0000CC"/>
          <w:sz w:val="20"/>
          <w:szCs w:val="20"/>
          <w:lang w:val="fr-CA"/>
        </w:rPr>
        <w:t>B</w:t>
      </w:r>
      <w:r w:rsidR="00707C8A" w:rsidRPr="00CD58EC">
        <w:rPr>
          <w:rFonts w:ascii="Times New Roman" w:hAnsi="Times New Roman" w:cs="Times New Roman"/>
          <w:bCs/>
          <w:iCs/>
          <w:color w:val="0000CC"/>
          <w:sz w:val="20"/>
          <w:szCs w:val="20"/>
          <w:lang w:val="fr-CA"/>
        </w:rPr>
        <w:t xml:space="preserve"> </w:t>
      </w:r>
    </w:p>
    <w:p w14:paraId="368FD418" w14:textId="77777777" w:rsidR="000E1114" w:rsidRPr="00541426"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1282"/>
        <w:gridCol w:w="3627"/>
      </w:tblGrid>
      <w:tr w:rsidR="00E73C92" w:rsidRPr="007910FE" w14:paraId="7732590E" w14:textId="77777777" w:rsidTr="00637E77">
        <w:tc>
          <w:tcPr>
            <w:tcW w:w="1560" w:type="dxa"/>
            <w:tcBorders>
              <w:top w:val="nil"/>
              <w:left w:val="nil"/>
              <w:right w:val="single" w:sz="4" w:space="0" w:color="auto"/>
            </w:tcBorders>
          </w:tcPr>
          <w:p w14:paraId="256B2FE5" w14:textId="4A9EE162"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 xml:space="preserve">Tableau 9.7-2 B </w:t>
            </w:r>
          </w:p>
        </w:tc>
        <w:tc>
          <w:tcPr>
            <w:tcW w:w="9213" w:type="dxa"/>
            <w:gridSpan w:val="4"/>
            <w:tcBorders>
              <w:top w:val="nil"/>
              <w:left w:val="single" w:sz="4" w:space="0" w:color="auto"/>
              <w:right w:val="nil"/>
            </w:tcBorders>
          </w:tcPr>
          <w:p w14:paraId="46C8774F" w14:textId="4C395C05"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Évaluation formative consignée par écrit</w:t>
            </w:r>
          </w:p>
        </w:tc>
        <w:tc>
          <w:tcPr>
            <w:tcW w:w="3627" w:type="dxa"/>
            <w:tcBorders>
              <w:top w:val="nil"/>
              <w:left w:val="nil"/>
              <w:right w:val="nil"/>
            </w:tcBorders>
          </w:tcPr>
          <w:p w14:paraId="1395DC55" w14:textId="77777777" w:rsidR="00E73C92" w:rsidRPr="00637E77" w:rsidRDefault="00E73C92" w:rsidP="00637E77">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Source : Données fournies par la faculté</w:t>
            </w:r>
          </w:p>
        </w:tc>
      </w:tr>
      <w:tr w:rsidR="000E1114" w:rsidRPr="00E73C92" w14:paraId="55590C48" w14:textId="77777777" w:rsidTr="002D33A1">
        <w:tc>
          <w:tcPr>
            <w:tcW w:w="14400" w:type="dxa"/>
            <w:gridSpan w:val="6"/>
            <w:shd w:val="clear" w:color="auto" w:fill="D9D9D9" w:themeFill="background1" w:themeFillShade="D9"/>
          </w:tcPr>
          <w:p w14:paraId="618F666B" w14:textId="74B5572B" w:rsidR="00DB1F8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de quatre semaines ou plus, indiquez la durée (en semaines) de l'expérience d'apprentissage et à quel moment dans l'expérience d'apprentissage la rétroaction formative est consignée. Ajoutez des lignes pour chaque campus au besoin.</w:t>
            </w:r>
          </w:p>
        </w:tc>
      </w:tr>
      <w:tr w:rsidR="000E1114" w:rsidRPr="007910FE" w14:paraId="64E40C7C" w14:textId="77777777" w:rsidTr="00637E77">
        <w:tc>
          <w:tcPr>
            <w:tcW w:w="2870" w:type="dxa"/>
            <w:gridSpan w:val="2"/>
            <w:vAlign w:val="center"/>
          </w:tcPr>
          <w:p w14:paraId="2D62218A"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1FBFA514"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162CA312"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340CAA0A" w14:textId="22D93FD4" w:rsidR="00DB1F86" w:rsidRPr="0079580C" w:rsidRDefault="00E15697" w:rsidP="002D33A1">
            <w:pPr>
              <w:jc w:val="center"/>
              <w:rPr>
                <w:rFonts w:ascii="Times New Roman" w:hAnsi="Times New Roman" w:cs="Times New Roman"/>
                <w:sz w:val="19"/>
                <w:szCs w:val="19"/>
                <w:lang w:val="fr-CA"/>
              </w:rPr>
            </w:pPr>
            <w:r>
              <w:rPr>
                <w:rFonts w:ascii="Times New Roman" w:hAnsi="Times New Roman" w:cs="Times New Roman"/>
                <w:sz w:val="19"/>
                <w:szCs w:val="19"/>
                <w:lang w:val="fr-CA"/>
              </w:rPr>
              <w:t xml:space="preserve">Moment </w:t>
            </w:r>
            <w:r w:rsidRPr="00CD58EC">
              <w:rPr>
                <w:rFonts w:ascii="Times New Roman" w:hAnsi="Times New Roman" w:cs="Times New Roman"/>
                <w:sz w:val="19"/>
                <w:szCs w:val="19"/>
                <w:lang w:val="fr-CA"/>
              </w:rPr>
              <w:t>dans l'expérience d'apprentissage</w:t>
            </w:r>
            <w:r>
              <w:rPr>
                <w:rFonts w:ascii="Times New Roman" w:hAnsi="Times New Roman" w:cs="Times New Roman"/>
                <w:sz w:val="19"/>
                <w:szCs w:val="19"/>
                <w:lang w:val="fr-CA"/>
              </w:rPr>
              <w:t xml:space="preserve"> auquel la rétroaction formative</w:t>
            </w:r>
            <w:r w:rsidR="00513512">
              <w:rPr>
                <w:rFonts w:ascii="Times New Roman" w:hAnsi="Times New Roman" w:cs="Times New Roman"/>
                <w:sz w:val="19"/>
                <w:szCs w:val="19"/>
                <w:lang w:val="fr-CA"/>
              </w:rPr>
              <w:t xml:space="preserve"> est consignée</w:t>
            </w:r>
          </w:p>
        </w:tc>
      </w:tr>
      <w:tr w:rsidR="000E1114" w:rsidRPr="007910FE" w14:paraId="1E0FFABD" w14:textId="77777777" w:rsidTr="002D33A1">
        <w:tc>
          <w:tcPr>
            <w:tcW w:w="2870" w:type="dxa"/>
            <w:gridSpan w:val="2"/>
          </w:tcPr>
          <w:p w14:paraId="1BBFDC7F" w14:textId="77777777" w:rsidR="000E1114" w:rsidRPr="0079580C" w:rsidRDefault="000E1114" w:rsidP="002D33A1">
            <w:pPr>
              <w:rPr>
                <w:rFonts w:ascii="Times New Roman" w:hAnsi="Times New Roman" w:cs="Times New Roman"/>
                <w:sz w:val="19"/>
                <w:szCs w:val="19"/>
                <w:lang w:val="fr-CA"/>
              </w:rPr>
            </w:pPr>
          </w:p>
        </w:tc>
        <w:tc>
          <w:tcPr>
            <w:tcW w:w="3671" w:type="dxa"/>
          </w:tcPr>
          <w:p w14:paraId="2A7AB9BF" w14:textId="77777777" w:rsidR="000E1114" w:rsidRPr="0079580C" w:rsidRDefault="000E1114" w:rsidP="002D33A1">
            <w:pPr>
              <w:rPr>
                <w:rFonts w:ascii="Times New Roman" w:hAnsi="Times New Roman" w:cs="Times New Roman"/>
                <w:sz w:val="19"/>
                <w:szCs w:val="19"/>
                <w:lang w:val="fr-CA"/>
              </w:rPr>
            </w:pPr>
          </w:p>
        </w:tc>
        <w:tc>
          <w:tcPr>
            <w:tcW w:w="2950" w:type="dxa"/>
          </w:tcPr>
          <w:p w14:paraId="4134A469"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1B9429B0" w14:textId="77777777" w:rsidR="000E1114" w:rsidRPr="0079580C" w:rsidRDefault="000E1114" w:rsidP="002D33A1">
            <w:pPr>
              <w:rPr>
                <w:rFonts w:ascii="Times New Roman" w:hAnsi="Times New Roman" w:cs="Times New Roman"/>
                <w:sz w:val="19"/>
                <w:szCs w:val="19"/>
                <w:lang w:val="fr-CA"/>
              </w:rPr>
            </w:pPr>
          </w:p>
        </w:tc>
      </w:tr>
    </w:tbl>
    <w:p w14:paraId="419B19DB" w14:textId="77777777" w:rsidR="005656EF" w:rsidRPr="0079580C" w:rsidRDefault="005656EF"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3F51A43A" w14:textId="1C79D81E" w:rsidR="000C0BB0"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 xml:space="preserve">Fournissez quatre exemples de mesures d'évaluation formative </w:t>
      </w:r>
      <w:r w:rsidR="00654187" w:rsidRPr="00FE2D71">
        <w:rPr>
          <w:rFonts w:ascii="Times New Roman" w:hAnsi="Times New Roman" w:cs="Times New Roman"/>
          <w:bCs/>
          <w:iCs/>
          <w:color w:val="0000CC"/>
          <w:sz w:val="20"/>
          <w:szCs w:val="20"/>
          <w:lang w:val="fr-CA"/>
        </w:rPr>
        <w:t xml:space="preserve">consignée par écrit </w:t>
      </w:r>
      <w:r w:rsidR="00DB1F86" w:rsidRPr="00FE2D71">
        <w:rPr>
          <w:rFonts w:ascii="Times New Roman" w:hAnsi="Times New Roman" w:cs="Times New Roman"/>
          <w:bCs/>
          <w:iCs/>
          <w:color w:val="0000CC"/>
          <w:sz w:val="20"/>
          <w:szCs w:val="20"/>
          <w:lang w:val="fr-CA"/>
        </w:rPr>
        <w:t>par lesquelles les étudiants en médecine peuvent mesurer les progrès de leur apprentissage dans les expériences d'apprentissage requises.  Deux de ces exemples doivent provenir d'expériences d'apprentissage cliniques requises.</w:t>
      </w:r>
    </w:p>
    <w:p w14:paraId="180AD7C1"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251DE7F5" w14:textId="77777777" w:rsidR="000E1114" w:rsidRDefault="000E1114" w:rsidP="00FE2D71">
      <w:pPr>
        <w:widowControl w:val="0"/>
        <w:spacing w:line="240" w:lineRule="auto"/>
        <w:rPr>
          <w:rFonts w:ascii="Times New Roman" w:eastAsia="Times New Roman" w:hAnsi="Times New Roman" w:cs="Times New Roman"/>
          <w:snapToGrid w:val="0"/>
          <w:sz w:val="20"/>
          <w:szCs w:val="20"/>
          <w:lang w:val="fr-CA"/>
        </w:rPr>
      </w:pPr>
    </w:p>
    <w:p w14:paraId="4C202CB1" w14:textId="77777777" w:rsidR="00FE2D71" w:rsidRDefault="00FE2D71" w:rsidP="00FE2D71">
      <w:pPr>
        <w:widowControl w:val="0"/>
        <w:spacing w:line="240" w:lineRule="auto"/>
        <w:rPr>
          <w:rFonts w:ascii="Times New Roman" w:eastAsia="Times New Roman" w:hAnsi="Times New Roman" w:cs="Times New Roman"/>
          <w:snapToGrid w:val="0"/>
          <w:sz w:val="20"/>
          <w:szCs w:val="20"/>
          <w:lang w:val="fr-CA"/>
        </w:rPr>
      </w:pPr>
    </w:p>
    <w:p w14:paraId="07587ACC" w14:textId="77777777" w:rsidR="000E1114" w:rsidRPr="00A80E9F" w:rsidRDefault="000E1114" w:rsidP="00A80E9F">
      <w:pPr>
        <w:widowControl w:val="0"/>
        <w:spacing w:line="240" w:lineRule="auto"/>
        <w:rPr>
          <w:rFonts w:ascii="Times New Roman" w:hAnsi="Times New Roman" w:cs="Times New Roman"/>
          <w:bCs/>
          <w:iCs/>
          <w:color w:val="0000CC"/>
          <w:sz w:val="20"/>
          <w:szCs w:val="20"/>
          <w:lang w:val="fr-CA"/>
        </w:rPr>
      </w:pPr>
    </w:p>
    <w:p w14:paraId="686BA0F3" w14:textId="2F6F87FE" w:rsidR="000E1114"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Tableau 9.7-</w:t>
      </w:r>
      <w:r w:rsidR="00F53C5E" w:rsidRPr="00FE2D71">
        <w:rPr>
          <w:rFonts w:ascii="Times New Roman" w:hAnsi="Times New Roman" w:cs="Times New Roman"/>
          <w:bCs/>
          <w:iCs/>
          <w:color w:val="0000CC"/>
          <w:sz w:val="20"/>
          <w:szCs w:val="20"/>
          <w:lang w:val="fr-CA"/>
        </w:rPr>
        <w:t>2</w:t>
      </w:r>
      <w:r w:rsidRPr="00FE2D71">
        <w:rPr>
          <w:rFonts w:ascii="Times New Roman" w:hAnsi="Times New Roman" w:cs="Times New Roman"/>
          <w:bCs/>
          <w:iCs/>
          <w:color w:val="0000CC"/>
          <w:sz w:val="20"/>
          <w:szCs w:val="20"/>
          <w:lang w:val="fr-CA"/>
        </w:rPr>
        <w:t xml:space="preserve"> </w:t>
      </w:r>
      <w:r w:rsidR="000E067F" w:rsidRPr="00FE2D71">
        <w:rPr>
          <w:rFonts w:ascii="Times New Roman" w:hAnsi="Times New Roman" w:cs="Times New Roman"/>
          <w:bCs/>
          <w:iCs/>
          <w:color w:val="0000CC"/>
          <w:sz w:val="20"/>
          <w:szCs w:val="20"/>
          <w:lang w:val="fr-CA"/>
        </w:rPr>
        <w:t>D</w:t>
      </w:r>
      <w:r w:rsidR="00707C8A" w:rsidRPr="00FE2D71">
        <w:rPr>
          <w:rFonts w:ascii="Times New Roman" w:hAnsi="Times New Roman" w:cs="Times New Roman"/>
          <w:bCs/>
          <w:iCs/>
          <w:color w:val="0000CC"/>
          <w:sz w:val="20"/>
          <w:szCs w:val="20"/>
          <w:lang w:val="fr-CA"/>
        </w:rPr>
        <w:t xml:space="preserve"> </w:t>
      </w:r>
    </w:p>
    <w:p w14:paraId="208403FB" w14:textId="77777777" w:rsidR="000E1114" w:rsidRPr="0079580C" w:rsidRDefault="000E1114" w:rsidP="000E1114">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620"/>
        <w:gridCol w:w="2338"/>
        <w:gridCol w:w="4844"/>
        <w:gridCol w:w="1404"/>
        <w:gridCol w:w="144"/>
        <w:gridCol w:w="1132"/>
        <w:gridCol w:w="1418"/>
        <w:gridCol w:w="1500"/>
      </w:tblGrid>
      <w:tr w:rsidR="000E1114" w:rsidRPr="007910FE" w14:paraId="241DDE7E" w14:textId="77777777" w:rsidTr="009F07FA">
        <w:tc>
          <w:tcPr>
            <w:tcW w:w="1620" w:type="dxa"/>
            <w:tcBorders>
              <w:top w:val="nil"/>
              <w:left w:val="nil"/>
              <w:right w:val="single" w:sz="4" w:space="0" w:color="auto"/>
            </w:tcBorders>
          </w:tcPr>
          <w:p w14:paraId="681CA454" w14:textId="2F63CDC6"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Tableau 9.7-</w:t>
            </w:r>
            <w:r w:rsidR="00F22E95" w:rsidRPr="00CD58EC">
              <w:rPr>
                <w:rFonts w:ascii="Times New Roman" w:eastAsia="Times New Roman" w:hAnsi="Times New Roman" w:cs="Times New Roman"/>
                <w:snapToGrid w:val="0"/>
                <w:sz w:val="20"/>
                <w:szCs w:val="20"/>
                <w:lang w:val="fr-CA"/>
              </w:rPr>
              <w:t>2-D</w:t>
            </w:r>
          </w:p>
          <w:p w14:paraId="03998AE1" w14:textId="1BFF0C0F" w:rsidR="00F22E95" w:rsidRPr="00CD58EC" w:rsidRDefault="00F22E95" w:rsidP="009F07FA">
            <w:pPr>
              <w:widowControl w:val="0"/>
              <w:rPr>
                <w:rFonts w:ascii="Times New Roman" w:eastAsia="Times New Roman" w:hAnsi="Times New Roman" w:cs="Times New Roman"/>
                <w:snapToGrid w:val="0"/>
                <w:sz w:val="20"/>
                <w:szCs w:val="20"/>
                <w:lang w:val="fr-CA"/>
              </w:rPr>
            </w:pPr>
          </w:p>
        </w:tc>
        <w:tc>
          <w:tcPr>
            <w:tcW w:w="8730" w:type="dxa"/>
            <w:gridSpan w:val="4"/>
            <w:tcBorders>
              <w:top w:val="nil"/>
              <w:left w:val="single" w:sz="4" w:space="0" w:color="auto"/>
              <w:right w:val="nil"/>
            </w:tcBorders>
          </w:tcPr>
          <w:p w14:paraId="5D7F2421" w14:textId="4619CD1F" w:rsidR="000321F4" w:rsidRPr="00CD58EC" w:rsidRDefault="000E111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Rétroaction formative </w:t>
            </w:r>
            <w:r w:rsidR="00BB636B">
              <w:rPr>
                <w:rFonts w:ascii="Times New Roman" w:eastAsia="Times New Roman" w:hAnsi="Times New Roman" w:cs="Times New Roman"/>
                <w:snapToGrid w:val="0"/>
                <w:sz w:val="20"/>
                <w:szCs w:val="20"/>
                <w:lang w:val="fr-CA"/>
              </w:rPr>
              <w:t>consignée par écrit</w:t>
            </w:r>
            <w:r w:rsidR="00BB636B" w:rsidRPr="00CD58EC">
              <w:rPr>
                <w:rFonts w:ascii="Times New Roman" w:eastAsia="Times New Roman" w:hAnsi="Times New Roman" w:cs="Times New Roman"/>
                <w:snapToGrid w:val="0"/>
                <w:sz w:val="20"/>
                <w:szCs w:val="20"/>
                <w:lang w:val="fr-CA"/>
              </w:rPr>
              <w:t xml:space="preserve"> </w:t>
            </w:r>
            <w:r w:rsidR="000321F4" w:rsidRPr="00CD58EC">
              <w:rPr>
                <w:rFonts w:ascii="Times New Roman" w:eastAsia="Times New Roman" w:hAnsi="Times New Roman" w:cs="Times New Roman"/>
                <w:snapToGrid w:val="0"/>
                <w:sz w:val="20"/>
                <w:szCs w:val="20"/>
                <w:lang w:val="fr-CA"/>
              </w:rPr>
              <w:t xml:space="preserve">à mi-parcours de l’expérience d’apprentissage requise </w:t>
            </w:r>
          </w:p>
          <w:p w14:paraId="042C1E2E" w14:textId="39EB896D" w:rsidR="00AC1F05" w:rsidRPr="00CD58EC" w:rsidRDefault="000321F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(Annexe </w:t>
            </w:r>
            <w:r w:rsidR="001B39BA">
              <w:rPr>
                <w:rFonts w:ascii="Times New Roman" w:eastAsia="Times New Roman" w:hAnsi="Times New Roman" w:cs="Times New Roman"/>
                <w:snapToGrid w:val="0"/>
                <w:sz w:val="20"/>
                <w:szCs w:val="20"/>
                <w:lang w:val="fr-CA"/>
              </w:rPr>
              <w:t>de base</w:t>
            </w:r>
            <w:r w:rsidRPr="00CD58EC">
              <w:rPr>
                <w:rFonts w:ascii="Times New Roman" w:eastAsia="Times New Roman" w:hAnsi="Times New Roman" w:cs="Times New Roman"/>
                <w:snapToGrid w:val="0"/>
                <w:sz w:val="20"/>
                <w:szCs w:val="20"/>
                <w:lang w:val="fr-CA"/>
              </w:rPr>
              <w:t xml:space="preserve">) </w:t>
            </w:r>
          </w:p>
        </w:tc>
        <w:tc>
          <w:tcPr>
            <w:tcW w:w="4050" w:type="dxa"/>
            <w:gridSpan w:val="3"/>
            <w:tcBorders>
              <w:top w:val="nil"/>
              <w:left w:val="nil"/>
              <w:right w:val="nil"/>
            </w:tcBorders>
          </w:tcPr>
          <w:p w14:paraId="1632561A" w14:textId="77777777" w:rsidR="000E1114" w:rsidRPr="0079580C" w:rsidRDefault="000E1114" w:rsidP="00637E77">
            <w:pPr>
              <w:widowControl w:val="0"/>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AIE/Données fournies par la faculté*</w:t>
            </w:r>
          </w:p>
        </w:tc>
      </w:tr>
      <w:tr w:rsidR="000E1114" w:rsidRPr="0079580C" w14:paraId="30CA4F21" w14:textId="77777777" w:rsidTr="002D33A1">
        <w:tc>
          <w:tcPr>
            <w:tcW w:w="14400" w:type="dxa"/>
            <w:gridSpan w:val="8"/>
            <w:shd w:val="clear" w:color="auto" w:fill="D9D9D9" w:themeFill="background1" w:themeFillShade="D9"/>
          </w:tcPr>
          <w:p w14:paraId="28ED4059" w14:textId="61ED538E" w:rsidR="000E1114" w:rsidRPr="00CD58EC" w:rsidRDefault="000E1114" w:rsidP="002D33A1">
            <w:pPr>
              <w:widowControl w:val="0"/>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CD58EC">
              <w:rPr>
                <w:rFonts w:ascii="Times New Roman" w:eastAsia="Times New Roman" w:hAnsi="Times New Roman" w:cs="Times New Roman"/>
                <w:snapToGrid w:val="0"/>
                <w:sz w:val="20"/>
                <w:szCs w:val="20"/>
                <w:lang w:val="fr-CA"/>
              </w:rPr>
              <w:t>s au besoin pour chaque campus.</w:t>
            </w:r>
          </w:p>
        </w:tc>
      </w:tr>
      <w:tr w:rsidR="000E1114" w:rsidRPr="0079580C" w14:paraId="3AD8B86D" w14:textId="77777777" w:rsidTr="00637E77">
        <w:tc>
          <w:tcPr>
            <w:tcW w:w="3958" w:type="dxa"/>
            <w:gridSpan w:val="2"/>
            <w:vMerge w:val="restart"/>
            <w:vAlign w:val="center"/>
          </w:tcPr>
          <w:p w14:paraId="2F1EB1A4"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Campus</w:t>
            </w:r>
          </w:p>
        </w:tc>
        <w:tc>
          <w:tcPr>
            <w:tcW w:w="4844" w:type="dxa"/>
            <w:vMerge w:val="restart"/>
            <w:vAlign w:val="center"/>
          </w:tcPr>
          <w:p w14:paraId="392894E5"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5598" w:type="dxa"/>
            <w:gridSpan w:val="5"/>
          </w:tcPr>
          <w:p w14:paraId="64E4DBFF"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714FD7F4" w14:textId="77777777" w:rsidTr="002D33A1">
        <w:tc>
          <w:tcPr>
            <w:tcW w:w="3958" w:type="dxa"/>
            <w:gridSpan w:val="2"/>
            <w:vMerge/>
          </w:tcPr>
          <w:p w14:paraId="272811EE"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4844" w:type="dxa"/>
            <w:vMerge/>
          </w:tcPr>
          <w:p w14:paraId="47449341"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404" w:type="dxa"/>
          </w:tcPr>
          <w:p w14:paraId="2CD1FC81"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6" w:type="dxa"/>
            <w:gridSpan w:val="2"/>
          </w:tcPr>
          <w:p w14:paraId="0ED0BD2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418" w:type="dxa"/>
          </w:tcPr>
          <w:p w14:paraId="78F638C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500" w:type="dxa"/>
          </w:tcPr>
          <w:p w14:paraId="18EDAE9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0E1114" w:rsidRPr="007910FE" w14:paraId="4CE31387" w14:textId="77777777" w:rsidTr="00777B36">
        <w:tc>
          <w:tcPr>
            <w:tcW w:w="3958" w:type="dxa"/>
            <w:gridSpan w:val="2"/>
            <w:vAlign w:val="center"/>
          </w:tcPr>
          <w:p w14:paraId="1F1CAA92" w14:textId="77777777" w:rsidR="000E1114" w:rsidRPr="00CD58E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4844" w:type="dxa"/>
          </w:tcPr>
          <w:p w14:paraId="29C8717E" w14:textId="6FCC3F67" w:rsidR="00127622" w:rsidRPr="00CD58EC" w:rsidRDefault="00777B36"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La rétroaction formative que j'ai reçue jusqu'à maintenant au cours de cette année universitaire a été consignée à mi-parcours de chaque expérience d'apprentissage obligatoire d'une durée de quatre semaines ou plus, ou environ toutes les six semaines dans le cas d'expériences d’apprentissage plus longues comme l’externat longitudinal intégré.</w:t>
            </w:r>
          </w:p>
        </w:tc>
        <w:tc>
          <w:tcPr>
            <w:tcW w:w="1404" w:type="dxa"/>
          </w:tcPr>
          <w:p w14:paraId="09B6A912"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6" w:type="dxa"/>
            <w:gridSpan w:val="2"/>
          </w:tcPr>
          <w:p w14:paraId="3F80D72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18" w:type="dxa"/>
          </w:tcPr>
          <w:p w14:paraId="4CCAD52C"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500" w:type="dxa"/>
          </w:tcPr>
          <w:p w14:paraId="1C60E94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0E1D2E8E" w14:textId="68EFC8D5" w:rsidR="000E1114" w:rsidRPr="0079580C" w:rsidRDefault="000E1114" w:rsidP="00A80E9F">
      <w:pPr>
        <w:pStyle w:val="ListParagraph"/>
        <w:widowControl w:val="0"/>
        <w:spacing w:line="240" w:lineRule="auto"/>
        <w:ind w:left="142" w:hanging="142"/>
        <w:rPr>
          <w:rFonts w:ascii="Times New Roman" w:eastAsia="Times New Roman" w:hAnsi="Times New Roman" w:cs="Times New Roman"/>
          <w:snapToGrid w:val="0"/>
          <w:sz w:val="19"/>
          <w:szCs w:val="19"/>
          <w:lang w:val="fr-CA"/>
        </w:rPr>
      </w:pPr>
      <w:r w:rsidRPr="0079580C">
        <w:rPr>
          <w:rFonts w:ascii="Times New Roman" w:eastAsia="Times New Roman" w:hAnsi="Times New Roman" w:cs="Times New Roman"/>
          <w:snapToGrid w:val="0"/>
          <w:sz w:val="20"/>
          <w:szCs w:val="20"/>
          <w:lang w:val="fr-CA"/>
        </w:rPr>
        <w:t>*</w:t>
      </w:r>
      <w:r w:rsidRPr="0079580C">
        <w:rPr>
          <w:rFonts w:ascii="Times New Roman" w:hAnsi="Times New Roman" w:cs="Times New Roman"/>
          <w:snapToGrid w:val="0"/>
          <w:lang w:val="fr-CA"/>
        </w:rPr>
        <w:t xml:space="preserve"> </w:t>
      </w:r>
      <w:r w:rsidRPr="0079580C">
        <w:rPr>
          <w:rFonts w:ascii="Times New Roman" w:eastAsia="Times New Roman" w:hAnsi="Times New Roman" w:cs="Times New Roman"/>
          <w:snapToGrid w:val="0"/>
          <w:sz w:val="20"/>
          <w:szCs w:val="20"/>
          <w:lang w:val="fr-CA"/>
        </w:rPr>
        <w:t>Si le calendrier de l'AIE était tel que cette dernière a été exécutée avant que les étudiants ne reçoivent une rétroaction formative officielle à mi-parcours de leur expérience d’apprentissage requise, les facultés doivent recueillir et déclarer ces données indépendamment de l'AIE et fournir une description du calendrier de l'AIE et du calendrier du questionnaire utilisé par la faculté pour obtenir les données dans la version déclarée par la faculté du tableau 9.7-</w:t>
      </w:r>
      <w:r w:rsidR="00532F0C" w:rsidRPr="0079580C">
        <w:rPr>
          <w:rFonts w:ascii="Times New Roman" w:eastAsia="Times New Roman" w:hAnsi="Times New Roman" w:cs="Times New Roman"/>
          <w:snapToGrid w:val="0"/>
          <w:sz w:val="20"/>
          <w:szCs w:val="20"/>
          <w:lang w:val="fr-CA"/>
        </w:rPr>
        <w:t>2 D</w:t>
      </w:r>
      <w:r w:rsidRPr="0079580C">
        <w:rPr>
          <w:rFonts w:ascii="Times New Roman" w:eastAsia="Times New Roman" w:hAnsi="Times New Roman" w:cs="Times New Roman"/>
          <w:snapToGrid w:val="0"/>
          <w:sz w:val="20"/>
          <w:szCs w:val="20"/>
          <w:lang w:val="fr-CA"/>
        </w:rPr>
        <w:t>.</w:t>
      </w:r>
    </w:p>
    <w:p w14:paraId="108FB4A9" w14:textId="77777777" w:rsidR="000E1114" w:rsidRPr="0079580C" w:rsidRDefault="000E1114" w:rsidP="00777B36">
      <w:pPr>
        <w:pStyle w:val="ListParagraph"/>
        <w:widowControl w:val="0"/>
        <w:spacing w:line="240" w:lineRule="auto"/>
        <w:ind w:left="851" w:hanging="851"/>
        <w:rPr>
          <w:rFonts w:ascii="Times New Roman" w:eastAsia="Times New Roman" w:hAnsi="Times New Roman" w:cs="Times New Roman"/>
          <w:snapToGrid w:val="0"/>
          <w:sz w:val="19"/>
          <w:szCs w:val="19"/>
          <w:lang w:val="fr-CA"/>
        </w:rPr>
      </w:pPr>
    </w:p>
    <w:p w14:paraId="74127E46" w14:textId="77777777" w:rsidR="000E1114" w:rsidRPr="0079580C"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04833D31" w14:textId="7D42FB0B"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9.7-</w:t>
      </w:r>
      <w:r w:rsidR="00FA15CC" w:rsidRPr="00CD58EC">
        <w:rPr>
          <w:rFonts w:ascii="Times New Roman" w:hAnsi="Times New Roman" w:cs="Times New Roman"/>
          <w:b/>
          <w:i/>
          <w:sz w:val="20"/>
          <w:szCs w:val="20"/>
          <w:u w:val="single"/>
          <w:lang w:val="fr-CA"/>
        </w:rPr>
        <w:t>3</w:t>
      </w:r>
    </w:p>
    <w:p w14:paraId="69600453" w14:textId="4D932740" w:rsidR="008C3B43" w:rsidRPr="00CD58EC" w:rsidRDefault="000E1114" w:rsidP="00777B36">
      <w:pPr>
        <w:spacing w:line="240" w:lineRule="auto"/>
        <w:jc w:val="both"/>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Dans les programmes </w:t>
      </w:r>
      <w:r w:rsidR="008C3B43" w:rsidRPr="00CD58EC">
        <w:rPr>
          <w:rFonts w:ascii="Times New Roman" w:hAnsi="Times New Roman" w:cs="Times New Roman"/>
          <w:i/>
          <w:sz w:val="20"/>
          <w:szCs w:val="20"/>
          <w:lang w:val="fr-CA"/>
        </w:rPr>
        <w:t>d'</w:t>
      </w:r>
      <w:r w:rsidR="00041FA1">
        <w:rPr>
          <w:rFonts w:ascii="Times New Roman" w:hAnsi="Times New Roman" w:cs="Times New Roman"/>
          <w:i/>
          <w:sz w:val="20"/>
          <w:szCs w:val="20"/>
          <w:lang w:val="fr-CA"/>
        </w:rPr>
        <w:t xml:space="preserve">études médicales </w:t>
      </w:r>
      <w:r w:rsidRPr="00CD58EC">
        <w:rPr>
          <w:rFonts w:ascii="Times New Roman" w:hAnsi="Times New Roman" w:cs="Times New Roman"/>
          <w:i/>
          <w:sz w:val="20"/>
          <w:szCs w:val="20"/>
          <w:lang w:val="fr-CA"/>
        </w:rPr>
        <w:t xml:space="preserve">comportant des expériences </w:t>
      </w:r>
      <w:r w:rsidR="0093150E">
        <w:rPr>
          <w:rFonts w:ascii="Times New Roman" w:hAnsi="Times New Roman" w:cs="Times New Roman"/>
          <w:i/>
          <w:sz w:val="20"/>
          <w:szCs w:val="20"/>
          <w:lang w:val="fr-CA"/>
        </w:rPr>
        <w:t>d’apprentissage</w:t>
      </w:r>
      <w:r w:rsidRPr="00CD58EC">
        <w:rPr>
          <w:rFonts w:ascii="Times New Roman" w:hAnsi="Times New Roman" w:cs="Times New Roman"/>
          <w:i/>
          <w:sz w:val="20"/>
          <w:szCs w:val="20"/>
          <w:lang w:val="fr-CA"/>
        </w:rPr>
        <w:t xml:space="preserve"> plus longues (par exemple, un externat longitudinal intégré, des expériences d'apprentissage requises étalées sur toute une année, </w:t>
      </w:r>
      <w:r w:rsidR="00654187">
        <w:rPr>
          <w:rFonts w:ascii="Times New Roman" w:hAnsi="Times New Roman" w:cs="Times New Roman"/>
          <w:i/>
          <w:sz w:val="20"/>
          <w:szCs w:val="20"/>
          <w:lang w:val="fr-CA"/>
        </w:rPr>
        <w:t>une</w:t>
      </w:r>
      <w:r w:rsidRPr="00CD58EC">
        <w:rPr>
          <w:rFonts w:ascii="Times New Roman" w:hAnsi="Times New Roman" w:cs="Times New Roman"/>
          <w:i/>
          <w:sz w:val="20"/>
          <w:szCs w:val="20"/>
          <w:lang w:val="fr-CA"/>
        </w:rPr>
        <w:t xml:space="preserve"> rétroaction </w:t>
      </w:r>
      <w:r w:rsidR="00654187">
        <w:rPr>
          <w:rFonts w:ascii="Times New Roman" w:hAnsi="Times New Roman" w:cs="Times New Roman"/>
          <w:i/>
          <w:sz w:val="20"/>
          <w:szCs w:val="20"/>
          <w:lang w:val="fr-CA"/>
        </w:rPr>
        <w:t>consignée par écrit</w:t>
      </w:r>
      <w:r w:rsidR="00654187" w:rsidRPr="00CD58EC">
        <w:rPr>
          <w:rFonts w:ascii="Times New Roman" w:hAnsi="Times New Roman" w:cs="Times New Roman"/>
          <w:i/>
          <w:sz w:val="20"/>
          <w:szCs w:val="20"/>
          <w:lang w:val="fr-CA"/>
        </w:rPr>
        <w:t xml:space="preserve"> </w:t>
      </w:r>
      <w:r w:rsidR="008C3B43" w:rsidRPr="00CD58EC">
        <w:rPr>
          <w:rFonts w:ascii="Times New Roman" w:hAnsi="Times New Roman" w:cs="Times New Roman"/>
          <w:i/>
          <w:sz w:val="20"/>
          <w:szCs w:val="20"/>
          <w:lang w:val="fr-CA"/>
        </w:rPr>
        <w:t xml:space="preserve">a lieu </w:t>
      </w:r>
      <w:r w:rsidR="008318C2" w:rsidRPr="00CD58EC">
        <w:rPr>
          <w:rFonts w:ascii="Times New Roman" w:hAnsi="Times New Roman" w:cs="Times New Roman"/>
          <w:i/>
          <w:sz w:val="20"/>
          <w:szCs w:val="20"/>
          <w:lang w:val="fr-CA"/>
        </w:rPr>
        <w:t xml:space="preserve">au moins toutes </w:t>
      </w:r>
      <w:r w:rsidR="008C3B43" w:rsidRPr="00CD58EC">
        <w:rPr>
          <w:rFonts w:ascii="Times New Roman" w:hAnsi="Times New Roman" w:cs="Times New Roman"/>
          <w:i/>
          <w:sz w:val="20"/>
          <w:szCs w:val="20"/>
          <w:lang w:val="fr-CA"/>
        </w:rPr>
        <w:t>les six semaines au cours de l’expérience d’apprentissage.</w:t>
      </w:r>
    </w:p>
    <w:p w14:paraId="2CDCD120" w14:textId="77777777" w:rsidR="005656EF" w:rsidRPr="00CD58EC" w:rsidRDefault="005656EF" w:rsidP="000E1114">
      <w:pPr>
        <w:spacing w:line="240" w:lineRule="auto"/>
        <w:jc w:val="both"/>
        <w:rPr>
          <w:rFonts w:ascii="Times New Roman" w:hAnsi="Times New Roman" w:cs="Times New Roman"/>
          <w:b/>
          <w:i/>
          <w:color w:val="0000CC"/>
          <w:sz w:val="20"/>
          <w:szCs w:val="20"/>
          <w:lang w:val="fr-CA"/>
        </w:rPr>
      </w:pPr>
    </w:p>
    <w:p w14:paraId="5E0C8E57" w14:textId="16E8EF2B" w:rsidR="000E1114"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Dressez la liste de toutes les expériences </w:t>
      </w:r>
      <w:r w:rsidR="0093150E">
        <w:rPr>
          <w:rFonts w:ascii="Times New Roman" w:hAnsi="Times New Roman" w:cs="Times New Roman"/>
          <w:bCs/>
          <w:iCs/>
          <w:color w:val="0000CC"/>
          <w:sz w:val="20"/>
          <w:szCs w:val="20"/>
          <w:lang w:val="fr-CA"/>
        </w:rPr>
        <w:t>d’apprentissage</w:t>
      </w:r>
      <w:r w:rsidRPr="00CD58EC">
        <w:rPr>
          <w:rFonts w:ascii="Times New Roman" w:hAnsi="Times New Roman" w:cs="Times New Roman"/>
          <w:bCs/>
          <w:iCs/>
          <w:color w:val="0000CC"/>
          <w:sz w:val="20"/>
          <w:szCs w:val="20"/>
          <w:lang w:val="fr-CA"/>
        </w:rPr>
        <w:t xml:space="preserve"> requises de plus longue durée (p. ex. externat longitudinal intégré, expériences d'apprentissage requises étalées sur toute une année) du programme d'</w:t>
      </w:r>
      <w:r w:rsidR="0077703A">
        <w:rPr>
          <w:rFonts w:ascii="Times New Roman" w:hAnsi="Times New Roman" w:cs="Times New Roman"/>
          <w:bCs/>
          <w:iCs/>
          <w:color w:val="0000CC"/>
          <w:sz w:val="20"/>
          <w:szCs w:val="20"/>
          <w:lang w:val="fr-CA"/>
        </w:rPr>
        <w:t>études médicales</w:t>
      </w:r>
      <w:r w:rsidRPr="00CD58EC">
        <w:rPr>
          <w:rFonts w:ascii="Times New Roman" w:hAnsi="Times New Roman" w:cs="Times New Roman"/>
          <w:bCs/>
          <w:iCs/>
          <w:color w:val="0000CC"/>
          <w:sz w:val="20"/>
          <w:szCs w:val="20"/>
          <w:lang w:val="fr-CA"/>
        </w:rPr>
        <w:t>.  S'il n'y en a pas, répondez « Sans objet » et répondez « Sans objet » aux questions 9.7-</w:t>
      </w:r>
      <w:r w:rsidR="003E1253"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B et 9.7-</w:t>
      </w:r>
      <w:r w:rsidR="009F0861"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C.</w:t>
      </w:r>
    </w:p>
    <w:p w14:paraId="22BD9638"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6539E03"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2C2D168F"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DADE07F" w14:textId="77777777" w:rsidR="00B25598" w:rsidRPr="00CD58E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10A6B241" w14:textId="77777777" w:rsidR="00D7578D" w:rsidRPr="00CD58EC" w:rsidRDefault="00D7578D" w:rsidP="000E1114">
      <w:pPr>
        <w:pStyle w:val="ListParagraph"/>
        <w:widowControl w:val="0"/>
        <w:spacing w:line="240" w:lineRule="auto"/>
        <w:rPr>
          <w:rFonts w:ascii="Times New Roman" w:hAnsi="Times New Roman" w:cs="Times New Roman"/>
          <w:bCs/>
          <w:iCs/>
          <w:color w:val="0000CC"/>
          <w:sz w:val="20"/>
          <w:szCs w:val="20"/>
          <w:lang w:val="fr-CA"/>
        </w:rPr>
      </w:pPr>
    </w:p>
    <w:p w14:paraId="61FC70D0" w14:textId="06A4C486" w:rsidR="000E1114" w:rsidRPr="00B25598" w:rsidRDefault="008318C2" w:rsidP="00B25598">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Fournissez un extrait d’une politique de la faculté de médecine ou d'un document similaire exigeant qu’une rétroaction formative </w:t>
      </w:r>
      <w:r w:rsidR="00654187">
        <w:rPr>
          <w:rFonts w:ascii="Times New Roman" w:hAnsi="Times New Roman" w:cs="Times New Roman"/>
          <w:bCs/>
          <w:iCs/>
          <w:color w:val="0000CC"/>
          <w:sz w:val="20"/>
          <w:szCs w:val="20"/>
          <w:lang w:val="fr-CA"/>
        </w:rPr>
        <w:t>consignée par écrit</w:t>
      </w:r>
      <w:r w:rsidR="00654187" w:rsidRPr="00CD58EC">
        <w:rPr>
          <w:rFonts w:ascii="Times New Roman" w:hAnsi="Times New Roman" w:cs="Times New Roman"/>
          <w:bCs/>
          <w:iCs/>
          <w:color w:val="0000CC"/>
          <w:sz w:val="20"/>
          <w:szCs w:val="20"/>
          <w:lang w:val="fr-CA"/>
        </w:rPr>
        <w:t xml:space="preserve"> </w:t>
      </w:r>
      <w:r w:rsidRPr="00CD58EC">
        <w:rPr>
          <w:rFonts w:ascii="Times New Roman" w:hAnsi="Times New Roman" w:cs="Times New Roman"/>
          <w:bCs/>
          <w:iCs/>
          <w:color w:val="0000CC"/>
          <w:sz w:val="20"/>
          <w:szCs w:val="20"/>
          <w:lang w:val="fr-CA"/>
        </w:rPr>
        <w:t>soit fournie au moins toutes les six semaines pour les expériences d'apprentissage requises plus longues (semestre, année ou externat longitudinal intégré). (</w:t>
      </w:r>
      <w:r w:rsidRPr="00CD58EC">
        <w:rPr>
          <w:rFonts w:ascii="Times New Roman" w:hAnsi="Times New Roman" w:cs="Times New Roman"/>
          <w:b/>
          <w:i/>
          <w:color w:val="0000CC"/>
          <w:sz w:val="20"/>
          <w:szCs w:val="20"/>
          <w:lang w:val="fr-CA"/>
        </w:rPr>
        <w:t>Annexe 9.7-3 B</w:t>
      </w:r>
      <w:r w:rsidRPr="00CD58EC">
        <w:rPr>
          <w:rFonts w:ascii="Times New Roman" w:hAnsi="Times New Roman" w:cs="Times New Roman"/>
          <w:bCs/>
          <w:iCs/>
          <w:color w:val="0000CC"/>
          <w:sz w:val="20"/>
          <w:szCs w:val="20"/>
          <w:lang w:val="fr-CA"/>
        </w:rPr>
        <w:t>)</w:t>
      </w:r>
    </w:p>
    <w:p w14:paraId="75427261"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40FB2BC"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BDFDAA6"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21C2AE4"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53A5AB61" w14:textId="77777777" w:rsidR="00B25598" w:rsidRPr="0079580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4AC68281" w14:textId="5B84638E" w:rsidR="008318C2"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qu’une rétroaction formative </w:t>
      </w:r>
      <w:r w:rsidR="00C65AF4">
        <w:rPr>
          <w:rFonts w:ascii="Times New Roman" w:hAnsi="Times New Roman" w:cs="Times New Roman"/>
          <w:bCs/>
          <w:iCs/>
          <w:color w:val="0000CC"/>
          <w:sz w:val="20"/>
          <w:szCs w:val="20"/>
          <w:lang w:val="fr-CA"/>
        </w:rPr>
        <w:t>consignée par écrit</w:t>
      </w:r>
      <w:r w:rsidR="00C65AF4" w:rsidRPr="00CD58EC">
        <w:rPr>
          <w:rFonts w:ascii="Times New Roman" w:hAnsi="Times New Roman" w:cs="Times New Roman"/>
          <w:bCs/>
          <w:iCs/>
          <w:color w:val="0000CC"/>
          <w:sz w:val="20"/>
          <w:szCs w:val="20"/>
          <w:lang w:val="fr-CA"/>
        </w:rPr>
        <w:t xml:space="preserve"> </w:t>
      </w:r>
      <w:r w:rsidR="008318C2" w:rsidRPr="00CD58EC">
        <w:rPr>
          <w:rFonts w:ascii="Times New Roman" w:hAnsi="Times New Roman" w:cs="Times New Roman"/>
          <w:bCs/>
          <w:iCs/>
          <w:color w:val="0000CC"/>
          <w:sz w:val="20"/>
          <w:szCs w:val="20"/>
          <w:lang w:val="fr-CA"/>
        </w:rPr>
        <w:t xml:space="preserve">dans les expériences </w:t>
      </w:r>
      <w:r w:rsidR="0093150E">
        <w:rPr>
          <w:rFonts w:ascii="Times New Roman" w:hAnsi="Times New Roman" w:cs="Times New Roman"/>
          <w:bCs/>
          <w:iCs/>
          <w:color w:val="0000CC"/>
          <w:sz w:val="20"/>
          <w:szCs w:val="20"/>
          <w:lang w:val="fr-CA"/>
        </w:rPr>
        <w:t>d’apprentissage</w:t>
      </w:r>
      <w:r w:rsidRPr="0079580C">
        <w:rPr>
          <w:rFonts w:ascii="Times New Roman" w:hAnsi="Times New Roman" w:cs="Times New Roman"/>
          <w:bCs/>
          <w:iCs/>
          <w:color w:val="0000CC"/>
          <w:sz w:val="20"/>
          <w:szCs w:val="20"/>
          <w:lang w:val="fr-CA"/>
        </w:rPr>
        <w:t xml:space="preserve"> plus longues (p. ex. externat longitudinal intégré, expériences d'apprentissage requises étalées sur toute une année) </w:t>
      </w:r>
      <w:r w:rsidR="008318C2" w:rsidRPr="00CD58EC">
        <w:rPr>
          <w:rFonts w:ascii="Times New Roman" w:hAnsi="Times New Roman" w:cs="Times New Roman"/>
          <w:bCs/>
          <w:iCs/>
          <w:color w:val="0000CC"/>
          <w:sz w:val="20"/>
          <w:szCs w:val="20"/>
          <w:lang w:val="fr-CA"/>
        </w:rPr>
        <w:t>se produise au moins toutes les six semaines.</w:t>
      </w:r>
    </w:p>
    <w:p w14:paraId="5EBCAC23"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0724954F"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C229B49"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0A6D0AC4"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64B9519A"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47F83467" w14:textId="00EC1642" w:rsidR="000E1114" w:rsidRPr="00CD58EC" w:rsidRDefault="007522D5" w:rsidP="000E186C">
      <w:pPr>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w:t>
      </w:r>
      <w:r w:rsidR="000E1114" w:rsidRPr="00CD58EC">
        <w:rPr>
          <w:rFonts w:ascii="Times New Roman" w:hAnsi="Times New Roman" w:cs="Times New Roman"/>
          <w:b/>
          <w:i/>
          <w:sz w:val="20"/>
          <w:szCs w:val="20"/>
          <w:u w:val="single"/>
          <w:lang w:val="fr-CA"/>
        </w:rPr>
        <w:t>igence 9.7-</w:t>
      </w:r>
      <w:r w:rsidR="00D70530" w:rsidRPr="00CD58EC">
        <w:rPr>
          <w:rFonts w:ascii="Times New Roman" w:hAnsi="Times New Roman" w:cs="Times New Roman"/>
          <w:b/>
          <w:i/>
          <w:sz w:val="20"/>
          <w:szCs w:val="20"/>
          <w:u w:val="single"/>
          <w:lang w:val="fr-CA"/>
        </w:rPr>
        <w:t>4</w:t>
      </w:r>
    </w:p>
    <w:p w14:paraId="17FF2252" w14:textId="77777777" w:rsidR="000E1114" w:rsidRPr="00CD58EC" w:rsidRDefault="000E1114" w:rsidP="000E1114">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Pour ce qui est des expériences d’apprentissage d’une durée inférieure à quatre semaines, les étudiants en médecine disposent d’autres moyens pour évaluer leurs progrès. </w:t>
      </w:r>
    </w:p>
    <w:p w14:paraId="31D46188" w14:textId="77777777" w:rsidR="000E1114" w:rsidRPr="00CD58EC" w:rsidRDefault="000E1114" w:rsidP="000E1114">
      <w:pPr>
        <w:widowControl w:val="0"/>
        <w:spacing w:line="240" w:lineRule="auto"/>
        <w:rPr>
          <w:rFonts w:ascii="Times New Roman" w:hAnsi="Times New Roman" w:cs="Times New Roman"/>
          <w:i/>
          <w:sz w:val="20"/>
          <w:szCs w:val="20"/>
          <w:lang w:val="fr-CA"/>
        </w:rPr>
      </w:pPr>
    </w:p>
    <w:p w14:paraId="3BAE6BA8" w14:textId="7C1E8304" w:rsidR="000E1114" w:rsidRPr="00CD58EC" w:rsidRDefault="000E1114" w:rsidP="003E64E4">
      <w:pPr>
        <w:pStyle w:val="ListParagraph"/>
        <w:widowControl w:val="0"/>
        <w:numPr>
          <w:ilvl w:val="0"/>
          <w:numId w:val="144"/>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9.7-</w:t>
      </w:r>
      <w:r w:rsidR="00D70530" w:rsidRPr="00CD58EC">
        <w:rPr>
          <w:rFonts w:ascii="Times New Roman" w:hAnsi="Times New Roman" w:cs="Times New Roman"/>
          <w:bCs/>
          <w:iCs/>
          <w:color w:val="0000CC"/>
          <w:sz w:val="20"/>
          <w:szCs w:val="20"/>
          <w:lang w:val="fr-CA"/>
        </w:rPr>
        <w:t>4</w:t>
      </w:r>
      <w:r w:rsidRPr="00CD58EC">
        <w:rPr>
          <w:rFonts w:ascii="Times New Roman" w:hAnsi="Times New Roman" w:cs="Times New Roman"/>
          <w:bCs/>
          <w:iCs/>
          <w:color w:val="0000CC"/>
          <w:sz w:val="20"/>
          <w:szCs w:val="20"/>
          <w:lang w:val="fr-CA"/>
        </w:rPr>
        <w:t xml:space="preserve"> A</w:t>
      </w:r>
      <w:r w:rsidR="00707C8A" w:rsidRPr="00CD58EC">
        <w:rPr>
          <w:rFonts w:ascii="Times New Roman" w:hAnsi="Times New Roman" w:cs="Times New Roman"/>
          <w:bCs/>
          <w:iCs/>
          <w:color w:val="0000CC"/>
          <w:sz w:val="20"/>
          <w:szCs w:val="20"/>
          <w:lang w:val="fr-CA"/>
        </w:rPr>
        <w:t xml:space="preserve"> </w:t>
      </w:r>
    </w:p>
    <w:p w14:paraId="2D64F049" w14:textId="77777777" w:rsidR="000E1114" w:rsidRPr="00CD58E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432"/>
        <w:gridCol w:w="4477"/>
      </w:tblGrid>
      <w:tr w:rsidR="006E5A20" w:rsidRPr="007910FE" w14:paraId="41F87D24" w14:textId="77777777" w:rsidTr="006E5A20">
        <w:tc>
          <w:tcPr>
            <w:tcW w:w="1560" w:type="dxa"/>
            <w:tcBorders>
              <w:top w:val="nil"/>
              <w:left w:val="nil"/>
              <w:right w:val="single" w:sz="4" w:space="0" w:color="auto"/>
            </w:tcBorders>
          </w:tcPr>
          <w:p w14:paraId="3509B31C" w14:textId="207B37D1" w:rsidR="006E5A20" w:rsidRPr="00CD58EC" w:rsidRDefault="006E5A20" w:rsidP="002D33A1">
            <w:pPr>
              <w:rPr>
                <w:rFonts w:ascii="Times New Roman" w:hAnsi="Times New Roman" w:cs="Times New Roman"/>
                <w:sz w:val="19"/>
                <w:szCs w:val="19"/>
                <w:lang w:val="fr-CA"/>
              </w:rPr>
            </w:pPr>
            <w:r w:rsidRPr="00CD58EC">
              <w:rPr>
                <w:rFonts w:ascii="Times New Roman" w:hAnsi="Times New Roman" w:cs="Times New Roman"/>
                <w:sz w:val="19"/>
                <w:szCs w:val="19"/>
                <w:lang w:val="fr-CA"/>
              </w:rPr>
              <w:t>Tableau 9.7-4 A</w:t>
            </w:r>
          </w:p>
        </w:tc>
        <w:tc>
          <w:tcPr>
            <w:tcW w:w="8363" w:type="dxa"/>
            <w:gridSpan w:val="4"/>
            <w:tcBorders>
              <w:top w:val="nil"/>
              <w:left w:val="single" w:sz="4" w:space="0" w:color="auto"/>
              <w:right w:val="nil"/>
            </w:tcBorders>
          </w:tcPr>
          <w:p w14:paraId="1462FBB6" w14:textId="3FFD4252" w:rsidR="006E5A20" w:rsidRPr="00CD58EC" w:rsidRDefault="006E5A20"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Rétroaction formative dans les expériences d’apprentissage d’une durée inférieure à quatre semaines</w:t>
            </w:r>
          </w:p>
        </w:tc>
        <w:tc>
          <w:tcPr>
            <w:tcW w:w="4477" w:type="dxa"/>
            <w:tcBorders>
              <w:top w:val="nil"/>
              <w:left w:val="nil"/>
              <w:right w:val="nil"/>
            </w:tcBorders>
          </w:tcPr>
          <w:p w14:paraId="345F2AC4" w14:textId="77777777" w:rsidR="006E5A20" w:rsidRPr="00CD58EC" w:rsidRDefault="006E5A20" w:rsidP="002D33A1">
            <w:pPr>
              <w:jc w:val="right"/>
              <w:rPr>
                <w:rFonts w:ascii="Times New Roman" w:hAnsi="Times New Roman" w:cs="Times New Roman"/>
                <w:sz w:val="19"/>
                <w:szCs w:val="19"/>
                <w:lang w:val="fr-CA"/>
              </w:rPr>
            </w:pPr>
            <w:r w:rsidRPr="00CD58EC">
              <w:rPr>
                <w:rFonts w:ascii="Times New Roman" w:hAnsi="Times New Roman" w:cs="Times New Roman"/>
                <w:sz w:val="19"/>
                <w:szCs w:val="19"/>
                <w:lang w:val="fr-CA"/>
              </w:rPr>
              <w:t>Source : Données fournies par la faculté</w:t>
            </w:r>
          </w:p>
        </w:tc>
      </w:tr>
      <w:tr w:rsidR="000E1114" w:rsidRPr="007910FE" w14:paraId="28ACDC73" w14:textId="77777777" w:rsidTr="002D33A1">
        <w:tc>
          <w:tcPr>
            <w:tcW w:w="14400" w:type="dxa"/>
            <w:gridSpan w:val="6"/>
            <w:shd w:val="clear" w:color="auto" w:fill="D9D9D9" w:themeFill="background1" w:themeFillShade="D9"/>
          </w:tcPr>
          <w:p w14:paraId="74E5A30B" w14:textId="13C454C9" w:rsidR="009915F9"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inférieure à quatre semaines, indiquez comment les étudiants en médecine peuvent mesurer leurs progrès d’apprentissage. Ajoutez des lignes au besoin pour chaque campus et expérience d'apprentissage requise.</w:t>
            </w:r>
          </w:p>
        </w:tc>
      </w:tr>
      <w:tr w:rsidR="000E1114" w:rsidRPr="007910FE" w14:paraId="59590E83" w14:textId="77777777" w:rsidTr="006E5A20">
        <w:tc>
          <w:tcPr>
            <w:tcW w:w="2870" w:type="dxa"/>
            <w:gridSpan w:val="2"/>
            <w:vAlign w:val="center"/>
          </w:tcPr>
          <w:p w14:paraId="1E2C9DE2"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2B5850D9"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76226B85"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2183D397" w14:textId="3E88DFE4" w:rsidR="000E1114" w:rsidRPr="0079580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Moyens par lesquels les étudiants en médecine peuvent mesurer le</w:t>
            </w:r>
            <w:r w:rsidR="0025263B" w:rsidRPr="00CD58EC">
              <w:rPr>
                <w:rFonts w:ascii="Times New Roman" w:hAnsi="Times New Roman" w:cs="Times New Roman"/>
                <w:sz w:val="19"/>
                <w:szCs w:val="19"/>
                <w:lang w:val="fr-CA"/>
              </w:rPr>
              <w:t xml:space="preserve">urs </w:t>
            </w:r>
            <w:r w:rsidRPr="00CD58EC">
              <w:rPr>
                <w:rFonts w:ascii="Times New Roman" w:hAnsi="Times New Roman" w:cs="Times New Roman"/>
                <w:sz w:val="19"/>
                <w:szCs w:val="19"/>
                <w:lang w:val="fr-CA"/>
              </w:rPr>
              <w:t xml:space="preserve">progrès </w:t>
            </w:r>
            <w:r w:rsidR="0025263B" w:rsidRPr="00CD58EC">
              <w:rPr>
                <w:rFonts w:ascii="Times New Roman" w:hAnsi="Times New Roman" w:cs="Times New Roman"/>
                <w:sz w:val="19"/>
                <w:szCs w:val="19"/>
                <w:lang w:val="fr-CA"/>
              </w:rPr>
              <w:t>d’</w:t>
            </w:r>
            <w:r w:rsidRPr="00CD58EC">
              <w:rPr>
                <w:rFonts w:ascii="Times New Roman" w:hAnsi="Times New Roman" w:cs="Times New Roman"/>
                <w:sz w:val="19"/>
                <w:szCs w:val="19"/>
                <w:lang w:val="fr-CA"/>
              </w:rPr>
              <w:t>apprentissage</w:t>
            </w:r>
          </w:p>
        </w:tc>
      </w:tr>
      <w:tr w:rsidR="000E1114" w:rsidRPr="007910FE" w14:paraId="3C57F6BF" w14:textId="77777777" w:rsidTr="002D33A1">
        <w:tc>
          <w:tcPr>
            <w:tcW w:w="2870" w:type="dxa"/>
            <w:gridSpan w:val="2"/>
            <w:vMerge w:val="restart"/>
          </w:tcPr>
          <w:p w14:paraId="488E9C71" w14:textId="77777777" w:rsidR="000E1114" w:rsidRPr="0079580C" w:rsidRDefault="000E1114" w:rsidP="002D33A1">
            <w:pPr>
              <w:rPr>
                <w:rFonts w:ascii="Times New Roman" w:hAnsi="Times New Roman" w:cs="Times New Roman"/>
                <w:sz w:val="19"/>
                <w:szCs w:val="19"/>
                <w:lang w:val="fr-CA"/>
              </w:rPr>
            </w:pPr>
          </w:p>
        </w:tc>
        <w:tc>
          <w:tcPr>
            <w:tcW w:w="3671" w:type="dxa"/>
          </w:tcPr>
          <w:p w14:paraId="221487A0" w14:textId="77777777" w:rsidR="000E1114" w:rsidRPr="0079580C" w:rsidRDefault="000E1114" w:rsidP="002D33A1">
            <w:pPr>
              <w:rPr>
                <w:rFonts w:ascii="Times New Roman" w:hAnsi="Times New Roman" w:cs="Times New Roman"/>
                <w:sz w:val="19"/>
                <w:szCs w:val="19"/>
                <w:lang w:val="fr-CA"/>
              </w:rPr>
            </w:pPr>
          </w:p>
        </w:tc>
        <w:tc>
          <w:tcPr>
            <w:tcW w:w="2950" w:type="dxa"/>
          </w:tcPr>
          <w:p w14:paraId="08A3C02C"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0D10108F" w14:textId="77777777" w:rsidR="000E1114" w:rsidRPr="0079580C" w:rsidRDefault="000E1114" w:rsidP="002D33A1">
            <w:pPr>
              <w:rPr>
                <w:rFonts w:ascii="Times New Roman" w:hAnsi="Times New Roman" w:cs="Times New Roman"/>
                <w:sz w:val="19"/>
                <w:szCs w:val="19"/>
                <w:lang w:val="fr-CA"/>
              </w:rPr>
            </w:pPr>
          </w:p>
        </w:tc>
      </w:tr>
      <w:tr w:rsidR="000E1114" w:rsidRPr="007910FE" w14:paraId="2987F125" w14:textId="77777777" w:rsidTr="002D33A1">
        <w:tc>
          <w:tcPr>
            <w:tcW w:w="2870" w:type="dxa"/>
            <w:gridSpan w:val="2"/>
            <w:vMerge/>
          </w:tcPr>
          <w:p w14:paraId="15A1CB17" w14:textId="77777777" w:rsidR="000E1114" w:rsidRPr="0079580C" w:rsidRDefault="000E1114" w:rsidP="002D33A1">
            <w:pPr>
              <w:rPr>
                <w:rFonts w:ascii="Times New Roman" w:hAnsi="Times New Roman" w:cs="Times New Roman"/>
                <w:sz w:val="19"/>
                <w:szCs w:val="19"/>
                <w:lang w:val="fr-CA"/>
              </w:rPr>
            </w:pPr>
          </w:p>
        </w:tc>
        <w:tc>
          <w:tcPr>
            <w:tcW w:w="3671" w:type="dxa"/>
          </w:tcPr>
          <w:p w14:paraId="7AF8F2B1" w14:textId="77777777" w:rsidR="000E1114" w:rsidRPr="0079580C" w:rsidRDefault="000E1114" w:rsidP="002D33A1">
            <w:pPr>
              <w:rPr>
                <w:rFonts w:ascii="Times New Roman" w:hAnsi="Times New Roman" w:cs="Times New Roman"/>
                <w:sz w:val="19"/>
                <w:szCs w:val="19"/>
                <w:lang w:val="fr-CA"/>
              </w:rPr>
            </w:pPr>
          </w:p>
        </w:tc>
        <w:tc>
          <w:tcPr>
            <w:tcW w:w="2950" w:type="dxa"/>
          </w:tcPr>
          <w:p w14:paraId="3B835920"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38FEFEF6" w14:textId="77777777" w:rsidR="000E1114" w:rsidRPr="0079580C" w:rsidRDefault="000E1114" w:rsidP="002D33A1">
            <w:pPr>
              <w:rPr>
                <w:rFonts w:ascii="Times New Roman" w:hAnsi="Times New Roman" w:cs="Times New Roman"/>
                <w:sz w:val="19"/>
                <w:szCs w:val="19"/>
                <w:lang w:val="fr-CA"/>
              </w:rPr>
            </w:pPr>
          </w:p>
        </w:tc>
      </w:tr>
    </w:tbl>
    <w:p w14:paraId="5F3AE0BF" w14:textId="77777777" w:rsidR="000E1114" w:rsidRPr="0079580C" w:rsidRDefault="000E1114" w:rsidP="000E1114">
      <w:pPr>
        <w:spacing w:line="240" w:lineRule="auto"/>
        <w:rPr>
          <w:rFonts w:ascii="Times New Roman" w:hAnsi="Times New Roman" w:cs="Times New Roman"/>
          <w:sz w:val="20"/>
          <w:szCs w:val="20"/>
          <w:lang w:val="fr-CA"/>
        </w:rPr>
      </w:pPr>
    </w:p>
    <w:p w14:paraId="70CCE416" w14:textId="77777777" w:rsidR="000E1114" w:rsidRDefault="000E1114" w:rsidP="000E1114">
      <w:pPr>
        <w:rPr>
          <w:rFonts w:ascii="Times New Roman" w:hAnsi="Times New Roman" w:cs="Times New Roman"/>
          <w:sz w:val="20"/>
          <w:szCs w:val="20"/>
          <w:lang w:val="fr-CA"/>
        </w:rPr>
      </w:pPr>
    </w:p>
    <w:p w14:paraId="6BEF371F" w14:textId="77777777" w:rsidR="003D6872" w:rsidRDefault="003D6872" w:rsidP="000E1114">
      <w:pPr>
        <w:rPr>
          <w:rFonts w:ascii="Times New Roman" w:hAnsi="Times New Roman" w:cs="Times New Roman"/>
          <w:sz w:val="20"/>
          <w:szCs w:val="20"/>
          <w:lang w:val="fr-CA"/>
        </w:rPr>
      </w:pPr>
    </w:p>
    <w:p w14:paraId="3DB5A468" w14:textId="77777777" w:rsidR="00777B36" w:rsidRPr="0079580C" w:rsidRDefault="00777B36" w:rsidP="000E1114">
      <w:pPr>
        <w:rPr>
          <w:rFonts w:ascii="Times New Roman" w:hAnsi="Times New Roman" w:cs="Times New Roman"/>
          <w:sz w:val="20"/>
          <w:szCs w:val="20"/>
          <w:lang w:val="fr-CA"/>
        </w:rPr>
      </w:pPr>
    </w:p>
    <w:p w14:paraId="7F5724FD" w14:textId="63278829" w:rsidR="000E1114" w:rsidRPr="0079580C" w:rsidRDefault="000E1114" w:rsidP="000E1114">
      <w:pPr>
        <w:rPr>
          <w:rFonts w:ascii="Times New Roman" w:hAnsi="Times New Roman" w:cs="Times New Roman"/>
          <w:sz w:val="20"/>
          <w:szCs w:val="20"/>
          <w:lang w:val="fr-CA"/>
        </w:rPr>
      </w:pPr>
    </w:p>
    <w:p w14:paraId="189E8D1B" w14:textId="22978F88" w:rsidR="006D3A7D" w:rsidRPr="0079580C" w:rsidRDefault="003D6872" w:rsidP="003D6872">
      <w:pPr>
        <w:spacing w:after="160"/>
        <w:rPr>
          <w:rFonts w:ascii="Times New Roman" w:hAnsi="Times New Roman" w:cs="Times New Roman"/>
          <w:sz w:val="20"/>
          <w:szCs w:val="20"/>
          <w:lang w:val="fr-CA"/>
        </w:rPr>
      </w:pPr>
      <w:r>
        <w:rPr>
          <w:rFonts w:ascii="Times New Roman" w:hAnsi="Times New Roman" w:cs="Times New Roman"/>
          <w:sz w:val="20"/>
          <w:szCs w:val="20"/>
          <w:lang w:val="fr-CA"/>
        </w:rPr>
        <w:br w:type="page"/>
      </w:r>
    </w:p>
    <w:p w14:paraId="27EEA57C" w14:textId="1AB99937" w:rsidR="00C836AE" w:rsidRPr="00CD58EC" w:rsidRDefault="00C836AE"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9.8 ÉVALUATION SOMMATIVE ÉQUITABLE ET EN TEMPS UTILE</w:t>
      </w:r>
    </w:p>
    <w:p w14:paraId="64DDB17B" w14:textId="0314253D" w:rsidR="00C836AE" w:rsidRPr="00CD58EC" w:rsidRDefault="00C836AE" w:rsidP="00777B36">
      <w:pPr>
        <w:spacing w:line="240" w:lineRule="auto"/>
        <w:jc w:val="both"/>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t xml:space="preserve">Une faculté de médecine a mis en place une politique et un processus pour garantir une évaluation sommative en temps utile </w:t>
      </w:r>
      <w:r w:rsidR="0059582E" w:rsidRPr="00CD58EC">
        <w:rPr>
          <w:rFonts w:ascii="Times New Roman" w:hAnsi="Times New Roman" w:cs="Times New Roman"/>
          <w:b/>
          <w:i/>
          <w:color w:val="0000CC"/>
          <w:sz w:val="20"/>
          <w:szCs w:val="20"/>
          <w:lang w:val="fr-CA"/>
        </w:rPr>
        <w:t>de la réussite des</w:t>
      </w:r>
      <w:r w:rsidRPr="00CD58EC">
        <w:rPr>
          <w:rFonts w:ascii="Times New Roman" w:hAnsi="Times New Roman" w:cs="Times New Roman"/>
          <w:b/>
          <w:i/>
          <w:color w:val="0000CC"/>
          <w:sz w:val="20"/>
          <w:szCs w:val="20"/>
          <w:lang w:val="fr-CA"/>
        </w:rPr>
        <w:t xml:space="preserve"> étudiants en médecine dans chacune des expériences d’apprentissage requise. Toutes les évaluation</w:t>
      </w:r>
      <w:r w:rsidR="002E5460" w:rsidRPr="00CD58EC">
        <w:rPr>
          <w:rFonts w:ascii="Times New Roman" w:hAnsi="Times New Roman" w:cs="Times New Roman"/>
          <w:b/>
          <w:i/>
          <w:color w:val="0000CC"/>
          <w:sz w:val="20"/>
          <w:szCs w:val="20"/>
          <w:lang w:val="fr-CA"/>
        </w:rPr>
        <w:t>s</w:t>
      </w:r>
      <w:r w:rsidRPr="00CD58EC">
        <w:rPr>
          <w:rFonts w:ascii="Times New Roman" w:hAnsi="Times New Roman" w:cs="Times New Roman"/>
          <w:b/>
          <w:i/>
          <w:color w:val="0000CC"/>
          <w:sz w:val="20"/>
          <w:szCs w:val="20"/>
          <w:lang w:val="fr-CA"/>
        </w:rPr>
        <w:t xml:space="preserve"> sommatives sont disponibles dans les six semaines suivant la fin de chaque exp</w:t>
      </w:r>
      <w:r w:rsidR="0059582E" w:rsidRPr="00CD58EC">
        <w:rPr>
          <w:rFonts w:ascii="Times New Roman" w:hAnsi="Times New Roman" w:cs="Times New Roman"/>
          <w:b/>
          <w:i/>
          <w:color w:val="0000CC"/>
          <w:sz w:val="20"/>
          <w:szCs w:val="20"/>
          <w:lang w:val="fr-CA"/>
        </w:rPr>
        <w:t>é</w:t>
      </w:r>
      <w:r w:rsidRPr="00CD58EC">
        <w:rPr>
          <w:rFonts w:ascii="Times New Roman" w:hAnsi="Times New Roman" w:cs="Times New Roman"/>
          <w:b/>
          <w:i/>
          <w:color w:val="0000CC"/>
          <w:sz w:val="20"/>
          <w:szCs w:val="20"/>
          <w:lang w:val="fr-CA"/>
        </w:rPr>
        <w:t>rience d’apprentissage requise.</w:t>
      </w:r>
      <w:r w:rsidRPr="00CD58EC">
        <w:rPr>
          <w:rFonts w:ascii="Times New Roman" w:hAnsi="Times New Roman" w:cs="Times New Roman"/>
          <w:b/>
          <w:iCs/>
          <w:color w:val="C00000"/>
          <w:sz w:val="20"/>
          <w:szCs w:val="20"/>
          <w:lang w:val="fr-CA"/>
        </w:rPr>
        <w:t xml:space="preserve"> </w:t>
      </w:r>
    </w:p>
    <w:p w14:paraId="516B7DB9" w14:textId="77777777" w:rsidR="000E1114" w:rsidRPr="00CD58EC" w:rsidRDefault="000E1114" w:rsidP="00777B36">
      <w:pPr>
        <w:pStyle w:val="NormalWeb"/>
        <w:widowControl w:val="0"/>
        <w:spacing w:after="0"/>
        <w:jc w:val="both"/>
        <w:rPr>
          <w:sz w:val="21"/>
          <w:szCs w:val="21"/>
          <w:lang w:val="fr-CA"/>
        </w:rPr>
      </w:pPr>
    </w:p>
    <w:p w14:paraId="23C2F3E2"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9.8-1</w:t>
      </w:r>
    </w:p>
    <w:p w14:paraId="0374CDF1" w14:textId="18D54B23" w:rsidR="0059582E" w:rsidRPr="00CD58EC" w:rsidRDefault="002C5F2B" w:rsidP="027F7CDA">
      <w:pPr>
        <w:widowControl w:val="0"/>
        <w:spacing w:line="240" w:lineRule="auto"/>
        <w:rPr>
          <w:rFonts w:ascii="Times New Roman" w:hAnsi="Times New Roman" w:cs="Times New Roman"/>
          <w:i/>
          <w:iCs/>
          <w:sz w:val="20"/>
          <w:szCs w:val="20"/>
          <w:lang w:val="fr-CA"/>
        </w:rPr>
      </w:pPr>
      <w:r w:rsidRPr="00A67869">
        <w:rPr>
          <w:rFonts w:ascii="Times New Roman" w:hAnsi="Times New Roman" w:cs="Times New Roman"/>
          <w:i/>
          <w:iCs/>
          <w:sz w:val="20"/>
          <w:szCs w:val="20"/>
          <w:lang w:val="fr-CA"/>
        </w:rPr>
        <w:t>La</w:t>
      </w:r>
      <w:r w:rsidR="0059582E" w:rsidRPr="027F7CDA">
        <w:rPr>
          <w:rFonts w:ascii="Times New Roman" w:hAnsi="Times New Roman" w:cs="Times New Roman"/>
          <w:i/>
          <w:iCs/>
          <w:sz w:val="20"/>
          <w:szCs w:val="20"/>
          <w:lang w:val="fr-CA"/>
        </w:rPr>
        <w:t xml:space="preserve"> faculté de médecine a mis en place une politique et un processus pour garantir une évaluation sommative en temps utile de la réussite des étudiants en médecine dans chacune des expériences d’apprentissage requises.</w:t>
      </w:r>
    </w:p>
    <w:p w14:paraId="32FA3837" w14:textId="77777777" w:rsidR="000E1114" w:rsidRPr="00274D43"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1F0B1D6A" w14:textId="27917BF3" w:rsidR="00857805" w:rsidRPr="00274D43" w:rsidRDefault="00D96B0B" w:rsidP="003E64E4">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274D43">
        <w:rPr>
          <w:rFonts w:ascii="Times New Roman" w:hAnsi="Times New Roman" w:cs="Times New Roman"/>
          <w:bCs/>
          <w:iCs/>
          <w:color w:val="0000CC"/>
          <w:sz w:val="20"/>
          <w:szCs w:val="20"/>
          <w:lang w:val="fr-CA"/>
        </w:rPr>
        <w:t xml:space="preserve">Fournissez un extrait de la politique de la faculté de médecine ou d'un document similaire exigeant une évaluation sommative en temps utile de la réussite des étudiants en médecine dans chaque expérience d'apprentissage requise. </w:t>
      </w:r>
      <w:r w:rsidRPr="00622F36">
        <w:rPr>
          <w:rFonts w:ascii="Times New Roman" w:hAnsi="Times New Roman" w:cs="Times New Roman"/>
          <w:b/>
          <w:iCs/>
          <w:color w:val="0000CC"/>
          <w:sz w:val="20"/>
          <w:szCs w:val="20"/>
          <w:lang w:val="fr-CA"/>
        </w:rPr>
        <w:t>(Annexe 9.8-1 A)</w:t>
      </w:r>
    </w:p>
    <w:p w14:paraId="5657FB65"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421A386"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239499A" w14:textId="77777777" w:rsidR="006718EA" w:rsidRDefault="006718EA" w:rsidP="00777B36">
      <w:pPr>
        <w:pStyle w:val="ListParagraph"/>
        <w:widowControl w:val="0"/>
        <w:spacing w:line="240" w:lineRule="auto"/>
        <w:rPr>
          <w:rFonts w:ascii="Times New Roman" w:hAnsi="Times New Roman" w:cs="Times New Roman"/>
          <w:color w:val="0000CC"/>
          <w:sz w:val="20"/>
          <w:szCs w:val="20"/>
          <w:lang w:val="fr-CA"/>
        </w:rPr>
      </w:pPr>
    </w:p>
    <w:p w14:paraId="7109EDC5" w14:textId="6FB6C6F5" w:rsidR="000E1114" w:rsidRPr="000A6C81" w:rsidRDefault="00D96B0B" w:rsidP="000A6C81">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0A6C81">
        <w:rPr>
          <w:rFonts w:ascii="Times New Roman" w:hAnsi="Times New Roman" w:cs="Times New Roman"/>
          <w:bCs/>
          <w:iCs/>
          <w:color w:val="0000CC"/>
          <w:sz w:val="20"/>
          <w:szCs w:val="20"/>
          <w:lang w:val="fr-CA"/>
        </w:rPr>
        <w:t>Décrivez le processus mis en place pour garantir une évaluation sommative en temps utile de la réussite des étudiants en médecine dans chacune des expériences d’apprentissage requises.</w:t>
      </w:r>
    </w:p>
    <w:p w14:paraId="45BDE84A" w14:textId="77777777" w:rsidR="006718EA" w:rsidRPr="006718EA" w:rsidRDefault="006718EA" w:rsidP="006718EA">
      <w:pPr>
        <w:widowControl w:val="0"/>
        <w:spacing w:line="240" w:lineRule="auto"/>
        <w:rPr>
          <w:rFonts w:ascii="Times New Roman" w:hAnsi="Times New Roman" w:cs="Times New Roman"/>
          <w:bCs/>
          <w:iCs/>
          <w:color w:val="0000CC"/>
          <w:sz w:val="20"/>
          <w:szCs w:val="20"/>
          <w:lang w:val="fr-CA"/>
        </w:rPr>
      </w:pPr>
    </w:p>
    <w:p w14:paraId="24F39003" w14:textId="77777777" w:rsidR="000E1114" w:rsidRDefault="000E1114" w:rsidP="00777B36">
      <w:pPr>
        <w:widowControl w:val="0"/>
        <w:spacing w:line="240" w:lineRule="auto"/>
        <w:rPr>
          <w:rFonts w:ascii="Times New Roman" w:hAnsi="Times New Roman" w:cs="Times New Roman"/>
          <w:bCs/>
          <w:iCs/>
          <w:sz w:val="20"/>
          <w:szCs w:val="20"/>
          <w:lang w:val="fr-CA"/>
        </w:rPr>
      </w:pPr>
    </w:p>
    <w:p w14:paraId="263D1E41" w14:textId="2E168C3B" w:rsidR="000A6C81" w:rsidRPr="00CD58EC" w:rsidRDefault="000A6C81" w:rsidP="00777B36">
      <w:pPr>
        <w:widowControl w:val="0"/>
        <w:spacing w:line="240" w:lineRule="auto"/>
        <w:rPr>
          <w:rFonts w:ascii="Times New Roman" w:hAnsi="Times New Roman" w:cs="Times New Roman"/>
          <w:bCs/>
          <w:iCs/>
          <w:sz w:val="20"/>
          <w:szCs w:val="20"/>
          <w:lang w:val="fr-CA"/>
        </w:rPr>
      </w:pPr>
    </w:p>
    <w:p w14:paraId="2EE876DE"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9.8-2</w:t>
      </w:r>
    </w:p>
    <w:p w14:paraId="5BEA4386" w14:textId="491159FA" w:rsidR="002E5460" w:rsidRPr="00CD58EC" w:rsidRDefault="002E5460" w:rsidP="00777B36">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iCs/>
          <w:sz w:val="20"/>
          <w:szCs w:val="20"/>
          <w:lang w:val="fr-CA"/>
        </w:rPr>
        <w:t>Toutes les évaluations sommatives sont disponibles dans les six semaines suivant la fin de chacune des exp</w:t>
      </w:r>
      <w:r w:rsidR="00FD3226" w:rsidRPr="00CD58EC">
        <w:rPr>
          <w:rFonts w:ascii="Times New Roman" w:hAnsi="Times New Roman" w:cs="Times New Roman"/>
          <w:i/>
          <w:iCs/>
          <w:sz w:val="20"/>
          <w:szCs w:val="20"/>
          <w:lang w:val="fr-CA"/>
        </w:rPr>
        <w:t>é</w:t>
      </w:r>
      <w:r w:rsidRPr="00CD58EC">
        <w:rPr>
          <w:rFonts w:ascii="Times New Roman" w:hAnsi="Times New Roman" w:cs="Times New Roman"/>
          <w:i/>
          <w:iCs/>
          <w:sz w:val="20"/>
          <w:szCs w:val="20"/>
          <w:lang w:val="fr-CA"/>
        </w:rPr>
        <w:t xml:space="preserve">riences d’apprentissage requises. </w:t>
      </w:r>
    </w:p>
    <w:p w14:paraId="700D153E" w14:textId="77777777" w:rsidR="000E1114" w:rsidRPr="00CD58EC" w:rsidRDefault="000E1114" w:rsidP="00777B36">
      <w:pPr>
        <w:widowControl w:val="0"/>
        <w:spacing w:line="240" w:lineRule="auto"/>
        <w:rPr>
          <w:rFonts w:ascii="Times New Roman" w:hAnsi="Times New Roman" w:cs="Times New Roman"/>
          <w:i/>
          <w:sz w:val="20"/>
          <w:szCs w:val="20"/>
          <w:lang w:val="fr-CA"/>
        </w:rPr>
      </w:pPr>
    </w:p>
    <w:p w14:paraId="40F4CF8E" w14:textId="2A822618" w:rsidR="000E1114" w:rsidRPr="00CD58EC" w:rsidRDefault="000E1114" w:rsidP="003E64E4">
      <w:pPr>
        <w:pStyle w:val="ListParagraph"/>
        <w:widowControl w:val="0"/>
        <w:numPr>
          <w:ilvl w:val="0"/>
          <w:numId w:val="145"/>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9.8-2 A</w:t>
      </w:r>
      <w:r w:rsidR="00E12D4E" w:rsidRPr="00CD58EC">
        <w:rPr>
          <w:rFonts w:ascii="Times New Roman" w:hAnsi="Times New Roman" w:cs="Times New Roman"/>
          <w:bCs/>
          <w:iCs/>
          <w:color w:val="0000CC"/>
          <w:sz w:val="20"/>
          <w:szCs w:val="20"/>
          <w:lang w:val="fr-CA"/>
        </w:rPr>
        <w:t xml:space="preserve"> </w:t>
      </w:r>
    </w:p>
    <w:p w14:paraId="0ACB40F2" w14:textId="77777777" w:rsidR="000E1114" w:rsidRPr="0079580C" w:rsidRDefault="000E1114" w:rsidP="00777B36">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068"/>
        <w:gridCol w:w="4035"/>
        <w:gridCol w:w="1418"/>
        <w:gridCol w:w="1151"/>
        <w:gridCol w:w="1224"/>
        <w:gridCol w:w="601"/>
        <w:gridCol w:w="557"/>
        <w:gridCol w:w="1398"/>
        <w:gridCol w:w="1388"/>
      </w:tblGrid>
      <w:tr w:rsidR="006E5A20" w:rsidRPr="007910FE" w14:paraId="00115AC0" w14:textId="77777777" w:rsidTr="006E5A20">
        <w:tc>
          <w:tcPr>
            <w:tcW w:w="1560" w:type="dxa"/>
            <w:tcBorders>
              <w:top w:val="nil"/>
              <w:left w:val="nil"/>
              <w:bottom w:val="single" w:sz="4" w:space="0" w:color="auto"/>
              <w:right w:val="single" w:sz="4" w:space="0" w:color="auto"/>
            </w:tcBorders>
          </w:tcPr>
          <w:p w14:paraId="344F7972" w14:textId="098B18FE"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Tableau 9.8-2 A</w:t>
            </w:r>
          </w:p>
        </w:tc>
        <w:tc>
          <w:tcPr>
            <w:tcW w:w="5103" w:type="dxa"/>
            <w:gridSpan w:val="2"/>
            <w:tcBorders>
              <w:top w:val="nil"/>
              <w:left w:val="single" w:sz="4" w:space="0" w:color="auto"/>
              <w:bottom w:val="single" w:sz="4" w:space="0" w:color="auto"/>
              <w:right w:val="nil"/>
            </w:tcBorders>
          </w:tcPr>
          <w:p w14:paraId="32874CE5" w14:textId="04D73F21"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Disponibilité des évaluation</w:t>
            </w:r>
            <w:r>
              <w:rPr>
                <w:rFonts w:ascii="Times New Roman" w:hAnsi="Times New Roman" w:cs="Times New Roman"/>
                <w:sz w:val="19"/>
                <w:szCs w:val="19"/>
                <w:shd w:val="clear" w:color="auto" w:fill="FFFFFF" w:themeFill="background1"/>
                <w:lang w:val="fr-CA"/>
              </w:rPr>
              <w:t xml:space="preserve">s </w:t>
            </w:r>
            <w:r w:rsidRPr="00777B36">
              <w:rPr>
                <w:rFonts w:ascii="Times New Roman" w:hAnsi="Times New Roman" w:cs="Times New Roman"/>
                <w:sz w:val="19"/>
                <w:szCs w:val="19"/>
                <w:shd w:val="clear" w:color="auto" w:fill="FFFFFF" w:themeFill="background1"/>
                <w:lang w:val="fr-CA"/>
              </w:rPr>
              <w:t xml:space="preserve">sommatives (Annexe de </w:t>
            </w:r>
            <w:proofErr w:type="gramStart"/>
            <w:r w:rsidRPr="00777B36">
              <w:rPr>
                <w:rFonts w:ascii="Times New Roman" w:hAnsi="Times New Roman" w:cs="Times New Roman"/>
                <w:sz w:val="19"/>
                <w:szCs w:val="19"/>
                <w:shd w:val="clear" w:color="auto" w:fill="FFFFFF" w:themeFill="background1"/>
                <w:lang w:val="fr-CA"/>
              </w:rPr>
              <w:t>base)*</w:t>
            </w:r>
            <w:proofErr w:type="gramEnd"/>
          </w:p>
        </w:tc>
        <w:tc>
          <w:tcPr>
            <w:tcW w:w="4394" w:type="dxa"/>
            <w:gridSpan w:val="4"/>
            <w:tcBorders>
              <w:top w:val="nil"/>
              <w:left w:val="nil"/>
              <w:bottom w:val="single" w:sz="4" w:space="0" w:color="auto"/>
              <w:right w:val="nil"/>
            </w:tcBorders>
          </w:tcPr>
          <w:p w14:paraId="0B9DC3E3" w14:textId="77777777" w:rsidR="006E5A20" w:rsidRPr="0079580C" w:rsidRDefault="006E5A20" w:rsidP="00777B36">
            <w:pPr>
              <w:jc w:val="right"/>
              <w:rPr>
                <w:rFonts w:ascii="Times New Roman" w:hAnsi="Times New Roman" w:cs="Times New Roman"/>
                <w:sz w:val="19"/>
                <w:szCs w:val="19"/>
                <w:lang w:val="fr-CA"/>
              </w:rPr>
            </w:pPr>
          </w:p>
        </w:tc>
        <w:tc>
          <w:tcPr>
            <w:tcW w:w="3343" w:type="dxa"/>
            <w:gridSpan w:val="3"/>
            <w:tcBorders>
              <w:top w:val="nil"/>
              <w:left w:val="nil"/>
              <w:bottom w:val="single" w:sz="4" w:space="0" w:color="auto"/>
              <w:right w:val="nil"/>
            </w:tcBorders>
          </w:tcPr>
          <w:p w14:paraId="3E709503" w14:textId="77777777" w:rsidR="006E5A20" w:rsidRPr="0079580C" w:rsidRDefault="006E5A20" w:rsidP="00777B3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7910FE" w14:paraId="25D4AEBC" w14:textId="77777777" w:rsidTr="002D33A1">
        <w:tc>
          <w:tcPr>
            <w:tcW w:w="14400" w:type="dxa"/>
            <w:gridSpan w:val="10"/>
            <w:shd w:val="clear" w:color="auto" w:fill="D9D9D9" w:themeFill="background1" w:themeFillShade="D9"/>
          </w:tcPr>
          <w:p w14:paraId="34D3363E" w14:textId="4FBBB164" w:rsidR="00777B3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au cours des trois dernières années universitaires (AU), indiquez le nombre minimum, maximum et moyen de semaines qui ont été nécessaires pour que tous les étudiants reçoivent leurs évaluations sommatives. Indiquez également le pourcentage d'étudiants qui ont reçu leurs évaluations sommatives dans un délai de 6 semaines.  Ajoutez des lignes au besoin pour chaque campus et chaque expérience d'apprentissage requise.</w:t>
            </w:r>
          </w:p>
        </w:tc>
      </w:tr>
      <w:tr w:rsidR="000E1114" w:rsidRPr="0079580C" w14:paraId="48A47CCB" w14:textId="77777777" w:rsidTr="006E5A20">
        <w:tc>
          <w:tcPr>
            <w:tcW w:w="2628" w:type="dxa"/>
            <w:gridSpan w:val="2"/>
            <w:vAlign w:val="center"/>
          </w:tcPr>
          <w:p w14:paraId="6B402AF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53" w:type="dxa"/>
            <w:gridSpan w:val="2"/>
            <w:tcBorders>
              <w:bottom w:val="single" w:sz="4" w:space="0" w:color="auto"/>
            </w:tcBorders>
            <w:vAlign w:val="center"/>
          </w:tcPr>
          <w:p w14:paraId="17BD9A0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 d’apprentissage requise</w:t>
            </w:r>
          </w:p>
        </w:tc>
        <w:tc>
          <w:tcPr>
            <w:tcW w:w="1151" w:type="dxa"/>
            <w:tcBorders>
              <w:bottom w:val="single" w:sz="4" w:space="0" w:color="auto"/>
            </w:tcBorders>
            <w:vAlign w:val="center"/>
          </w:tcPr>
          <w:p w14:paraId="5FC9E277"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24" w:type="dxa"/>
            <w:tcBorders>
              <w:bottom w:val="single" w:sz="4" w:space="0" w:color="auto"/>
            </w:tcBorders>
            <w:vAlign w:val="center"/>
          </w:tcPr>
          <w:p w14:paraId="5F01E1B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Minimum</w:t>
            </w:r>
          </w:p>
        </w:tc>
        <w:tc>
          <w:tcPr>
            <w:tcW w:w="1158" w:type="dxa"/>
            <w:gridSpan w:val="2"/>
            <w:tcBorders>
              <w:bottom w:val="single" w:sz="4" w:space="0" w:color="auto"/>
            </w:tcBorders>
            <w:vAlign w:val="center"/>
          </w:tcPr>
          <w:p w14:paraId="663D3E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Maximum</w:t>
            </w:r>
          </w:p>
        </w:tc>
        <w:tc>
          <w:tcPr>
            <w:tcW w:w="1398" w:type="dxa"/>
            <w:tcBorders>
              <w:bottom w:val="single" w:sz="4" w:space="0" w:color="auto"/>
            </w:tcBorders>
            <w:vAlign w:val="center"/>
          </w:tcPr>
          <w:p w14:paraId="5699CC0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Moyen</w:t>
            </w:r>
          </w:p>
        </w:tc>
        <w:tc>
          <w:tcPr>
            <w:tcW w:w="1388" w:type="dxa"/>
            <w:tcBorders>
              <w:bottom w:val="single" w:sz="4" w:space="0" w:color="auto"/>
            </w:tcBorders>
            <w:vAlign w:val="center"/>
          </w:tcPr>
          <w:p w14:paraId="65354B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dans les 6 semaines</w:t>
            </w:r>
          </w:p>
        </w:tc>
      </w:tr>
      <w:tr w:rsidR="000E1114" w:rsidRPr="0079580C" w14:paraId="45D3D77B" w14:textId="77777777" w:rsidTr="002D33A1">
        <w:tc>
          <w:tcPr>
            <w:tcW w:w="2628" w:type="dxa"/>
            <w:gridSpan w:val="2"/>
            <w:vMerge w:val="restart"/>
          </w:tcPr>
          <w:p w14:paraId="69544EE3"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Pr>
          <w:p w14:paraId="62633DD1" w14:textId="77777777" w:rsidR="000E1114" w:rsidRPr="0079580C" w:rsidRDefault="000E1114" w:rsidP="002D33A1">
            <w:pPr>
              <w:rPr>
                <w:rFonts w:ascii="Times New Roman" w:hAnsi="Times New Roman" w:cs="Times New Roman"/>
                <w:sz w:val="19"/>
                <w:szCs w:val="19"/>
                <w:lang w:val="fr-CA"/>
              </w:rPr>
            </w:pPr>
          </w:p>
        </w:tc>
        <w:tc>
          <w:tcPr>
            <w:tcW w:w="1151" w:type="dxa"/>
          </w:tcPr>
          <w:p w14:paraId="14477596"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Pr>
          <w:p w14:paraId="1476BC3C"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2A1FFAE0"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27E83C3E"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5BDA56"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9D89C20" w14:textId="77777777" w:rsidTr="002D33A1">
        <w:tc>
          <w:tcPr>
            <w:tcW w:w="2628" w:type="dxa"/>
            <w:gridSpan w:val="2"/>
            <w:vMerge/>
          </w:tcPr>
          <w:p w14:paraId="6AFE5309"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9C479CE" w14:textId="77777777" w:rsidR="000E1114" w:rsidRPr="0079580C" w:rsidRDefault="000E1114" w:rsidP="002D33A1">
            <w:pPr>
              <w:rPr>
                <w:rFonts w:ascii="Times New Roman" w:hAnsi="Times New Roman" w:cs="Times New Roman"/>
                <w:sz w:val="19"/>
                <w:szCs w:val="19"/>
                <w:lang w:val="fr-CA"/>
              </w:rPr>
            </w:pPr>
          </w:p>
        </w:tc>
        <w:tc>
          <w:tcPr>
            <w:tcW w:w="1151" w:type="dxa"/>
          </w:tcPr>
          <w:p w14:paraId="41819F4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24C8B05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422237B3"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5BFA10D"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922D18"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D398B13" w14:textId="77777777" w:rsidTr="006E5A20">
        <w:tc>
          <w:tcPr>
            <w:tcW w:w="2628" w:type="dxa"/>
            <w:gridSpan w:val="2"/>
            <w:vMerge/>
          </w:tcPr>
          <w:p w14:paraId="35EA707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Borders>
              <w:bottom w:val="single" w:sz="4" w:space="0" w:color="auto"/>
            </w:tcBorders>
          </w:tcPr>
          <w:p w14:paraId="7DEA1E5C" w14:textId="77777777" w:rsidR="000E1114" w:rsidRPr="0079580C" w:rsidRDefault="000E1114" w:rsidP="002D33A1">
            <w:pPr>
              <w:rPr>
                <w:rFonts w:ascii="Times New Roman" w:hAnsi="Times New Roman" w:cs="Times New Roman"/>
                <w:sz w:val="19"/>
                <w:szCs w:val="19"/>
                <w:lang w:val="fr-CA"/>
              </w:rPr>
            </w:pPr>
          </w:p>
        </w:tc>
        <w:tc>
          <w:tcPr>
            <w:tcW w:w="1151" w:type="dxa"/>
            <w:tcBorders>
              <w:bottom w:val="single" w:sz="4" w:space="0" w:color="auto"/>
            </w:tcBorders>
          </w:tcPr>
          <w:p w14:paraId="199B9D0B" w14:textId="77777777" w:rsidR="000E1114" w:rsidRPr="0079580C" w:rsidRDefault="000E1114" w:rsidP="002D33A1">
            <w:pPr>
              <w:jc w:val="cente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AU actuelle</w:t>
            </w:r>
            <w:proofErr w:type="gramEnd"/>
            <w:r w:rsidRPr="0079580C">
              <w:rPr>
                <w:rFonts w:ascii="Times New Roman" w:hAnsi="Times New Roman" w:cs="Times New Roman"/>
                <w:sz w:val="19"/>
                <w:szCs w:val="19"/>
                <w:lang w:val="fr-CA"/>
              </w:rPr>
              <w:t xml:space="preserve"> </w:t>
            </w:r>
          </w:p>
        </w:tc>
        <w:tc>
          <w:tcPr>
            <w:tcW w:w="1224" w:type="dxa"/>
            <w:tcBorders>
              <w:bottom w:val="single" w:sz="4" w:space="0" w:color="auto"/>
            </w:tcBorders>
          </w:tcPr>
          <w:p w14:paraId="01E47EF3"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bottom w:val="single" w:sz="4" w:space="0" w:color="auto"/>
            </w:tcBorders>
          </w:tcPr>
          <w:p w14:paraId="35E6DC7C"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bottom w:val="single" w:sz="4" w:space="0" w:color="auto"/>
            </w:tcBorders>
          </w:tcPr>
          <w:p w14:paraId="74A56154"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bottom w:val="single" w:sz="4" w:space="0" w:color="auto"/>
            </w:tcBorders>
          </w:tcPr>
          <w:p w14:paraId="0793D40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2D025D6C" w14:textId="77777777" w:rsidTr="006E5A20">
        <w:tc>
          <w:tcPr>
            <w:tcW w:w="2628" w:type="dxa"/>
            <w:gridSpan w:val="2"/>
            <w:vMerge/>
          </w:tcPr>
          <w:p w14:paraId="339927C7"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Borders>
              <w:top w:val="single" w:sz="4" w:space="0" w:color="auto"/>
            </w:tcBorders>
          </w:tcPr>
          <w:p w14:paraId="1597C8E6" w14:textId="77777777" w:rsidR="000E1114" w:rsidRPr="0079580C" w:rsidRDefault="000E1114" w:rsidP="002D33A1">
            <w:pPr>
              <w:rPr>
                <w:rFonts w:ascii="Times New Roman" w:hAnsi="Times New Roman" w:cs="Times New Roman"/>
                <w:sz w:val="19"/>
                <w:szCs w:val="19"/>
                <w:lang w:val="fr-CA"/>
              </w:rPr>
            </w:pPr>
          </w:p>
        </w:tc>
        <w:tc>
          <w:tcPr>
            <w:tcW w:w="1151" w:type="dxa"/>
            <w:tcBorders>
              <w:top w:val="single" w:sz="4" w:space="0" w:color="auto"/>
            </w:tcBorders>
          </w:tcPr>
          <w:p w14:paraId="7B02DD9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Borders>
              <w:top w:val="single" w:sz="4" w:space="0" w:color="auto"/>
            </w:tcBorders>
          </w:tcPr>
          <w:p w14:paraId="37FBF958"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top w:val="single" w:sz="4" w:space="0" w:color="auto"/>
            </w:tcBorders>
          </w:tcPr>
          <w:p w14:paraId="589978D0"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top w:val="single" w:sz="4" w:space="0" w:color="auto"/>
            </w:tcBorders>
          </w:tcPr>
          <w:p w14:paraId="12BCA738"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top w:val="single" w:sz="4" w:space="0" w:color="auto"/>
            </w:tcBorders>
          </w:tcPr>
          <w:p w14:paraId="6A67D92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AD72AE3" w14:textId="77777777" w:rsidTr="002D33A1">
        <w:tc>
          <w:tcPr>
            <w:tcW w:w="2628" w:type="dxa"/>
            <w:gridSpan w:val="2"/>
            <w:vMerge/>
          </w:tcPr>
          <w:p w14:paraId="4EC6D12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C537620" w14:textId="77777777" w:rsidR="000E1114" w:rsidRPr="0079580C" w:rsidRDefault="000E1114" w:rsidP="002D33A1">
            <w:pPr>
              <w:rPr>
                <w:rFonts w:ascii="Times New Roman" w:hAnsi="Times New Roman" w:cs="Times New Roman"/>
                <w:sz w:val="19"/>
                <w:szCs w:val="19"/>
                <w:lang w:val="fr-CA"/>
              </w:rPr>
            </w:pPr>
          </w:p>
        </w:tc>
        <w:tc>
          <w:tcPr>
            <w:tcW w:w="1151" w:type="dxa"/>
          </w:tcPr>
          <w:p w14:paraId="68E78E1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16436B8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33815CC8"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04D141B9"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6AD2FA3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DE35CE4" w14:textId="77777777" w:rsidTr="002D33A1">
        <w:tc>
          <w:tcPr>
            <w:tcW w:w="2628" w:type="dxa"/>
            <w:gridSpan w:val="2"/>
            <w:vMerge/>
          </w:tcPr>
          <w:p w14:paraId="6B9524C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53B19A3F" w14:textId="77777777" w:rsidR="000E1114" w:rsidRPr="0079580C" w:rsidRDefault="000E1114" w:rsidP="002D33A1">
            <w:pPr>
              <w:rPr>
                <w:rFonts w:ascii="Times New Roman" w:hAnsi="Times New Roman" w:cs="Times New Roman"/>
                <w:sz w:val="19"/>
                <w:szCs w:val="19"/>
                <w:lang w:val="fr-CA"/>
              </w:rPr>
            </w:pPr>
          </w:p>
        </w:tc>
        <w:tc>
          <w:tcPr>
            <w:tcW w:w="1151" w:type="dxa"/>
          </w:tcPr>
          <w:p w14:paraId="5F7751B4" w14:textId="77777777" w:rsidR="000E1114" w:rsidRPr="0079580C" w:rsidRDefault="000E1114" w:rsidP="002D33A1">
            <w:pPr>
              <w:jc w:val="cente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AU actuelle</w:t>
            </w:r>
            <w:proofErr w:type="gramEnd"/>
          </w:p>
        </w:tc>
        <w:tc>
          <w:tcPr>
            <w:tcW w:w="1224" w:type="dxa"/>
          </w:tcPr>
          <w:p w14:paraId="7F865907"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60125E4C"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BB87415"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2E4A27BE" w14:textId="77777777" w:rsidR="000E1114" w:rsidRPr="0079580C" w:rsidRDefault="000E1114" w:rsidP="002D33A1">
            <w:pPr>
              <w:jc w:val="center"/>
              <w:rPr>
                <w:rFonts w:ascii="Times New Roman" w:hAnsi="Times New Roman" w:cs="Times New Roman"/>
                <w:sz w:val="19"/>
                <w:szCs w:val="19"/>
                <w:lang w:val="fr-CA"/>
              </w:rPr>
            </w:pPr>
          </w:p>
        </w:tc>
      </w:tr>
    </w:tbl>
    <w:p w14:paraId="413B88A7" w14:textId="28191307" w:rsidR="000E1114" w:rsidRPr="0079580C" w:rsidRDefault="000E1114" w:rsidP="000E1114">
      <w:pPr>
        <w:spacing w:after="360"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Ajoutez un second tableau en cas de modification majeure du programme d'études au cours des trois dernières années universitaires et présentez les données de chaque programme d'études dans des tableaux distincts.</w:t>
      </w:r>
    </w:p>
    <w:p w14:paraId="6971682C" w14:textId="12E1974A" w:rsidR="000E1114" w:rsidRPr="00D86AA8" w:rsidRDefault="000E1114" w:rsidP="000E1114">
      <w:pPr>
        <w:pStyle w:val="ListParagraph"/>
        <w:numPr>
          <w:ilvl w:val="0"/>
          <w:numId w:val="14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Expliquez les circonstances dans lesquelles tout pourcentage énuméré dans le tableau 9.8-2 a est inférieur à 100 %.</w:t>
      </w:r>
    </w:p>
    <w:p w14:paraId="2501BAA3"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18135F51"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72CC032E"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21A2C50" w14:textId="59B38ADF" w:rsidR="00ED0604" w:rsidRPr="00CD58EC" w:rsidRDefault="00ED0604"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 xml:space="preserve">9.9 PASSAGE DE L’ÉTUDIANT À UN NIVEAU SUPÉRIEUR ET PROCESSUS D’APPEL </w:t>
      </w:r>
    </w:p>
    <w:p w14:paraId="5122C9FC" w14:textId="3C9075A3" w:rsidR="00ED0604" w:rsidRPr="00CD58EC" w:rsidRDefault="00ED0604" w:rsidP="00777B36">
      <w:pPr>
        <w:pStyle w:val="NormalWeb"/>
        <w:spacing w:after="0"/>
        <w:jc w:val="both"/>
        <w:rPr>
          <w:b/>
          <w:i/>
          <w:color w:val="0000CC"/>
          <w:sz w:val="20"/>
          <w:szCs w:val="20"/>
          <w:lang w:val="fr-CA"/>
        </w:rPr>
      </w:pPr>
      <w:r w:rsidRPr="00CD58EC">
        <w:rPr>
          <w:b/>
          <w:i/>
          <w:color w:val="0000CC"/>
          <w:sz w:val="20"/>
          <w:szCs w:val="20"/>
          <w:lang w:val="fr-CA"/>
        </w:rPr>
        <w:t xml:space="preserve">Une faculté de médecine s’assure d’avoir un ensemble unique de </w:t>
      </w:r>
      <w:r w:rsidR="00571B93">
        <w:rPr>
          <w:b/>
          <w:i/>
          <w:color w:val="0000CC"/>
          <w:sz w:val="20"/>
          <w:szCs w:val="20"/>
          <w:lang w:val="fr-CA"/>
        </w:rPr>
        <w:t>critères</w:t>
      </w:r>
      <w:r w:rsidR="00571B93" w:rsidRPr="00CD58EC">
        <w:rPr>
          <w:b/>
          <w:i/>
          <w:color w:val="0000CC"/>
          <w:sz w:val="20"/>
          <w:szCs w:val="20"/>
          <w:lang w:val="fr-CA"/>
        </w:rPr>
        <w:t xml:space="preserve"> </w:t>
      </w:r>
      <w:r w:rsidRPr="00CD58EC">
        <w:rPr>
          <w:b/>
          <w:i/>
          <w:color w:val="0000CC"/>
          <w:sz w:val="20"/>
          <w:szCs w:val="20"/>
          <w:lang w:val="fr-CA"/>
        </w:rPr>
        <w:t xml:space="preserve">de base pour le passage à un niveau supérieur ou l’obtention du diplôme de tous les étudiants en médecine dans tous les milieux de formation. Un sous-ensemble d’étudiants en médecine peut être assujetti à des </w:t>
      </w:r>
      <w:r w:rsidR="0074125B" w:rsidRPr="00CD58EC">
        <w:rPr>
          <w:b/>
          <w:i/>
          <w:color w:val="0000CC"/>
          <w:sz w:val="20"/>
          <w:szCs w:val="20"/>
          <w:lang w:val="fr-CA"/>
        </w:rPr>
        <w:t xml:space="preserve">exigences universitaires en plus des </w:t>
      </w:r>
      <w:r w:rsidR="00571B93">
        <w:rPr>
          <w:b/>
          <w:i/>
          <w:color w:val="0000CC"/>
          <w:sz w:val="20"/>
          <w:szCs w:val="20"/>
          <w:lang w:val="fr-CA"/>
        </w:rPr>
        <w:t>critères</w:t>
      </w:r>
      <w:r w:rsidR="00571B93" w:rsidRPr="00CD58EC">
        <w:rPr>
          <w:b/>
          <w:i/>
          <w:color w:val="0000CC"/>
          <w:sz w:val="20"/>
          <w:szCs w:val="20"/>
          <w:lang w:val="fr-CA"/>
        </w:rPr>
        <w:t xml:space="preserve"> </w:t>
      </w:r>
      <w:r w:rsidR="0074125B" w:rsidRPr="00CD58EC">
        <w:rPr>
          <w:b/>
          <w:i/>
          <w:color w:val="0000CC"/>
          <w:sz w:val="20"/>
          <w:szCs w:val="20"/>
          <w:lang w:val="fr-CA"/>
        </w:rPr>
        <w:t xml:space="preserve">de base </w:t>
      </w:r>
      <w:r w:rsidRPr="00CD58EC">
        <w:rPr>
          <w:b/>
          <w:i/>
          <w:color w:val="0000CC"/>
          <w:sz w:val="20"/>
          <w:szCs w:val="20"/>
          <w:lang w:val="fr-CA"/>
        </w:rPr>
        <w:t xml:space="preserve">s’ils sont inscrits à un programme parallèle. Une faculté de médecine a une politique et un processus pour prendre quelque mesure que ce soit pouvant influer sur le statut universitaire d’un étudiant en médecine, notamment : </w:t>
      </w:r>
    </w:p>
    <w:p w14:paraId="3EABA8FB"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un</w:t>
      </w:r>
      <w:proofErr w:type="gramEnd"/>
      <w:r w:rsidRPr="00CD58EC">
        <w:rPr>
          <w:b/>
          <w:i/>
          <w:color w:val="0000CC"/>
          <w:sz w:val="20"/>
          <w:szCs w:val="20"/>
          <w:lang w:val="fr-CA"/>
        </w:rPr>
        <w:t xml:space="preserve"> avis en temps utile d’une action imminente;</w:t>
      </w:r>
    </w:p>
    <w:p w14:paraId="5A7E7641"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la</w:t>
      </w:r>
      <w:proofErr w:type="gramEnd"/>
      <w:r w:rsidRPr="00CD58EC">
        <w:rPr>
          <w:b/>
          <w:i/>
          <w:color w:val="0000CC"/>
          <w:sz w:val="20"/>
          <w:szCs w:val="20"/>
          <w:lang w:val="fr-CA"/>
        </w:rPr>
        <w:t xml:space="preserve"> divulgation des éléments sur lesquels l’action serait fondée;</w:t>
      </w:r>
    </w:p>
    <w:p w14:paraId="408B89FC"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la</w:t>
      </w:r>
      <w:proofErr w:type="gramEnd"/>
      <w:r w:rsidRPr="00CD58EC">
        <w:rPr>
          <w:b/>
          <w:i/>
          <w:color w:val="0000CC"/>
          <w:sz w:val="20"/>
          <w:szCs w:val="20"/>
          <w:lang w:val="fr-CA"/>
        </w:rPr>
        <w:t xml:space="preserve"> possibilité pour l’étudiant en médecine de répondre;</w:t>
      </w:r>
    </w:p>
    <w:p w14:paraId="44395161" w14:textId="0CFDCEA7" w:rsidR="00ED0604" w:rsidRPr="00CD58EC" w:rsidRDefault="00571B93" w:rsidP="003E64E4">
      <w:pPr>
        <w:pStyle w:val="NormalWeb"/>
        <w:numPr>
          <w:ilvl w:val="0"/>
          <w:numId w:val="242"/>
        </w:numPr>
        <w:spacing w:after="0" w:line="240" w:lineRule="auto"/>
        <w:ind w:left="1440"/>
        <w:jc w:val="both"/>
        <w:rPr>
          <w:b/>
          <w:i/>
          <w:color w:val="0000CC"/>
          <w:sz w:val="20"/>
          <w:szCs w:val="20"/>
          <w:lang w:val="fr-CA"/>
        </w:rPr>
      </w:pPr>
      <w:proofErr w:type="gramStart"/>
      <w:r>
        <w:rPr>
          <w:b/>
          <w:i/>
          <w:color w:val="0000CC"/>
          <w:sz w:val="20"/>
          <w:szCs w:val="20"/>
          <w:lang w:val="fr-CA"/>
        </w:rPr>
        <w:t>la</w:t>
      </w:r>
      <w:proofErr w:type="gramEnd"/>
      <w:r>
        <w:rPr>
          <w:b/>
          <w:i/>
          <w:color w:val="0000CC"/>
          <w:sz w:val="20"/>
          <w:szCs w:val="20"/>
          <w:lang w:val="fr-CA"/>
        </w:rPr>
        <w:t xml:space="preserve"> possibilité</w:t>
      </w:r>
      <w:r w:rsidRPr="00CD58EC">
        <w:rPr>
          <w:b/>
          <w:i/>
          <w:color w:val="0000CC"/>
          <w:sz w:val="20"/>
          <w:szCs w:val="20"/>
          <w:lang w:val="fr-CA"/>
        </w:rPr>
        <w:t xml:space="preserve"> </w:t>
      </w:r>
      <w:r w:rsidR="00ED0604" w:rsidRPr="00CD58EC">
        <w:rPr>
          <w:b/>
          <w:i/>
          <w:color w:val="0000CC"/>
          <w:sz w:val="20"/>
          <w:szCs w:val="20"/>
          <w:lang w:val="fr-CA"/>
        </w:rPr>
        <w:t>d’en appeler de toute décision défavorable concernant le passage à un niveau supérieur, l’obtention du diplôme, ou le renvoi.</w:t>
      </w:r>
    </w:p>
    <w:p w14:paraId="2EFD67BC" w14:textId="77777777" w:rsidR="000E1114" w:rsidRPr="00CD58EC" w:rsidRDefault="000E1114" w:rsidP="00777B36">
      <w:pPr>
        <w:pStyle w:val="NormalWeb"/>
        <w:spacing w:after="0"/>
        <w:jc w:val="both"/>
        <w:rPr>
          <w:i/>
          <w:iCs/>
          <w:color w:val="0000CC"/>
          <w:sz w:val="20"/>
          <w:szCs w:val="20"/>
          <w:lang w:val="fr-CA"/>
        </w:rPr>
      </w:pPr>
    </w:p>
    <w:p w14:paraId="4A81563C"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9.9-1</w:t>
      </w:r>
    </w:p>
    <w:p w14:paraId="4F6BC217" w14:textId="303E3389" w:rsidR="00F65E16" w:rsidRPr="0079580C" w:rsidRDefault="00415E08" w:rsidP="00777B36">
      <w:pPr>
        <w:widowControl w:val="0"/>
        <w:spacing w:line="240" w:lineRule="auto"/>
        <w:rPr>
          <w:lang w:val="fr-CA"/>
        </w:rPr>
      </w:pPr>
      <w:r w:rsidRPr="00FA2EDB">
        <w:rPr>
          <w:rFonts w:ascii="Times New Roman" w:hAnsi="Times New Roman" w:cs="Times New Roman"/>
          <w:i/>
          <w:iCs/>
          <w:sz w:val="20"/>
          <w:szCs w:val="20"/>
          <w:lang w:val="fr-CA"/>
        </w:rPr>
        <w:t>La</w:t>
      </w:r>
      <w:r w:rsidR="00ED0604" w:rsidRPr="027F7CDA">
        <w:rPr>
          <w:rFonts w:ascii="Times New Roman" w:hAnsi="Times New Roman" w:cs="Times New Roman"/>
          <w:i/>
          <w:iCs/>
          <w:sz w:val="20"/>
          <w:szCs w:val="20"/>
          <w:lang w:val="fr-CA"/>
        </w:rPr>
        <w:t xml:space="preserve"> faculté de médecine a un ensemble unique de </w:t>
      </w:r>
      <w:r w:rsidR="00571B93" w:rsidRPr="027F7CDA">
        <w:rPr>
          <w:rFonts w:ascii="Times New Roman" w:hAnsi="Times New Roman" w:cs="Times New Roman"/>
          <w:i/>
          <w:iCs/>
          <w:sz w:val="20"/>
          <w:szCs w:val="20"/>
          <w:lang w:val="fr-CA"/>
        </w:rPr>
        <w:t xml:space="preserve">critères </w:t>
      </w:r>
      <w:r w:rsidR="00ED0604" w:rsidRPr="027F7CDA">
        <w:rPr>
          <w:rFonts w:ascii="Times New Roman" w:hAnsi="Times New Roman" w:cs="Times New Roman"/>
          <w:i/>
          <w:iCs/>
          <w:sz w:val="20"/>
          <w:szCs w:val="20"/>
          <w:lang w:val="fr-CA"/>
        </w:rPr>
        <w:t xml:space="preserve">de base pour le passage à un niveau supérieur et l'obtention du diplôme de tous les étudiants en médecine dans tous les milieux de formation. Un sous-ensemble d'étudiants en médecine peut être assujetti à des exigences universitaires en plus des </w:t>
      </w:r>
      <w:r w:rsidR="00571B93" w:rsidRPr="027F7CDA">
        <w:rPr>
          <w:rFonts w:ascii="Times New Roman" w:hAnsi="Times New Roman" w:cs="Times New Roman"/>
          <w:i/>
          <w:iCs/>
          <w:sz w:val="20"/>
          <w:szCs w:val="20"/>
          <w:lang w:val="fr-CA"/>
        </w:rPr>
        <w:t xml:space="preserve">critères </w:t>
      </w:r>
      <w:r w:rsidR="0074125B" w:rsidRPr="027F7CDA">
        <w:rPr>
          <w:rFonts w:ascii="Times New Roman" w:hAnsi="Times New Roman" w:cs="Times New Roman"/>
          <w:i/>
          <w:iCs/>
          <w:sz w:val="20"/>
          <w:szCs w:val="20"/>
          <w:lang w:val="fr-CA"/>
        </w:rPr>
        <w:t>de base</w:t>
      </w:r>
      <w:r w:rsidR="00ED0604" w:rsidRPr="027F7CDA">
        <w:rPr>
          <w:rFonts w:ascii="Times New Roman" w:hAnsi="Times New Roman" w:cs="Times New Roman"/>
          <w:i/>
          <w:iCs/>
          <w:sz w:val="20"/>
          <w:szCs w:val="20"/>
          <w:lang w:val="fr-CA"/>
        </w:rPr>
        <w:t xml:space="preserve"> s'ils sont inscrits à un programme parallèle.</w:t>
      </w:r>
    </w:p>
    <w:p w14:paraId="595BB99B" w14:textId="77777777" w:rsidR="000E1114" w:rsidRPr="0079580C" w:rsidRDefault="000E1114" w:rsidP="00777B36">
      <w:pPr>
        <w:widowControl w:val="0"/>
        <w:spacing w:line="240" w:lineRule="auto"/>
        <w:rPr>
          <w:rFonts w:ascii="Times New Roman" w:hAnsi="Times New Roman" w:cs="Times New Roman"/>
          <w:bCs/>
          <w:iCs/>
          <w:color w:val="0000CC"/>
          <w:sz w:val="20"/>
          <w:szCs w:val="20"/>
          <w:lang w:val="fr-CA"/>
        </w:rPr>
      </w:pPr>
    </w:p>
    <w:p w14:paraId="2EEC507E" w14:textId="46938192"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veille à ce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comporte un ensemble unique de </w:t>
      </w:r>
      <w:r w:rsidR="00571B93">
        <w:rPr>
          <w:rFonts w:ascii="Times New Roman" w:hAnsi="Times New Roman" w:cs="Times New Roman"/>
          <w:bCs/>
          <w:iCs/>
          <w:color w:val="0000CC"/>
          <w:sz w:val="20"/>
          <w:szCs w:val="20"/>
          <w:lang w:val="fr-CA"/>
        </w:rPr>
        <w:t>critères</w:t>
      </w:r>
      <w:r w:rsidR="00571B93"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base pour le passage à un niveau supérieur et l’obtention du diplôme de tous les étudiants en médecine dans tous les milieux de formation.</w:t>
      </w:r>
    </w:p>
    <w:p w14:paraId="3AD8BBCE"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7A992FF"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F790D37"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1FCC2E2"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68CD320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3049C18" w14:textId="23DE9DF3"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les programmes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offrant un parcours parallèle qui s’applique à un sous-ensemble d’étudiants en médecine, énumérez toute exigence supplémentaire relative au passage à un niveau supérieur ou à l’obtention du diplôme pour ces étudiants. </w:t>
      </w:r>
    </w:p>
    <w:p w14:paraId="02E519FE" w14:textId="77777777" w:rsidR="000E1114" w:rsidRPr="0079580C" w:rsidRDefault="000E1114" w:rsidP="000E1114">
      <w:pPr>
        <w:widowControl w:val="0"/>
        <w:spacing w:line="240" w:lineRule="auto"/>
        <w:ind w:left="360"/>
        <w:rPr>
          <w:rFonts w:ascii="Times New Roman" w:hAnsi="Times New Roman" w:cs="Times New Roman"/>
          <w:bCs/>
          <w:iCs/>
          <w:color w:val="0000CC"/>
          <w:sz w:val="20"/>
          <w:szCs w:val="20"/>
          <w:lang w:val="fr-CA"/>
        </w:rPr>
      </w:pPr>
    </w:p>
    <w:p w14:paraId="2A22CD8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1432E2D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7F348706"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3D00DBE" w14:textId="786B5EAF" w:rsidR="00321670" w:rsidRPr="0079580C" w:rsidRDefault="00321670">
      <w:pPr>
        <w:spacing w:after="160"/>
        <w:rPr>
          <w:rFonts w:ascii="Times New Roman" w:hAnsi="Times New Roman" w:cs="Times New Roman"/>
          <w:b/>
          <w:i/>
          <w:sz w:val="20"/>
          <w:szCs w:val="20"/>
          <w:u w:val="single"/>
          <w:lang w:val="fr-CA"/>
        </w:rPr>
      </w:pPr>
    </w:p>
    <w:p w14:paraId="1D2CF13C" w14:textId="096070B2" w:rsidR="000E1114" w:rsidRPr="0079580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9.9-2</w:t>
      </w:r>
    </w:p>
    <w:p w14:paraId="7792BB78" w14:textId="490A7515" w:rsidR="0074125B" w:rsidRPr="00CD58EC" w:rsidRDefault="0074125B" w:rsidP="00777B36">
      <w:pPr>
        <w:pStyle w:val="NormalWeb"/>
        <w:spacing w:after="0"/>
        <w:jc w:val="both"/>
        <w:rPr>
          <w:i/>
          <w:iCs/>
          <w:sz w:val="20"/>
          <w:szCs w:val="20"/>
          <w:lang w:val="fr-CA"/>
        </w:rPr>
      </w:pPr>
      <w:r w:rsidRPr="00CD58EC">
        <w:rPr>
          <w:i/>
          <w:iCs/>
          <w:sz w:val="20"/>
          <w:szCs w:val="20"/>
          <w:lang w:val="fr-CA"/>
        </w:rPr>
        <w:t xml:space="preserve">La faculté de médecine a une politique et </w:t>
      </w:r>
      <w:r w:rsidR="00553290" w:rsidRPr="00CD58EC">
        <w:rPr>
          <w:i/>
          <w:iCs/>
          <w:sz w:val="20"/>
          <w:szCs w:val="20"/>
          <w:lang w:val="fr-CA"/>
        </w:rPr>
        <w:t>un processus</w:t>
      </w:r>
      <w:r w:rsidRPr="00CD58EC">
        <w:rPr>
          <w:i/>
          <w:iCs/>
          <w:sz w:val="20"/>
          <w:szCs w:val="20"/>
          <w:lang w:val="fr-CA"/>
        </w:rPr>
        <w:t xml:space="preserve"> pour prendre quelque mesure que ce soit pouvant influer sur le statut universitaire d’un étudiant en médecine, notamment : </w:t>
      </w:r>
    </w:p>
    <w:p w14:paraId="532EE207" w14:textId="77777777" w:rsidR="0074125B" w:rsidRPr="00CD58EC" w:rsidRDefault="0074125B" w:rsidP="003E64E4">
      <w:pPr>
        <w:pStyle w:val="NormalWeb"/>
        <w:numPr>
          <w:ilvl w:val="0"/>
          <w:numId w:val="243"/>
        </w:numPr>
        <w:spacing w:after="0" w:line="240" w:lineRule="auto"/>
        <w:jc w:val="both"/>
        <w:rPr>
          <w:i/>
          <w:iCs/>
          <w:sz w:val="20"/>
          <w:szCs w:val="20"/>
          <w:lang w:val="fr-CA"/>
        </w:rPr>
      </w:pPr>
      <w:proofErr w:type="gramStart"/>
      <w:r w:rsidRPr="00CD58EC">
        <w:rPr>
          <w:i/>
          <w:iCs/>
          <w:sz w:val="20"/>
          <w:szCs w:val="20"/>
          <w:lang w:val="fr-CA"/>
        </w:rPr>
        <w:t>un</w:t>
      </w:r>
      <w:proofErr w:type="gramEnd"/>
      <w:r w:rsidRPr="00CD58EC">
        <w:rPr>
          <w:i/>
          <w:iCs/>
          <w:sz w:val="20"/>
          <w:szCs w:val="20"/>
          <w:lang w:val="fr-CA"/>
        </w:rPr>
        <w:t xml:space="preserve"> avis en temps utile d’une action imminente;</w:t>
      </w:r>
    </w:p>
    <w:p w14:paraId="48A214EA"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divulgation des éléments sur lesquels l’action serait fondée;</w:t>
      </w:r>
    </w:p>
    <w:p w14:paraId="0D091DD7"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possibilité pour l’étudiant en médecine de répondre;</w:t>
      </w:r>
    </w:p>
    <w:p w14:paraId="31CA89DD" w14:textId="1A3A771F" w:rsidR="0074125B" w:rsidRPr="00CD58EC" w:rsidRDefault="00C52E02" w:rsidP="003E64E4">
      <w:pPr>
        <w:pStyle w:val="NormalWeb"/>
        <w:numPr>
          <w:ilvl w:val="0"/>
          <w:numId w:val="243"/>
        </w:numPr>
        <w:spacing w:after="0" w:line="240" w:lineRule="auto"/>
        <w:ind w:left="1440" w:hanging="284"/>
        <w:jc w:val="both"/>
        <w:rPr>
          <w:i/>
          <w:iCs/>
          <w:sz w:val="20"/>
          <w:szCs w:val="20"/>
          <w:lang w:val="fr-CA"/>
        </w:rPr>
      </w:pPr>
      <w:proofErr w:type="gramStart"/>
      <w:r>
        <w:rPr>
          <w:i/>
          <w:iCs/>
          <w:sz w:val="20"/>
          <w:szCs w:val="20"/>
          <w:lang w:val="fr-CA"/>
        </w:rPr>
        <w:t>la</w:t>
      </w:r>
      <w:proofErr w:type="gramEnd"/>
      <w:r>
        <w:rPr>
          <w:i/>
          <w:iCs/>
          <w:sz w:val="20"/>
          <w:szCs w:val="20"/>
          <w:lang w:val="fr-CA"/>
        </w:rPr>
        <w:t xml:space="preserve"> possibilité</w:t>
      </w:r>
      <w:r w:rsidRPr="00CD58EC">
        <w:rPr>
          <w:i/>
          <w:iCs/>
          <w:sz w:val="20"/>
          <w:szCs w:val="20"/>
          <w:lang w:val="fr-CA"/>
        </w:rPr>
        <w:t xml:space="preserve"> </w:t>
      </w:r>
      <w:r w:rsidR="0074125B" w:rsidRPr="00CD58EC">
        <w:rPr>
          <w:i/>
          <w:iCs/>
          <w:sz w:val="20"/>
          <w:szCs w:val="20"/>
          <w:lang w:val="fr-CA"/>
        </w:rPr>
        <w:t>d’en appeler de toute décision défavorable concernant le passage à un niveau supérieur, l’obtention du diplôme, ou le renvoi.</w:t>
      </w:r>
    </w:p>
    <w:p w14:paraId="5B82BD27" w14:textId="5F2BA4A4" w:rsidR="000E1114" w:rsidRPr="00A807B0" w:rsidRDefault="000E1114" w:rsidP="00777B36">
      <w:pPr>
        <w:widowControl w:val="0"/>
        <w:spacing w:line="240" w:lineRule="auto"/>
        <w:rPr>
          <w:rFonts w:ascii="Times New Roman" w:hAnsi="Times New Roman" w:cs="Times New Roman"/>
          <w:i/>
          <w:sz w:val="20"/>
          <w:szCs w:val="20"/>
          <w:lang w:val="fr-CA"/>
        </w:rPr>
      </w:pPr>
    </w:p>
    <w:p w14:paraId="13F083E7" w14:textId="7385F733" w:rsidR="0000083B" w:rsidRDefault="00553290" w:rsidP="003E64E4">
      <w:pPr>
        <w:pStyle w:val="NormalWeb"/>
        <w:numPr>
          <w:ilvl w:val="0"/>
          <w:numId w:val="156"/>
        </w:numPr>
        <w:spacing w:line="240" w:lineRule="auto"/>
        <w:jc w:val="both"/>
        <w:rPr>
          <w:b/>
          <w:iCs/>
          <w:color w:val="0000CC"/>
          <w:sz w:val="20"/>
          <w:szCs w:val="20"/>
          <w:lang w:val="fr-CA"/>
        </w:rPr>
      </w:pPr>
      <w:r w:rsidRPr="000A3BE2">
        <w:rPr>
          <w:bCs/>
          <w:iCs/>
          <w:color w:val="0000CC"/>
          <w:sz w:val="20"/>
          <w:szCs w:val="20"/>
          <w:lang w:val="fr-CA"/>
        </w:rPr>
        <w:t xml:space="preserve">Fournissez un extrait de la politique de la faculté de médecine ou d'un document similaire qui décrit le processus à suivre pour prendre quelque mesure que ce soit pouvant influer sur le statut universitaire d'un étudiant en médecine </w:t>
      </w:r>
      <w:r w:rsidRPr="000A3BE2">
        <w:rPr>
          <w:b/>
          <w:iCs/>
          <w:color w:val="0000CC"/>
          <w:sz w:val="20"/>
          <w:szCs w:val="20"/>
          <w:lang w:val="fr-CA"/>
        </w:rPr>
        <w:t>(Annexe 9.9-2 A).</w:t>
      </w:r>
    </w:p>
    <w:p w14:paraId="75695251" w14:textId="77777777" w:rsidR="0000083B" w:rsidRDefault="0000083B">
      <w:pPr>
        <w:spacing w:after="160"/>
        <w:rPr>
          <w:rFonts w:ascii="Times New Roman" w:hAnsi="Times New Roman" w:cs="Times New Roman"/>
          <w:b/>
          <w:iCs/>
          <w:color w:val="0000CC"/>
          <w:sz w:val="20"/>
          <w:szCs w:val="20"/>
          <w:lang w:val="fr-CA"/>
        </w:rPr>
      </w:pPr>
      <w:r>
        <w:rPr>
          <w:b/>
          <w:iCs/>
          <w:color w:val="0000CC"/>
          <w:sz w:val="20"/>
          <w:szCs w:val="20"/>
          <w:lang w:val="fr-CA"/>
        </w:rPr>
        <w:br w:type="page"/>
      </w:r>
    </w:p>
    <w:p w14:paraId="39D7F7C4" w14:textId="09A36B9E" w:rsidR="00553290" w:rsidRPr="0000083B" w:rsidRDefault="00553290" w:rsidP="0000083B">
      <w:pPr>
        <w:pStyle w:val="NormalWeb"/>
        <w:numPr>
          <w:ilvl w:val="0"/>
          <w:numId w:val="156"/>
        </w:numPr>
        <w:spacing w:line="240" w:lineRule="auto"/>
        <w:jc w:val="both"/>
        <w:rPr>
          <w:color w:val="0000CC"/>
          <w:sz w:val="20"/>
          <w:szCs w:val="20"/>
          <w:lang w:val="fr-CA"/>
        </w:rPr>
      </w:pPr>
      <w:r w:rsidRPr="0000083B">
        <w:rPr>
          <w:color w:val="0000CC"/>
          <w:sz w:val="20"/>
          <w:szCs w:val="20"/>
          <w:lang w:val="fr-CA"/>
        </w:rPr>
        <w:lastRenderedPageBreak/>
        <w:t xml:space="preserve">Décrivez le processus à suivre pour prendre quelque mesure que ce soit pouvant influer sur le statut d’un étudiant en médecine, notamment : </w:t>
      </w:r>
    </w:p>
    <w:p w14:paraId="2D48E821" w14:textId="77777777" w:rsidR="00553290" w:rsidRPr="00CD58EC" w:rsidRDefault="00553290" w:rsidP="003E64E4">
      <w:pPr>
        <w:pStyle w:val="NormalWeb"/>
        <w:numPr>
          <w:ilvl w:val="0"/>
          <w:numId w:val="155"/>
        </w:numPr>
        <w:spacing w:after="0" w:line="240" w:lineRule="auto"/>
        <w:ind w:left="1418" w:hanging="284"/>
        <w:jc w:val="both"/>
        <w:rPr>
          <w:color w:val="0000CC"/>
          <w:sz w:val="20"/>
          <w:szCs w:val="20"/>
          <w:lang w:val="fr-CA"/>
        </w:rPr>
      </w:pPr>
      <w:proofErr w:type="gramStart"/>
      <w:r w:rsidRPr="00CD58EC">
        <w:rPr>
          <w:color w:val="0000CC"/>
          <w:sz w:val="20"/>
          <w:szCs w:val="20"/>
          <w:lang w:val="fr-CA"/>
        </w:rPr>
        <w:t>un</w:t>
      </w:r>
      <w:proofErr w:type="gramEnd"/>
      <w:r w:rsidRPr="00CD58EC">
        <w:rPr>
          <w:color w:val="0000CC"/>
          <w:sz w:val="20"/>
          <w:szCs w:val="20"/>
          <w:lang w:val="fr-CA"/>
        </w:rPr>
        <w:t xml:space="preserve"> avis en temps utile d’une action imminente;</w:t>
      </w:r>
    </w:p>
    <w:p w14:paraId="60FE103B"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proofErr w:type="gramStart"/>
      <w:r w:rsidRPr="00CD58EC">
        <w:rPr>
          <w:color w:val="0000CC"/>
          <w:sz w:val="20"/>
          <w:szCs w:val="20"/>
          <w:lang w:val="fr-CA"/>
        </w:rPr>
        <w:t>la</w:t>
      </w:r>
      <w:proofErr w:type="gramEnd"/>
      <w:r w:rsidRPr="00CD58EC">
        <w:rPr>
          <w:color w:val="0000CC"/>
          <w:sz w:val="20"/>
          <w:szCs w:val="20"/>
          <w:lang w:val="fr-CA"/>
        </w:rPr>
        <w:t xml:space="preserve"> divulgation des éléments sur lesquels l’action serait fondée;</w:t>
      </w:r>
    </w:p>
    <w:p w14:paraId="0DC183E6"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proofErr w:type="gramStart"/>
      <w:r w:rsidRPr="00CD58EC">
        <w:rPr>
          <w:color w:val="0000CC"/>
          <w:sz w:val="20"/>
          <w:szCs w:val="20"/>
          <w:lang w:val="fr-CA"/>
        </w:rPr>
        <w:t>la</w:t>
      </w:r>
      <w:proofErr w:type="gramEnd"/>
      <w:r w:rsidRPr="00CD58EC">
        <w:rPr>
          <w:color w:val="0000CC"/>
          <w:sz w:val="20"/>
          <w:szCs w:val="20"/>
          <w:lang w:val="fr-CA"/>
        </w:rPr>
        <w:t xml:space="preserve"> possibilité pour l’étudiant en médecine de répondre;</w:t>
      </w:r>
    </w:p>
    <w:p w14:paraId="53EDC793" w14:textId="5D643E60" w:rsidR="00553290" w:rsidRPr="00CD58EC" w:rsidRDefault="00571B93" w:rsidP="003E64E4">
      <w:pPr>
        <w:pStyle w:val="NormalWeb"/>
        <w:numPr>
          <w:ilvl w:val="0"/>
          <w:numId w:val="155"/>
        </w:numPr>
        <w:spacing w:after="0" w:line="240" w:lineRule="auto"/>
        <w:ind w:left="1440" w:hanging="284"/>
        <w:jc w:val="both"/>
        <w:rPr>
          <w:color w:val="0000CC"/>
          <w:sz w:val="20"/>
          <w:szCs w:val="20"/>
          <w:lang w:val="fr-CA"/>
        </w:rPr>
      </w:pPr>
      <w:proofErr w:type="gramStart"/>
      <w:r>
        <w:rPr>
          <w:color w:val="0000CC"/>
          <w:sz w:val="20"/>
          <w:szCs w:val="20"/>
          <w:lang w:val="fr-CA"/>
        </w:rPr>
        <w:t>la</w:t>
      </w:r>
      <w:proofErr w:type="gramEnd"/>
      <w:r>
        <w:rPr>
          <w:color w:val="0000CC"/>
          <w:sz w:val="20"/>
          <w:szCs w:val="20"/>
          <w:lang w:val="fr-CA"/>
        </w:rPr>
        <w:t xml:space="preserve"> possibilité </w:t>
      </w:r>
      <w:r w:rsidR="00553290" w:rsidRPr="00CD58EC">
        <w:rPr>
          <w:color w:val="0000CC"/>
          <w:sz w:val="20"/>
          <w:szCs w:val="20"/>
          <w:lang w:val="fr-CA"/>
        </w:rPr>
        <w:t>d’en appeler de toute décision défavorable concernant le passage à un niveau supérieur, l’obtention du diplôme, ou le renvoi.</w:t>
      </w:r>
    </w:p>
    <w:p w14:paraId="2DC58578" w14:textId="77777777" w:rsidR="00553290" w:rsidRPr="00891D9F" w:rsidRDefault="00553290" w:rsidP="00777B36">
      <w:pPr>
        <w:widowControl w:val="0"/>
        <w:spacing w:line="240" w:lineRule="auto"/>
        <w:rPr>
          <w:rFonts w:ascii="Times New Roman" w:hAnsi="Times New Roman" w:cs="Times New Roman"/>
          <w:color w:val="0000CC"/>
          <w:sz w:val="20"/>
          <w:szCs w:val="20"/>
          <w:lang w:val="fr-CA"/>
        </w:rPr>
      </w:pPr>
    </w:p>
    <w:p w14:paraId="6F25C1EE" w14:textId="53CA05F9" w:rsidR="000E1114" w:rsidRDefault="000E1114" w:rsidP="00045EA8">
      <w:pPr>
        <w:pStyle w:val="ListParagraph"/>
        <w:widowControl w:val="0"/>
        <w:spacing w:line="240" w:lineRule="auto"/>
        <w:rPr>
          <w:rFonts w:ascii="Times New Roman" w:hAnsi="Times New Roman" w:cs="Times New Roman"/>
          <w:bCs/>
          <w:iCs/>
          <w:color w:val="0000CC"/>
          <w:sz w:val="20"/>
          <w:szCs w:val="20"/>
          <w:lang w:val="fr-CA"/>
        </w:rPr>
      </w:pPr>
    </w:p>
    <w:p w14:paraId="3E37B93C" w14:textId="77777777" w:rsidR="0000083B"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34173D9B" w14:textId="77777777" w:rsidR="0000083B" w:rsidRPr="0079580C"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168DB097" w14:textId="77777777" w:rsidR="000E1114" w:rsidRPr="0079580C" w:rsidRDefault="000E1114" w:rsidP="000E1114">
      <w:pPr>
        <w:widowControl w:val="0"/>
        <w:spacing w:line="240" w:lineRule="auto"/>
        <w:ind w:left="720"/>
        <w:rPr>
          <w:rFonts w:ascii="Times New Roman" w:hAnsi="Times New Roman" w:cs="Times New Roman"/>
          <w:bCs/>
          <w:iCs/>
          <w:color w:val="0000CC"/>
          <w:sz w:val="20"/>
          <w:szCs w:val="20"/>
          <w:lang w:val="fr-CA"/>
        </w:rPr>
      </w:pPr>
    </w:p>
    <w:p w14:paraId="54BC3E56" w14:textId="69B9C8A2" w:rsidR="000E1114" w:rsidRPr="0079580C" w:rsidRDefault="000E1114" w:rsidP="003E64E4">
      <w:pPr>
        <w:pStyle w:val="ListParagraph"/>
        <w:widowControl w:val="0"/>
        <w:numPr>
          <w:ilvl w:val="0"/>
          <w:numId w:val="15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9.9-2 </w:t>
      </w:r>
      <w:r w:rsidR="00373359">
        <w:rPr>
          <w:rFonts w:ascii="Times New Roman" w:hAnsi="Times New Roman" w:cs="Times New Roman"/>
          <w:bCs/>
          <w:iCs/>
          <w:color w:val="0000CC"/>
          <w:sz w:val="20"/>
          <w:szCs w:val="20"/>
          <w:lang w:val="fr-CA"/>
        </w:rPr>
        <w:t>C</w:t>
      </w:r>
      <w:r w:rsidR="000238FE" w:rsidRPr="0079580C">
        <w:rPr>
          <w:rFonts w:ascii="Times New Roman" w:hAnsi="Times New Roman" w:cs="Times New Roman"/>
          <w:bCs/>
          <w:iCs/>
          <w:color w:val="0000CC"/>
          <w:sz w:val="20"/>
          <w:szCs w:val="20"/>
          <w:lang w:val="fr-CA"/>
        </w:rPr>
        <w:t xml:space="preserve"> </w:t>
      </w:r>
    </w:p>
    <w:p w14:paraId="54B04C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0E1114" w:rsidRPr="0079580C" w14:paraId="78A6BB2D" w14:textId="77777777" w:rsidTr="002D33A1">
        <w:tc>
          <w:tcPr>
            <w:tcW w:w="1533" w:type="dxa"/>
            <w:tcBorders>
              <w:top w:val="nil"/>
              <w:left w:val="nil"/>
              <w:right w:val="single" w:sz="4" w:space="0" w:color="auto"/>
            </w:tcBorders>
          </w:tcPr>
          <w:p w14:paraId="0A82DD5D" w14:textId="1752CDF0"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9.9-2 </w:t>
            </w:r>
            <w:r w:rsidR="00373359">
              <w:rPr>
                <w:rFonts w:ascii="Times New Roman" w:eastAsia="Times New Roman" w:hAnsi="Times New Roman" w:cs="Times New Roman"/>
                <w:snapToGrid w:val="0"/>
                <w:sz w:val="20"/>
                <w:szCs w:val="20"/>
                <w:lang w:val="fr-CA"/>
              </w:rPr>
              <w:t>C</w:t>
            </w:r>
          </w:p>
        </w:tc>
        <w:tc>
          <w:tcPr>
            <w:tcW w:w="11466" w:type="dxa"/>
            <w:gridSpan w:val="5"/>
            <w:tcBorders>
              <w:top w:val="nil"/>
              <w:left w:val="single" w:sz="4" w:space="0" w:color="auto"/>
              <w:right w:val="nil"/>
            </w:tcBorders>
          </w:tcPr>
          <w:p w14:paraId="5972E90A"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équitable et officiel de passage d’un étudiant à un niveau supérieur et d’appel</w:t>
            </w:r>
          </w:p>
        </w:tc>
        <w:tc>
          <w:tcPr>
            <w:tcW w:w="1401" w:type="dxa"/>
            <w:tcBorders>
              <w:top w:val="nil"/>
              <w:left w:val="nil"/>
              <w:right w:val="nil"/>
            </w:tcBorders>
          </w:tcPr>
          <w:p w14:paraId="2862FD93" w14:textId="77777777" w:rsidR="000E1114" w:rsidRPr="0079580C"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0E1114" w:rsidRPr="0079580C" w14:paraId="3911F99B" w14:textId="77777777" w:rsidTr="002D33A1">
        <w:tc>
          <w:tcPr>
            <w:tcW w:w="14400" w:type="dxa"/>
            <w:gridSpan w:val="7"/>
            <w:shd w:val="clear" w:color="auto" w:fill="D9D9D9" w:themeFill="background1" w:themeFillShade="D9"/>
          </w:tcPr>
          <w:p w14:paraId="2F67B831" w14:textId="5EB336EB" w:rsidR="000E1114" w:rsidRPr="0079580C" w:rsidRDefault="000E111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483663B" w14:textId="77777777" w:rsidTr="006E5A20">
        <w:tc>
          <w:tcPr>
            <w:tcW w:w="4262" w:type="dxa"/>
            <w:gridSpan w:val="2"/>
            <w:vMerge w:val="restart"/>
            <w:vAlign w:val="center"/>
          </w:tcPr>
          <w:p w14:paraId="2C9BAE0A" w14:textId="77777777" w:rsidR="000E1114" w:rsidRPr="0079580C" w:rsidRDefault="000E1114" w:rsidP="006E5A2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5FB2C20" w14:textId="77777777" w:rsidR="000E1114" w:rsidRPr="00CD58EC" w:rsidRDefault="000E1114" w:rsidP="006E5A20">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4934" w:type="dxa"/>
            <w:gridSpan w:val="4"/>
          </w:tcPr>
          <w:p w14:paraId="1FD8A01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125B8FE8" w14:textId="77777777" w:rsidTr="002D33A1">
        <w:tc>
          <w:tcPr>
            <w:tcW w:w="4262" w:type="dxa"/>
            <w:gridSpan w:val="2"/>
            <w:vMerge/>
          </w:tcPr>
          <w:p w14:paraId="4FF5BC46"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2144B747"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6437DD3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4E2E1FD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A88FA1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3EEFC8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AC1187" w:rsidRPr="007910FE" w14:paraId="4CEFDB4B" w14:textId="77777777" w:rsidTr="00777B36">
        <w:tc>
          <w:tcPr>
            <w:tcW w:w="4262" w:type="dxa"/>
            <w:gridSpan w:val="2"/>
            <w:vAlign w:val="center"/>
          </w:tcPr>
          <w:p w14:paraId="13E35993"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3F017E6" w14:textId="340F85BD" w:rsidR="00AC1187" w:rsidRPr="00CD58EC" w:rsidRDefault="0035690C" w:rsidP="00C32E1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z w:val="20"/>
                <w:szCs w:val="20"/>
                <w:lang w:val="fr-CA"/>
              </w:rPr>
              <w:t>Je suis au courant de la politique et des processus relatifs aux décisions concernant mon statut universitaire dans le programme.</w:t>
            </w:r>
          </w:p>
        </w:tc>
        <w:tc>
          <w:tcPr>
            <w:tcW w:w="1168" w:type="dxa"/>
          </w:tcPr>
          <w:p w14:paraId="7CD18E92"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0E5763D7"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99DD8B1"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478ED0DF"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7910FE" w14:paraId="4B59E6A5" w14:textId="77777777" w:rsidTr="00777B36">
        <w:tc>
          <w:tcPr>
            <w:tcW w:w="4262" w:type="dxa"/>
            <w:gridSpan w:val="2"/>
            <w:vAlign w:val="center"/>
          </w:tcPr>
          <w:p w14:paraId="5DAC73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BCD3789" w14:textId="2FF46A92" w:rsidR="0035690C" w:rsidRPr="00CD58EC" w:rsidRDefault="0035690C"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 xml:space="preserve">Je suis au courant que j'ai la possibilité de faire appel de toute décision défavorable liée à mon passage à un niveau supérieur, à l'obtention </w:t>
            </w:r>
            <w:r w:rsidR="00571B93" w:rsidRPr="00777B36">
              <w:rPr>
                <w:rFonts w:ascii="Times New Roman" w:eastAsia="Times New Roman" w:hAnsi="Times New Roman" w:cs="Times New Roman"/>
                <w:snapToGrid w:val="0"/>
                <w:sz w:val="20"/>
                <w:szCs w:val="20"/>
                <w:lang w:val="fr-CA"/>
              </w:rPr>
              <w:t xml:space="preserve">du </w:t>
            </w:r>
            <w:r w:rsidRPr="00777B36">
              <w:rPr>
                <w:rFonts w:ascii="Times New Roman" w:eastAsia="Times New Roman" w:hAnsi="Times New Roman" w:cs="Times New Roman"/>
                <w:snapToGrid w:val="0"/>
                <w:sz w:val="20"/>
                <w:szCs w:val="20"/>
                <w:lang w:val="fr-CA"/>
              </w:rPr>
              <w:t>diplôme ou à mon renvoi</w:t>
            </w:r>
            <w:r w:rsidR="00777B36" w:rsidRPr="00777B36">
              <w:rPr>
                <w:rFonts w:ascii="Times New Roman" w:eastAsia="Times New Roman" w:hAnsi="Times New Roman" w:cs="Times New Roman"/>
                <w:snapToGrid w:val="0"/>
                <w:sz w:val="20"/>
                <w:szCs w:val="20"/>
                <w:lang w:val="fr-CA"/>
              </w:rPr>
              <w:t>.</w:t>
            </w:r>
          </w:p>
        </w:tc>
        <w:tc>
          <w:tcPr>
            <w:tcW w:w="1168" w:type="dxa"/>
          </w:tcPr>
          <w:p w14:paraId="4AD856D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88848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F4A95C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7B60CB0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2F221C8" w14:textId="77777777" w:rsidR="000E1114" w:rsidRPr="0079580C" w:rsidRDefault="000E1114" w:rsidP="000E1114">
      <w:pPr>
        <w:spacing w:line="240" w:lineRule="auto"/>
        <w:rPr>
          <w:rFonts w:ascii="Times New Roman" w:hAnsi="Times New Roman" w:cs="Times New Roman"/>
          <w:sz w:val="20"/>
          <w:szCs w:val="20"/>
          <w:lang w:val="fr-CA"/>
        </w:rPr>
      </w:pPr>
    </w:p>
    <w:p w14:paraId="50A54776" w14:textId="77777777" w:rsidR="00BC4C6D" w:rsidRDefault="00BC4C6D" w:rsidP="000E1114">
      <w:pPr>
        <w:pStyle w:val="NormalWeb"/>
        <w:spacing w:after="0"/>
        <w:rPr>
          <w:b/>
          <w:i/>
          <w:color w:val="0000CC"/>
          <w:sz w:val="20"/>
          <w:szCs w:val="20"/>
          <w:lang w:val="fr-CA"/>
        </w:rPr>
      </w:pPr>
    </w:p>
    <w:p w14:paraId="3C5D45BB" w14:textId="6148EB3A" w:rsidR="009B5A7F" w:rsidRDefault="009B5A7F">
      <w:pPr>
        <w:spacing w:after="160"/>
        <w:rPr>
          <w:rFonts w:ascii="Times New Roman" w:hAnsi="Times New Roman" w:cs="Times New Roman"/>
          <w:b/>
          <w:i/>
          <w:color w:val="0000CC"/>
          <w:sz w:val="20"/>
          <w:szCs w:val="20"/>
          <w:lang w:val="fr-CA"/>
        </w:rPr>
      </w:pPr>
      <w:r>
        <w:rPr>
          <w:b/>
          <w:i/>
          <w:color w:val="0000CC"/>
          <w:sz w:val="20"/>
          <w:szCs w:val="20"/>
          <w:lang w:val="fr-CA"/>
        </w:rPr>
        <w:br w:type="page"/>
      </w:r>
    </w:p>
    <w:p w14:paraId="696DCCED" w14:textId="3E0DB24C" w:rsidR="00B83E29" w:rsidRPr="00CD58EC" w:rsidRDefault="00B83E29" w:rsidP="00777B36">
      <w:pPr>
        <w:pStyle w:val="NormalWeb"/>
        <w:spacing w:after="0"/>
        <w:rPr>
          <w:b/>
          <w:i/>
          <w:color w:val="0000CC"/>
          <w:sz w:val="20"/>
          <w:szCs w:val="20"/>
          <w:lang w:val="fr-CA"/>
        </w:rPr>
      </w:pPr>
      <w:r w:rsidRPr="00CD58EC">
        <w:rPr>
          <w:b/>
          <w:i/>
          <w:color w:val="0000CC"/>
          <w:sz w:val="20"/>
          <w:szCs w:val="20"/>
          <w:lang w:val="fr-CA"/>
        </w:rPr>
        <w:lastRenderedPageBreak/>
        <w:t xml:space="preserve">9.10 SANTÉ DE L’ÉTUDIANT ET SÉCURITÉ DES PATIENTS </w:t>
      </w:r>
    </w:p>
    <w:p w14:paraId="345B9104" w14:textId="356D49A9" w:rsidR="00B83E29" w:rsidRPr="00CD58EC" w:rsidRDefault="00B83E29" w:rsidP="00777B36">
      <w:pPr>
        <w:pStyle w:val="NormalWeb"/>
        <w:spacing w:after="0"/>
        <w:rPr>
          <w:b/>
          <w:bCs/>
          <w:i/>
          <w:iCs/>
          <w:color w:val="0000CC"/>
          <w:sz w:val="20"/>
          <w:szCs w:val="20"/>
          <w:lang w:val="fr-CA"/>
        </w:rPr>
      </w:pPr>
      <w:r w:rsidRPr="00CD58EC">
        <w:rPr>
          <w:b/>
          <w:bCs/>
          <w:i/>
          <w:iCs/>
          <w:color w:val="0000CC"/>
          <w:sz w:val="20"/>
          <w:szCs w:val="20"/>
          <w:lang w:val="fr-CA"/>
        </w:rPr>
        <w:t xml:space="preserve">Une faculté de médecine a mis en place des politiques et processus efficaces pour traiter des situations dans le cadre desquelles l’état de santé personnel d’un étudiant peut présenter un risque pour les patients. Ces politiques et processus sont clairement communiqués aux étudiants. Ces politiques et processus en matière de </w:t>
      </w:r>
      <w:r w:rsidR="00C52E02">
        <w:rPr>
          <w:b/>
          <w:bCs/>
          <w:i/>
          <w:iCs/>
          <w:color w:val="0000CC"/>
          <w:sz w:val="20"/>
          <w:szCs w:val="20"/>
          <w:lang w:val="fr-CA"/>
        </w:rPr>
        <w:t>sécurité</w:t>
      </w:r>
      <w:r w:rsidR="00C52E02" w:rsidRPr="00CD58EC">
        <w:rPr>
          <w:b/>
          <w:bCs/>
          <w:i/>
          <w:iCs/>
          <w:color w:val="0000CC"/>
          <w:sz w:val="20"/>
          <w:szCs w:val="20"/>
          <w:lang w:val="fr-CA"/>
        </w:rPr>
        <w:t xml:space="preserve"> </w:t>
      </w:r>
      <w:r w:rsidRPr="00CD58EC">
        <w:rPr>
          <w:b/>
          <w:bCs/>
          <w:i/>
          <w:iCs/>
          <w:color w:val="0000CC"/>
          <w:sz w:val="20"/>
          <w:szCs w:val="20"/>
          <w:lang w:val="fr-CA"/>
        </w:rPr>
        <w:t xml:space="preserve">des patients comprennent : </w:t>
      </w:r>
    </w:p>
    <w:p w14:paraId="37D71607"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une</w:t>
      </w:r>
      <w:proofErr w:type="gramEnd"/>
      <w:r w:rsidRPr="00CD58EC">
        <w:rPr>
          <w:b/>
          <w:bCs/>
          <w:i/>
          <w:iCs/>
          <w:color w:val="0000CC"/>
          <w:sz w:val="20"/>
          <w:szCs w:val="20"/>
          <w:lang w:val="fr-CA"/>
        </w:rPr>
        <w:t xml:space="preserve"> réponse rapide de la part de la faculté de médecine; </w:t>
      </w:r>
    </w:p>
    <w:p w14:paraId="5174E0A3" w14:textId="3CAFA0DA"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la</w:t>
      </w:r>
      <w:proofErr w:type="gramEnd"/>
      <w:r w:rsidRPr="00CD58EC">
        <w:rPr>
          <w:b/>
          <w:bCs/>
          <w:i/>
          <w:iCs/>
          <w:color w:val="0000CC"/>
          <w:sz w:val="20"/>
          <w:szCs w:val="20"/>
          <w:lang w:val="fr-CA"/>
        </w:rPr>
        <w:t xml:space="preserve"> prestation de mesures </w:t>
      </w:r>
      <w:r w:rsidR="00C52E02" w:rsidRPr="00CD58EC">
        <w:rPr>
          <w:b/>
          <w:bCs/>
          <w:i/>
          <w:iCs/>
          <w:color w:val="0000CC"/>
          <w:sz w:val="20"/>
          <w:szCs w:val="20"/>
          <w:lang w:val="fr-CA"/>
        </w:rPr>
        <w:t>d’</w:t>
      </w:r>
      <w:r w:rsidR="00C52E02">
        <w:rPr>
          <w:b/>
          <w:bCs/>
          <w:i/>
          <w:iCs/>
          <w:color w:val="0000CC"/>
          <w:sz w:val="20"/>
          <w:szCs w:val="20"/>
          <w:lang w:val="fr-CA"/>
        </w:rPr>
        <w:t xml:space="preserve">accommodement </w:t>
      </w:r>
      <w:r w:rsidRPr="00CD58EC">
        <w:rPr>
          <w:b/>
          <w:bCs/>
          <w:i/>
          <w:iCs/>
          <w:color w:val="0000CC"/>
          <w:sz w:val="20"/>
          <w:szCs w:val="20"/>
          <w:lang w:val="fr-CA"/>
        </w:rPr>
        <w:t>dans la mesure du possible;</w:t>
      </w:r>
    </w:p>
    <w:p w14:paraId="0BDA9BBE"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des</w:t>
      </w:r>
      <w:proofErr w:type="gramEnd"/>
      <w:r w:rsidRPr="00CD58EC">
        <w:rPr>
          <w:b/>
          <w:bCs/>
          <w:i/>
          <w:iCs/>
          <w:color w:val="0000CC"/>
          <w:sz w:val="20"/>
          <w:szCs w:val="20"/>
          <w:lang w:val="fr-CA"/>
        </w:rPr>
        <w:t xml:space="preserve"> absences autorisées;</w:t>
      </w:r>
    </w:p>
    <w:p w14:paraId="444A1754" w14:textId="0B09F560" w:rsidR="00B83E29" w:rsidRPr="00561495" w:rsidRDefault="00B83E29" w:rsidP="00561495">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un</w:t>
      </w:r>
      <w:proofErr w:type="gramEnd"/>
      <w:r w:rsidRPr="00CD58EC">
        <w:rPr>
          <w:b/>
          <w:bCs/>
          <w:i/>
          <w:iCs/>
          <w:color w:val="0000CC"/>
          <w:sz w:val="20"/>
          <w:szCs w:val="20"/>
          <w:lang w:val="fr-CA"/>
        </w:rPr>
        <w:t xml:space="preserve"> retrait du programme.</w:t>
      </w:r>
    </w:p>
    <w:p w14:paraId="19B00887" w14:textId="77777777" w:rsidR="000E1114" w:rsidRPr="00CD58EC" w:rsidRDefault="000E1114" w:rsidP="00777B36">
      <w:pPr>
        <w:widowControl w:val="0"/>
        <w:spacing w:line="240" w:lineRule="auto"/>
        <w:rPr>
          <w:rFonts w:ascii="Times New Roman" w:hAnsi="Times New Roman" w:cs="Times New Roman"/>
          <w:bCs/>
          <w:iCs/>
          <w:sz w:val="20"/>
          <w:szCs w:val="20"/>
          <w:lang w:val="fr-CA"/>
        </w:rPr>
      </w:pPr>
    </w:p>
    <w:p w14:paraId="1143E834"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9.10-1</w:t>
      </w:r>
    </w:p>
    <w:p w14:paraId="65DE17E6" w14:textId="5FB5A78D" w:rsidR="00776D94" w:rsidRPr="007A260A" w:rsidRDefault="00740034" w:rsidP="027F7CDA">
      <w:pPr>
        <w:widowControl w:val="0"/>
        <w:spacing w:line="240" w:lineRule="auto"/>
        <w:rPr>
          <w:rFonts w:ascii="Times New Roman" w:hAnsi="Times New Roman" w:cs="Times New Roman"/>
          <w:i/>
          <w:iCs/>
          <w:sz w:val="20"/>
          <w:szCs w:val="20"/>
          <w:lang w:val="fr-CA"/>
        </w:rPr>
      </w:pPr>
      <w:r w:rsidRPr="00D376DC">
        <w:rPr>
          <w:rFonts w:ascii="Times New Roman" w:hAnsi="Times New Roman" w:cs="Times New Roman"/>
          <w:i/>
          <w:iCs/>
          <w:sz w:val="20"/>
          <w:szCs w:val="20"/>
          <w:lang w:val="fr-CA"/>
        </w:rPr>
        <w:t>La</w:t>
      </w:r>
      <w:r w:rsidR="00E759D2" w:rsidRPr="027F7CDA">
        <w:rPr>
          <w:rFonts w:ascii="Times New Roman" w:hAnsi="Times New Roman" w:cs="Times New Roman"/>
          <w:i/>
          <w:iCs/>
          <w:sz w:val="20"/>
          <w:szCs w:val="20"/>
          <w:lang w:val="fr-CA"/>
        </w:rPr>
        <w:t xml:space="preserve"> faculté de médecine a mis en place des politiques et processus efficaces pour traiter des situations dans le cadre desquelles l’état de santé personnel d’un étudiant peut présenter un risque pour les patients.</w:t>
      </w:r>
    </w:p>
    <w:p w14:paraId="414CFC92" w14:textId="77777777" w:rsidR="00E759D2" w:rsidRPr="00A47111" w:rsidRDefault="00E759D2" w:rsidP="00776D94">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7B26AF82" w14:textId="48166538" w:rsidR="004551E7" w:rsidRPr="00A47111" w:rsidRDefault="00E759D2"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A47111">
        <w:rPr>
          <w:rFonts w:ascii="Times New Roman" w:eastAsia="Times New Roman" w:hAnsi="Times New Roman" w:cs="Times New Roman"/>
          <w:snapToGrid w:val="0"/>
          <w:color w:val="0000CC"/>
          <w:sz w:val="20"/>
          <w:szCs w:val="20"/>
          <w:lang w:val="fr-CA"/>
        </w:rPr>
        <w:t>Fournissez la politique ou un autre document similaire qui traite des situations dans le cadre desquelles l’état de santé personnel d’un étudiant peut présenter un risque pour patients.</w:t>
      </w:r>
      <w:r w:rsidRPr="00A47111">
        <w:rPr>
          <w:rFonts w:ascii="Times New Roman" w:hAnsi="Times New Roman" w:cs="Times New Roman"/>
          <w:bCs/>
          <w:iCs/>
          <w:color w:val="0000CC"/>
          <w:sz w:val="20"/>
          <w:szCs w:val="20"/>
          <w:lang w:val="fr-CA"/>
        </w:rPr>
        <w:t xml:space="preserve"> (</w:t>
      </w:r>
      <w:r w:rsidRPr="00A47111">
        <w:rPr>
          <w:rFonts w:ascii="Times New Roman" w:hAnsi="Times New Roman" w:cs="Times New Roman"/>
          <w:b/>
          <w:i/>
          <w:color w:val="0000CC"/>
          <w:sz w:val="20"/>
          <w:szCs w:val="20"/>
          <w:lang w:val="fr-CA"/>
        </w:rPr>
        <w:t>Annexe 9.10-1 A</w:t>
      </w:r>
      <w:r w:rsidRPr="00A47111">
        <w:rPr>
          <w:rFonts w:ascii="Times New Roman" w:hAnsi="Times New Roman" w:cs="Times New Roman"/>
          <w:bCs/>
          <w:iCs/>
          <w:color w:val="0000CC"/>
          <w:sz w:val="20"/>
          <w:szCs w:val="20"/>
          <w:lang w:val="fr-CA"/>
        </w:rPr>
        <w:t>)</w:t>
      </w:r>
    </w:p>
    <w:p w14:paraId="73FC0143" w14:textId="77777777" w:rsidR="000E1114" w:rsidRDefault="000E1114" w:rsidP="000E1114">
      <w:pPr>
        <w:widowControl w:val="0"/>
        <w:spacing w:line="240" w:lineRule="auto"/>
        <w:rPr>
          <w:rFonts w:ascii="Times New Roman" w:eastAsia="Times New Roman" w:hAnsi="Times New Roman" w:cs="Times New Roman"/>
          <w:snapToGrid w:val="0"/>
          <w:sz w:val="20"/>
          <w:szCs w:val="20"/>
          <w:lang w:val="fr-CA"/>
        </w:rPr>
      </w:pPr>
    </w:p>
    <w:p w14:paraId="29EE1A31" w14:textId="77777777" w:rsidR="00B458DC" w:rsidRDefault="00B458DC" w:rsidP="000E1114">
      <w:pPr>
        <w:widowControl w:val="0"/>
        <w:spacing w:line="240" w:lineRule="auto"/>
        <w:rPr>
          <w:rFonts w:ascii="Times New Roman" w:eastAsia="Times New Roman" w:hAnsi="Times New Roman" w:cs="Times New Roman"/>
          <w:snapToGrid w:val="0"/>
          <w:sz w:val="20"/>
          <w:szCs w:val="20"/>
          <w:lang w:val="fr-CA"/>
        </w:rPr>
      </w:pPr>
    </w:p>
    <w:p w14:paraId="06AFD843" w14:textId="77777777" w:rsidR="00B458DC" w:rsidRPr="00CD58EC" w:rsidRDefault="00B458DC" w:rsidP="000E1114">
      <w:pPr>
        <w:widowControl w:val="0"/>
        <w:spacing w:line="240" w:lineRule="auto"/>
        <w:rPr>
          <w:rFonts w:ascii="Times New Roman" w:eastAsia="Times New Roman" w:hAnsi="Times New Roman" w:cs="Times New Roman"/>
          <w:snapToGrid w:val="0"/>
          <w:sz w:val="20"/>
          <w:szCs w:val="20"/>
          <w:lang w:val="fr-CA"/>
        </w:rPr>
      </w:pPr>
    </w:p>
    <w:p w14:paraId="25C94BF8" w14:textId="77777777" w:rsidR="000E1114" w:rsidRPr="00CD58EC" w:rsidRDefault="000E1114"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CD58EC">
        <w:rPr>
          <w:rFonts w:ascii="Times New Roman" w:eastAsia="Times New Roman" w:hAnsi="Times New Roman" w:cs="Times New Roman"/>
          <w:snapToGrid w:val="0"/>
          <w:color w:val="0000CC"/>
          <w:sz w:val="20"/>
          <w:szCs w:val="20"/>
          <w:lang w:val="fr-CA"/>
        </w:rPr>
        <w:t>Tableau 9.10-1 B</w:t>
      </w:r>
    </w:p>
    <w:p w14:paraId="367440D6" w14:textId="77777777" w:rsidR="000E1114" w:rsidRPr="0079580C" w:rsidRDefault="000E1114" w:rsidP="000E1114">
      <w:pPr>
        <w:pStyle w:val="ListParagraph"/>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268"/>
        <w:gridCol w:w="6095"/>
        <w:gridCol w:w="1134"/>
        <w:gridCol w:w="1134"/>
        <w:gridCol w:w="992"/>
        <w:gridCol w:w="142"/>
        <w:gridCol w:w="1075"/>
      </w:tblGrid>
      <w:tr w:rsidR="006E5A20" w:rsidRPr="0079580C" w14:paraId="3D617C97" w14:textId="77777777" w:rsidTr="00B458DC">
        <w:tc>
          <w:tcPr>
            <w:tcW w:w="1560" w:type="dxa"/>
            <w:tcBorders>
              <w:top w:val="nil"/>
              <w:left w:val="nil"/>
              <w:bottom w:val="single" w:sz="4" w:space="0" w:color="auto"/>
              <w:right w:val="single" w:sz="4" w:space="0" w:color="auto"/>
            </w:tcBorders>
          </w:tcPr>
          <w:p w14:paraId="1F1C7DDC" w14:textId="1F399687"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9.10-1 B</w:t>
            </w:r>
          </w:p>
        </w:tc>
        <w:tc>
          <w:tcPr>
            <w:tcW w:w="11623" w:type="dxa"/>
            <w:gridSpan w:val="5"/>
            <w:tcBorders>
              <w:top w:val="nil"/>
              <w:left w:val="single" w:sz="4" w:space="0" w:color="auto"/>
              <w:bottom w:val="single" w:sz="4" w:space="0" w:color="auto"/>
              <w:right w:val="nil"/>
            </w:tcBorders>
          </w:tcPr>
          <w:p w14:paraId="24E8201F" w14:textId="0C0E2FB9"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Santé de l’étudiant et sécurité des patients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gridSpan w:val="2"/>
            <w:tcBorders>
              <w:top w:val="nil"/>
              <w:left w:val="nil"/>
              <w:bottom w:val="single" w:sz="4" w:space="0" w:color="auto"/>
              <w:right w:val="nil"/>
            </w:tcBorders>
          </w:tcPr>
          <w:p w14:paraId="7824F896" w14:textId="77777777" w:rsidR="006E5A20" w:rsidRPr="0079580C" w:rsidRDefault="006E5A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0E1114" w:rsidRPr="006E5A20" w14:paraId="6A681EE2" w14:textId="77777777" w:rsidTr="002D33A1">
        <w:tc>
          <w:tcPr>
            <w:tcW w:w="14400" w:type="dxa"/>
            <w:gridSpan w:val="8"/>
            <w:shd w:val="clear" w:color="auto" w:fill="D9D9D9" w:themeFill="background1" w:themeFillShade="D9"/>
          </w:tcPr>
          <w:p w14:paraId="5FF58E7C" w14:textId="1E35E00D" w:rsidR="000E1114" w:rsidRPr="0079580C" w:rsidRDefault="000E1114"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7036802" w14:textId="77777777" w:rsidTr="00B458DC">
        <w:tc>
          <w:tcPr>
            <w:tcW w:w="3828" w:type="dxa"/>
            <w:gridSpan w:val="2"/>
            <w:vMerge w:val="restart"/>
            <w:vAlign w:val="center"/>
          </w:tcPr>
          <w:p w14:paraId="3AEA822A"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095" w:type="dxa"/>
            <w:vMerge w:val="restart"/>
            <w:vAlign w:val="center"/>
          </w:tcPr>
          <w:p w14:paraId="2B1B8E11"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477" w:type="dxa"/>
            <w:gridSpan w:val="5"/>
          </w:tcPr>
          <w:p w14:paraId="5B25DFB1" w14:textId="77777777" w:rsidR="000E1114" w:rsidRPr="006E5A20" w:rsidRDefault="000E1114" w:rsidP="002D33A1">
            <w:pPr>
              <w:jc w:val="center"/>
              <w:rPr>
                <w:rFonts w:ascii="Times New Roman" w:eastAsiaTheme="majorEastAsia" w:hAnsi="Times New Roman" w:cs="Times New Roman"/>
                <w:iCs/>
                <w:color w:val="000000" w:themeColor="text1"/>
                <w:sz w:val="19"/>
                <w:szCs w:val="19"/>
                <w:lang w:val="fr-CA"/>
              </w:rPr>
            </w:pPr>
            <w:r w:rsidRPr="006E5A20">
              <w:rPr>
                <w:rFonts w:ascii="Times New Roman" w:eastAsiaTheme="majorEastAsia" w:hAnsi="Times New Roman" w:cs="Times New Roman"/>
                <w:iCs/>
                <w:color w:val="000000" w:themeColor="text1"/>
                <w:sz w:val="19"/>
                <w:szCs w:val="19"/>
                <w:lang w:val="fr-CA"/>
              </w:rPr>
              <w:t>Nombre (%)</w:t>
            </w:r>
          </w:p>
        </w:tc>
      </w:tr>
      <w:tr w:rsidR="000E1114" w:rsidRPr="0079580C" w14:paraId="6DCA535C" w14:textId="77777777" w:rsidTr="00B458DC">
        <w:tc>
          <w:tcPr>
            <w:tcW w:w="3828" w:type="dxa"/>
            <w:gridSpan w:val="2"/>
            <w:vMerge/>
          </w:tcPr>
          <w:p w14:paraId="38BA0558" w14:textId="77777777" w:rsidR="000E1114" w:rsidRPr="0079580C" w:rsidRDefault="000E1114" w:rsidP="002D33A1">
            <w:pPr>
              <w:jc w:val="center"/>
              <w:rPr>
                <w:rFonts w:ascii="Times New Roman" w:hAnsi="Times New Roman" w:cs="Times New Roman"/>
                <w:sz w:val="19"/>
                <w:szCs w:val="19"/>
                <w:lang w:val="fr-CA"/>
              </w:rPr>
            </w:pPr>
          </w:p>
        </w:tc>
        <w:tc>
          <w:tcPr>
            <w:tcW w:w="6095" w:type="dxa"/>
            <w:vMerge/>
          </w:tcPr>
          <w:p w14:paraId="536BDB08" w14:textId="77777777" w:rsidR="000E1114" w:rsidRPr="0079580C" w:rsidRDefault="000E1114" w:rsidP="002D33A1">
            <w:pPr>
              <w:jc w:val="center"/>
              <w:rPr>
                <w:rFonts w:ascii="Times New Roman" w:hAnsi="Times New Roman" w:cs="Times New Roman"/>
                <w:sz w:val="19"/>
                <w:szCs w:val="19"/>
                <w:lang w:val="fr-CA"/>
              </w:rPr>
            </w:pPr>
          </w:p>
        </w:tc>
        <w:tc>
          <w:tcPr>
            <w:tcW w:w="1134" w:type="dxa"/>
          </w:tcPr>
          <w:p w14:paraId="6BBEA87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0C526A14" w14:textId="23082F60"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34" w:type="dxa"/>
            <w:gridSpan w:val="2"/>
          </w:tcPr>
          <w:p w14:paraId="50BC2A4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5" w:type="dxa"/>
          </w:tcPr>
          <w:p w14:paraId="5DADC0C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0E1114" w:rsidRPr="007910FE" w14:paraId="5DCB12E4" w14:textId="77777777" w:rsidTr="00B458DC">
        <w:tc>
          <w:tcPr>
            <w:tcW w:w="3828" w:type="dxa"/>
            <w:gridSpan w:val="2"/>
          </w:tcPr>
          <w:p w14:paraId="05ECD6ED" w14:textId="77777777" w:rsidR="000E1114" w:rsidRPr="0079580C" w:rsidRDefault="000E1114" w:rsidP="002D33A1">
            <w:pPr>
              <w:rPr>
                <w:rFonts w:ascii="Times New Roman" w:hAnsi="Times New Roman" w:cs="Times New Roman"/>
                <w:sz w:val="19"/>
                <w:szCs w:val="19"/>
                <w:lang w:val="fr-CA"/>
              </w:rPr>
            </w:pPr>
          </w:p>
        </w:tc>
        <w:tc>
          <w:tcPr>
            <w:tcW w:w="6095" w:type="dxa"/>
          </w:tcPr>
          <w:p w14:paraId="69FE0827" w14:textId="69185CFC" w:rsidR="000E1114"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Je sais que j'ai l'obligation de signaler à une autorité compétente les situations dans lesquelles mon état de santé personnel peut présenter un risque pour les patients.</w:t>
            </w:r>
          </w:p>
        </w:tc>
        <w:tc>
          <w:tcPr>
            <w:tcW w:w="1134" w:type="dxa"/>
            <w:vAlign w:val="center"/>
          </w:tcPr>
          <w:p w14:paraId="518BBA00" w14:textId="77777777" w:rsidR="000E1114" w:rsidRPr="00CD58EC" w:rsidRDefault="000E1114" w:rsidP="002D33A1">
            <w:pPr>
              <w:rPr>
                <w:rFonts w:ascii="Times New Roman" w:hAnsi="Times New Roman" w:cs="Times New Roman"/>
                <w:sz w:val="19"/>
                <w:szCs w:val="19"/>
                <w:lang w:val="fr-CA"/>
              </w:rPr>
            </w:pPr>
          </w:p>
        </w:tc>
        <w:tc>
          <w:tcPr>
            <w:tcW w:w="1134" w:type="dxa"/>
            <w:vAlign w:val="center"/>
          </w:tcPr>
          <w:p w14:paraId="786B792C" w14:textId="77777777" w:rsidR="000E1114" w:rsidRPr="00CD58EC" w:rsidRDefault="000E1114" w:rsidP="002D33A1">
            <w:pPr>
              <w:rPr>
                <w:rFonts w:ascii="Times New Roman" w:hAnsi="Times New Roman" w:cs="Times New Roman"/>
                <w:sz w:val="19"/>
                <w:szCs w:val="19"/>
                <w:lang w:val="fr-CA"/>
              </w:rPr>
            </w:pPr>
          </w:p>
        </w:tc>
        <w:tc>
          <w:tcPr>
            <w:tcW w:w="1134" w:type="dxa"/>
            <w:gridSpan w:val="2"/>
            <w:vAlign w:val="center"/>
          </w:tcPr>
          <w:p w14:paraId="4E1491C2" w14:textId="77777777" w:rsidR="000E1114" w:rsidRPr="00CD58EC" w:rsidRDefault="000E1114" w:rsidP="002D33A1">
            <w:pPr>
              <w:rPr>
                <w:rFonts w:ascii="Times New Roman" w:hAnsi="Times New Roman" w:cs="Times New Roman"/>
                <w:sz w:val="19"/>
                <w:szCs w:val="19"/>
                <w:lang w:val="fr-CA"/>
              </w:rPr>
            </w:pPr>
          </w:p>
        </w:tc>
        <w:tc>
          <w:tcPr>
            <w:tcW w:w="1075" w:type="dxa"/>
            <w:vAlign w:val="center"/>
          </w:tcPr>
          <w:p w14:paraId="06289439" w14:textId="77777777" w:rsidR="000E1114" w:rsidRPr="00CD58EC" w:rsidRDefault="000E1114" w:rsidP="002D33A1">
            <w:pPr>
              <w:rPr>
                <w:rFonts w:ascii="Times New Roman" w:hAnsi="Times New Roman" w:cs="Times New Roman"/>
                <w:sz w:val="19"/>
                <w:szCs w:val="19"/>
                <w:lang w:val="fr-CA"/>
              </w:rPr>
            </w:pPr>
          </w:p>
        </w:tc>
      </w:tr>
    </w:tbl>
    <w:p w14:paraId="7B019F3E" w14:textId="77777777" w:rsidR="00B458DC" w:rsidRPr="00CD58EC" w:rsidRDefault="00B458DC"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3F0A686" w14:textId="3E9EFFAB" w:rsidR="000E1114" w:rsidRPr="00CD58EC" w:rsidRDefault="000E1114" w:rsidP="003E64E4">
      <w:pPr>
        <w:pStyle w:val="ListParagraph"/>
        <w:numPr>
          <w:ilvl w:val="0"/>
          <w:numId w:val="157"/>
        </w:numPr>
        <w:spacing w:after="200" w:line="240" w:lineRule="auto"/>
        <w:jc w:val="both"/>
        <w:rPr>
          <w:rFonts w:ascii="Times New Roman" w:hAnsi="Times New Roman" w:cs="Times New Roman"/>
          <w:bCs/>
          <w:iCs/>
          <w:color w:val="0000CC"/>
          <w:sz w:val="20"/>
          <w:szCs w:val="20"/>
          <w:lang w:val="fr-CA"/>
        </w:rPr>
      </w:pPr>
      <w:bookmarkStart w:id="48" w:name="_Hlk66119641"/>
      <w:r w:rsidRPr="00CD58EC">
        <w:rPr>
          <w:rFonts w:ascii="Times New Roman" w:hAnsi="Times New Roman" w:cs="Times New Roman"/>
          <w:bCs/>
          <w:iCs/>
          <w:color w:val="0000CC"/>
          <w:sz w:val="20"/>
          <w:szCs w:val="20"/>
          <w:lang w:val="fr-CA"/>
        </w:rPr>
        <w:t>Fournissez les détails qui peuvent expliquer tout écart entre les années des données rapportées dans le tableau 9.10-1 B.</w:t>
      </w:r>
      <w:r w:rsidRPr="00CD58EC">
        <w:rPr>
          <w:rFonts w:ascii="Times New Roman" w:hAnsi="Times New Roman" w:cs="Times New Roman"/>
          <w:bCs/>
          <w:iCs/>
          <w:color w:val="0000CC"/>
          <w:sz w:val="20"/>
          <w:szCs w:val="20"/>
          <w:lang w:val="fr-CA"/>
        </w:rPr>
        <w:tab/>
      </w:r>
      <w:r w:rsidRPr="00CD58EC">
        <w:rPr>
          <w:rFonts w:ascii="Times New Roman" w:hAnsi="Times New Roman" w:cs="Times New Roman"/>
          <w:bCs/>
          <w:iCs/>
          <w:color w:val="0000CC"/>
          <w:sz w:val="20"/>
          <w:szCs w:val="20"/>
          <w:lang w:val="fr-CA"/>
        </w:rPr>
        <w:tab/>
      </w:r>
    </w:p>
    <w:p w14:paraId="02313B53"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p w14:paraId="35BD8E0F"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bookmarkEnd w:id="48"/>
    <w:p w14:paraId="34F33107" w14:textId="77777777" w:rsidR="002C2331" w:rsidRPr="004E5A45"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lang w:val="fr-CA"/>
        </w:rPr>
      </w:pPr>
    </w:p>
    <w:p w14:paraId="50BFDF9D" w14:textId="6392EA88" w:rsidR="002C2331" w:rsidRPr="007A260A"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u w:val="single"/>
          <w:lang w:val="fr-CA"/>
        </w:rPr>
      </w:pPr>
      <w:r w:rsidRPr="007A260A">
        <w:rPr>
          <w:rFonts w:ascii="TimesNewRomanPS-BoldItalicMT" w:hAnsi="TimesNewRomanPS-BoldItalicMT" w:cs="TimesNewRomanPS-BoldItalicMT"/>
          <w:b/>
          <w:bCs/>
          <w:i/>
          <w:iCs/>
          <w:color w:val="000000"/>
          <w:sz w:val="20"/>
          <w:szCs w:val="20"/>
          <w:u w:val="single"/>
          <w:lang w:val="fr-CA"/>
        </w:rPr>
        <w:t>Exigence</w:t>
      </w:r>
      <w:r w:rsidRPr="007A260A">
        <w:rPr>
          <w:rFonts w:ascii="TimesNewRomanPS-BoldItalicMT" w:hAnsi="TimesNewRomanPS-BoldItalicMT" w:cs="TimesNewRomanPS-BoldItalicMT"/>
          <w:b/>
          <w:i/>
          <w:color w:val="000000"/>
          <w:sz w:val="20"/>
          <w:szCs w:val="20"/>
          <w:u w:val="single"/>
          <w:lang w:val="fr-CA"/>
        </w:rPr>
        <w:t xml:space="preserve"> 9.10-2</w:t>
      </w:r>
      <w:r w:rsidRPr="007A260A">
        <w:rPr>
          <w:rFonts w:ascii="TimesNewRomanPS-BoldItalicMT" w:hAnsi="TimesNewRomanPS-BoldItalicMT" w:cs="TimesNewRomanPS-BoldItalicMT"/>
          <w:b/>
          <w:bCs/>
          <w:i/>
          <w:iCs/>
          <w:color w:val="000000"/>
          <w:sz w:val="20"/>
          <w:szCs w:val="20"/>
          <w:u w:val="single"/>
          <w:lang w:val="fr-CA"/>
        </w:rPr>
        <w:t xml:space="preserve"> </w:t>
      </w:r>
    </w:p>
    <w:p w14:paraId="6BF27D6C" w14:textId="38370255" w:rsidR="002C2331" w:rsidRPr="00936DE1" w:rsidRDefault="002C2331" w:rsidP="00777B36">
      <w:pPr>
        <w:widowControl w:val="0"/>
        <w:spacing w:line="240" w:lineRule="auto"/>
        <w:ind w:left="851" w:hanging="851"/>
        <w:rPr>
          <w:rFonts w:ascii="Times New Roman" w:hAnsi="Times New Roman" w:cs="Times New Roman"/>
          <w:i/>
          <w:sz w:val="20"/>
          <w:szCs w:val="20"/>
          <w:lang w:val="fr-CA"/>
        </w:rPr>
      </w:pPr>
      <w:r w:rsidRPr="00CD58EC">
        <w:rPr>
          <w:rFonts w:ascii="Times New Roman" w:hAnsi="Times New Roman" w:cs="Times New Roman"/>
          <w:i/>
          <w:iCs/>
          <w:sz w:val="20"/>
          <w:szCs w:val="20"/>
          <w:lang w:val="fr-CA"/>
        </w:rPr>
        <w:t xml:space="preserve">Ces politiques et processus sont clairement communiqués aux </w:t>
      </w:r>
      <w:r w:rsidR="002041F7" w:rsidRPr="00CD58EC">
        <w:rPr>
          <w:rFonts w:ascii="Times New Roman" w:hAnsi="Times New Roman" w:cs="Times New Roman"/>
          <w:i/>
          <w:iCs/>
          <w:sz w:val="20"/>
          <w:szCs w:val="20"/>
          <w:lang w:val="fr-CA"/>
        </w:rPr>
        <w:t>étudiants</w:t>
      </w:r>
      <w:r w:rsidRPr="00CD58EC">
        <w:rPr>
          <w:rFonts w:ascii="Times New Roman" w:hAnsi="Times New Roman" w:cs="Times New Roman"/>
          <w:i/>
          <w:iCs/>
          <w:sz w:val="20"/>
          <w:szCs w:val="20"/>
          <w:lang w:val="fr-CA"/>
        </w:rPr>
        <w:t>.</w:t>
      </w:r>
    </w:p>
    <w:p w14:paraId="0449952A" w14:textId="77777777" w:rsidR="002C2331" w:rsidRPr="00A47111" w:rsidRDefault="002C2331" w:rsidP="00777B36">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15EC1878" w14:textId="6D40B9F8" w:rsidR="002C2331" w:rsidRPr="00A47111" w:rsidRDefault="002C2331" w:rsidP="003E64E4">
      <w:pPr>
        <w:pStyle w:val="ListParagraph"/>
        <w:widowControl w:val="0"/>
        <w:numPr>
          <w:ilvl w:val="0"/>
          <w:numId w:val="245"/>
        </w:numPr>
        <w:spacing w:line="240" w:lineRule="auto"/>
        <w:rPr>
          <w:rFonts w:ascii="Times New Roman" w:hAnsi="Times New Roman" w:cs="Times New Roman"/>
          <w:bCs/>
          <w:iCs/>
          <w:color w:val="0000CC"/>
          <w:sz w:val="20"/>
          <w:szCs w:val="20"/>
          <w:lang w:val="fr-CA"/>
        </w:rPr>
      </w:pPr>
      <w:r w:rsidRPr="00A47111">
        <w:rPr>
          <w:rFonts w:ascii="Times New Roman" w:hAnsi="Times New Roman" w:cs="Times New Roman"/>
          <w:color w:val="0000CC"/>
          <w:sz w:val="20"/>
          <w:szCs w:val="20"/>
          <w:lang w:val="fr-CA"/>
        </w:rPr>
        <w:t xml:space="preserve">Décrivez comment la faculté de médecine communique à ses étudiants les politiques et processus qui traitent des situations dans le cadre desquelles </w:t>
      </w:r>
      <w:r w:rsidRPr="00A47111">
        <w:rPr>
          <w:rFonts w:ascii="Times New Roman" w:eastAsia="Times New Roman" w:hAnsi="Times New Roman" w:cs="Times New Roman"/>
          <w:snapToGrid w:val="0"/>
          <w:color w:val="0000CC"/>
          <w:sz w:val="20"/>
          <w:szCs w:val="20"/>
          <w:lang w:val="fr-CA"/>
        </w:rPr>
        <w:t xml:space="preserve">l’état de santé personnel d’un étudiant peut présenter un risque pour </w:t>
      </w:r>
      <w:r w:rsidR="00C52E02" w:rsidRPr="00A47111">
        <w:rPr>
          <w:rFonts w:ascii="Times New Roman" w:eastAsia="Times New Roman" w:hAnsi="Times New Roman" w:cs="Times New Roman"/>
          <w:snapToGrid w:val="0"/>
          <w:color w:val="0000CC"/>
          <w:sz w:val="20"/>
          <w:szCs w:val="20"/>
          <w:lang w:val="fr-CA"/>
        </w:rPr>
        <w:t xml:space="preserve">les </w:t>
      </w:r>
      <w:r w:rsidRPr="00A47111">
        <w:rPr>
          <w:rFonts w:ascii="Times New Roman" w:eastAsia="Times New Roman" w:hAnsi="Times New Roman" w:cs="Times New Roman"/>
          <w:snapToGrid w:val="0"/>
          <w:color w:val="0000CC"/>
          <w:sz w:val="20"/>
          <w:szCs w:val="20"/>
          <w:lang w:val="fr-CA"/>
        </w:rPr>
        <w:t>patients</w:t>
      </w:r>
      <w:r w:rsidRPr="00A47111" w:rsidDel="29AB12E7">
        <w:rPr>
          <w:rFonts w:ascii="Times New Roman" w:hAnsi="Times New Roman" w:cs="Times New Roman"/>
          <w:color w:val="0000CC"/>
          <w:sz w:val="20"/>
          <w:szCs w:val="20"/>
          <w:lang w:val="fr-CA"/>
        </w:rPr>
        <w:t>.</w:t>
      </w:r>
    </w:p>
    <w:p w14:paraId="1D736D84" w14:textId="77777777" w:rsidR="002C2331" w:rsidRDefault="002C2331"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262EC99E" w14:textId="77777777" w:rsidR="00B458DC"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5FB2FF5D" w14:textId="77777777" w:rsidR="00B458DC" w:rsidRPr="00130BA2"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703D2416" w14:textId="558AD27E" w:rsidR="002C2331" w:rsidRPr="00D376DC" w:rsidRDefault="002C2331" w:rsidP="003E64E4">
      <w:pPr>
        <w:pStyle w:val="ListParagraph"/>
        <w:numPr>
          <w:ilvl w:val="0"/>
          <w:numId w:val="245"/>
        </w:numPr>
        <w:autoSpaceDE w:val="0"/>
        <w:autoSpaceDN w:val="0"/>
        <w:adjustRightInd w:val="0"/>
        <w:spacing w:line="240" w:lineRule="auto"/>
        <w:rPr>
          <w:rFonts w:ascii="Times New Roman" w:hAnsi="Times New Roman" w:cs="Times New Roman"/>
          <w:color w:val="B6082E"/>
          <w:sz w:val="20"/>
          <w:szCs w:val="20"/>
          <w:lang w:val="fr-CA"/>
        </w:rPr>
      </w:pPr>
      <w:r w:rsidRPr="00D376DC">
        <w:rPr>
          <w:rFonts w:ascii="Times New Roman" w:hAnsi="Times New Roman" w:cs="Times New Roman"/>
          <w:color w:val="0000CD"/>
          <w:sz w:val="20"/>
          <w:szCs w:val="20"/>
          <w:lang w:val="fr-CA"/>
        </w:rPr>
        <w:t>Décrivez comment la faculté de médecine démontre que cette communication est efficace.</w:t>
      </w:r>
    </w:p>
    <w:p w14:paraId="2CD57611" w14:textId="77777777" w:rsidR="000E1114" w:rsidRDefault="000E1114" w:rsidP="00777B36">
      <w:pPr>
        <w:widowControl w:val="0"/>
        <w:spacing w:line="240" w:lineRule="auto"/>
        <w:rPr>
          <w:rFonts w:ascii="Times New Roman" w:hAnsi="Times New Roman" w:cs="Times New Roman"/>
          <w:bCs/>
          <w:iCs/>
          <w:sz w:val="20"/>
          <w:szCs w:val="20"/>
          <w:lang w:val="fr-CA"/>
        </w:rPr>
      </w:pPr>
    </w:p>
    <w:p w14:paraId="1B0B2709" w14:textId="77777777" w:rsidR="00B458DC" w:rsidRPr="0079580C" w:rsidRDefault="00B458DC" w:rsidP="00777B36">
      <w:pPr>
        <w:widowControl w:val="0"/>
        <w:spacing w:line="240" w:lineRule="auto"/>
        <w:rPr>
          <w:rFonts w:ascii="Times New Roman" w:hAnsi="Times New Roman" w:cs="Times New Roman"/>
          <w:bCs/>
          <w:iCs/>
          <w:sz w:val="20"/>
          <w:szCs w:val="20"/>
          <w:lang w:val="fr-CA"/>
        </w:rPr>
      </w:pPr>
    </w:p>
    <w:p w14:paraId="48B19E57" w14:textId="656ABF0F" w:rsidR="000E1114" w:rsidRPr="00130BA2"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9.10-</w:t>
      </w:r>
      <w:r w:rsidR="006B4B51" w:rsidRPr="00CD58EC">
        <w:rPr>
          <w:rFonts w:ascii="Times New Roman" w:hAnsi="Times New Roman" w:cs="Times New Roman"/>
          <w:b/>
          <w:i/>
          <w:sz w:val="20"/>
          <w:szCs w:val="20"/>
          <w:u w:val="single"/>
          <w:lang w:val="fr-CA"/>
        </w:rPr>
        <w:t>3</w:t>
      </w:r>
    </w:p>
    <w:p w14:paraId="442D753F" w14:textId="454F61D4" w:rsidR="002C2331" w:rsidRPr="00CD58EC" w:rsidRDefault="002C2331" w:rsidP="00777B36">
      <w:pPr>
        <w:pStyle w:val="NormalWeb"/>
        <w:spacing w:after="0"/>
        <w:rPr>
          <w:i/>
          <w:iCs/>
          <w:sz w:val="20"/>
          <w:szCs w:val="20"/>
          <w:lang w:val="fr-CA"/>
        </w:rPr>
      </w:pPr>
      <w:r w:rsidRPr="00CD58EC">
        <w:rPr>
          <w:i/>
          <w:iCs/>
          <w:sz w:val="20"/>
          <w:szCs w:val="20"/>
          <w:lang w:val="fr-CA"/>
        </w:rPr>
        <w:t xml:space="preserve">Ces politiques et processus en matière de santé des patients comprennent : </w:t>
      </w:r>
    </w:p>
    <w:p w14:paraId="1EF7C18A" w14:textId="7777777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une</w:t>
      </w:r>
      <w:proofErr w:type="gramEnd"/>
      <w:r w:rsidRPr="00CD58EC">
        <w:rPr>
          <w:i/>
          <w:iCs/>
          <w:sz w:val="20"/>
          <w:szCs w:val="20"/>
          <w:lang w:val="fr-CA"/>
        </w:rPr>
        <w:t xml:space="preserve"> réponse rapide de la part de la faculté de médecine; </w:t>
      </w:r>
    </w:p>
    <w:p w14:paraId="21C881D5" w14:textId="368682C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prestation de mesures d’</w:t>
      </w:r>
      <w:r w:rsidR="00C52E02">
        <w:rPr>
          <w:i/>
          <w:iCs/>
          <w:sz w:val="20"/>
          <w:szCs w:val="20"/>
          <w:lang w:val="fr-CA"/>
        </w:rPr>
        <w:t>accommodement</w:t>
      </w:r>
      <w:r w:rsidRPr="00CD58EC">
        <w:rPr>
          <w:i/>
          <w:iCs/>
          <w:sz w:val="20"/>
          <w:szCs w:val="20"/>
          <w:lang w:val="fr-CA"/>
        </w:rPr>
        <w:t xml:space="preserve"> dans la mesure du possible;</w:t>
      </w:r>
    </w:p>
    <w:p w14:paraId="242992C9" w14:textId="7777777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des</w:t>
      </w:r>
      <w:proofErr w:type="gramEnd"/>
      <w:r w:rsidRPr="00CD58EC">
        <w:rPr>
          <w:i/>
          <w:iCs/>
          <w:sz w:val="20"/>
          <w:szCs w:val="20"/>
          <w:lang w:val="fr-CA"/>
        </w:rPr>
        <w:t xml:space="preserve"> absences autorisées;</w:t>
      </w:r>
    </w:p>
    <w:p w14:paraId="69F0EAA8" w14:textId="138AA642"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un</w:t>
      </w:r>
      <w:proofErr w:type="gramEnd"/>
      <w:r w:rsidRPr="00CD58EC">
        <w:rPr>
          <w:i/>
          <w:iCs/>
          <w:sz w:val="20"/>
          <w:szCs w:val="20"/>
          <w:lang w:val="fr-CA"/>
        </w:rPr>
        <w:t xml:space="preserve"> re</w:t>
      </w:r>
      <w:r w:rsidR="00A225D9" w:rsidRPr="00CD58EC">
        <w:rPr>
          <w:i/>
          <w:iCs/>
          <w:sz w:val="20"/>
          <w:szCs w:val="20"/>
          <w:lang w:val="fr-CA"/>
        </w:rPr>
        <w:t>trait du programme</w:t>
      </w:r>
      <w:r w:rsidRPr="00CD58EC">
        <w:rPr>
          <w:i/>
          <w:iCs/>
          <w:sz w:val="20"/>
          <w:szCs w:val="20"/>
          <w:lang w:val="fr-CA"/>
        </w:rPr>
        <w:t>.</w:t>
      </w:r>
    </w:p>
    <w:p w14:paraId="61145714" w14:textId="77777777" w:rsidR="000E1114" w:rsidRPr="00CD58EC" w:rsidRDefault="000E1114" w:rsidP="00777B36">
      <w:pPr>
        <w:widowControl w:val="0"/>
        <w:spacing w:line="240" w:lineRule="auto"/>
        <w:ind w:left="851" w:hanging="851"/>
        <w:rPr>
          <w:rFonts w:ascii="Times New Roman" w:eastAsia="Times New Roman" w:hAnsi="Times New Roman" w:cs="Times New Roman"/>
          <w:snapToGrid w:val="0"/>
          <w:sz w:val="20"/>
          <w:szCs w:val="20"/>
          <w:lang w:val="fr-CA"/>
        </w:rPr>
      </w:pPr>
    </w:p>
    <w:p w14:paraId="1E06D083" w14:textId="7A68B938" w:rsidR="000506D5" w:rsidRPr="00CD58EC" w:rsidRDefault="000238FE"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6B63CE">
        <w:rPr>
          <w:rFonts w:ascii="Times New Roman" w:hAnsi="Times New Roman" w:cs="Times New Roman"/>
          <w:color w:val="0000CC"/>
          <w:sz w:val="20"/>
          <w:szCs w:val="20"/>
          <w:lang w:val="fr-CA"/>
        </w:rPr>
        <w:t xml:space="preserve"> </w:t>
      </w:r>
      <w:r w:rsidR="000E1114" w:rsidRPr="00CD58EC">
        <w:rPr>
          <w:rFonts w:ascii="Times New Roman" w:hAnsi="Times New Roman" w:cs="Times New Roman"/>
          <w:bCs/>
          <w:iCs/>
          <w:color w:val="0000CC"/>
          <w:sz w:val="20"/>
          <w:szCs w:val="20"/>
          <w:lang w:val="fr-CA"/>
        </w:rPr>
        <w:t xml:space="preserve">Dans la politique ou tout autre document similaire fourni à </w:t>
      </w:r>
      <w:r w:rsidR="000E1114" w:rsidRPr="006B63CE">
        <w:rPr>
          <w:rFonts w:ascii="Times New Roman" w:hAnsi="Times New Roman" w:cs="Times New Roman"/>
          <w:b/>
          <w:color w:val="0000CC"/>
          <w:sz w:val="20"/>
          <w:szCs w:val="20"/>
          <w:lang w:val="fr-CA"/>
        </w:rPr>
        <w:t>l'annexe 9.10-1 A</w:t>
      </w:r>
      <w:r w:rsidR="000E1114" w:rsidRPr="00CD58EC">
        <w:rPr>
          <w:rFonts w:ascii="Times New Roman" w:hAnsi="Times New Roman" w:cs="Times New Roman"/>
          <w:bCs/>
          <w:iCs/>
          <w:color w:val="0000CC"/>
          <w:sz w:val="20"/>
          <w:szCs w:val="20"/>
          <w:lang w:val="fr-CA"/>
        </w:rPr>
        <w:t xml:space="preserve">, </w:t>
      </w:r>
      <w:r w:rsidR="00F042D5" w:rsidRPr="00CD58EC">
        <w:rPr>
          <w:rFonts w:ascii="Times New Roman" w:hAnsi="Times New Roman" w:cs="Times New Roman"/>
          <w:bCs/>
          <w:iCs/>
          <w:color w:val="0000CC"/>
          <w:sz w:val="20"/>
          <w:szCs w:val="20"/>
          <w:lang w:val="fr-CA"/>
        </w:rPr>
        <w:t>surlignez</w:t>
      </w:r>
      <w:r w:rsidR="000E1114" w:rsidRPr="00CD58EC">
        <w:rPr>
          <w:rFonts w:ascii="Times New Roman" w:hAnsi="Times New Roman" w:cs="Times New Roman"/>
          <w:bCs/>
          <w:iCs/>
          <w:color w:val="0000CC"/>
          <w:sz w:val="20"/>
          <w:szCs w:val="20"/>
          <w:lang w:val="fr-CA"/>
        </w:rPr>
        <w:t xml:space="preserve"> et indiquez les sections qui traitent de chacun des éléments identifiés ci-dessus (9.10-</w:t>
      </w:r>
      <w:r w:rsidR="000506D5" w:rsidRPr="006B63CE">
        <w:rPr>
          <w:rFonts w:ascii="Times New Roman" w:hAnsi="Times New Roman" w:cs="Times New Roman"/>
          <w:bCs/>
          <w:iCs/>
          <w:color w:val="0000CC"/>
          <w:sz w:val="20"/>
          <w:szCs w:val="20"/>
          <w:lang w:val="fr-CA"/>
        </w:rPr>
        <w:t>3</w:t>
      </w:r>
      <w:r w:rsidR="000E1114" w:rsidRPr="00CD58EC">
        <w:rPr>
          <w:rFonts w:ascii="Times New Roman" w:hAnsi="Times New Roman" w:cs="Times New Roman"/>
          <w:bCs/>
          <w:iCs/>
          <w:color w:val="0000CC"/>
          <w:sz w:val="20"/>
          <w:szCs w:val="20"/>
          <w:lang w:val="fr-CA"/>
        </w:rPr>
        <w:t xml:space="preserve"> a - d).</w:t>
      </w:r>
      <w:r w:rsidR="000E1114" w:rsidRPr="00CD58EC">
        <w:rPr>
          <w:rFonts w:ascii="Times New Roman" w:hAnsi="Times New Roman" w:cs="Times New Roman"/>
          <w:bCs/>
          <w:iCs/>
          <w:color w:val="0000CC"/>
          <w:sz w:val="20"/>
          <w:szCs w:val="20"/>
          <w:lang w:val="fr-CA"/>
        </w:rPr>
        <w:tab/>
      </w:r>
    </w:p>
    <w:p w14:paraId="25F87E13" w14:textId="0679E512" w:rsidR="00AD13CD" w:rsidRDefault="00AD13CD" w:rsidP="00777B36">
      <w:pPr>
        <w:widowControl w:val="0"/>
        <w:spacing w:line="240" w:lineRule="auto"/>
        <w:ind w:left="360"/>
        <w:rPr>
          <w:rFonts w:ascii="Times New Roman" w:hAnsi="Times New Roman" w:cs="Times New Roman"/>
          <w:color w:val="0000CC"/>
          <w:sz w:val="20"/>
          <w:szCs w:val="20"/>
          <w:lang w:val="fr-CA"/>
        </w:rPr>
      </w:pPr>
    </w:p>
    <w:p w14:paraId="34985E0C"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034F9D87"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71CF5B1C" w14:textId="77777777" w:rsidR="001752EB" w:rsidRPr="00CD58EC" w:rsidRDefault="001752EB" w:rsidP="00777B36">
      <w:pPr>
        <w:widowControl w:val="0"/>
        <w:spacing w:line="240" w:lineRule="auto"/>
        <w:ind w:left="360"/>
        <w:rPr>
          <w:rFonts w:ascii="Times New Roman" w:hAnsi="Times New Roman" w:cs="Times New Roman"/>
          <w:color w:val="0000CC"/>
          <w:sz w:val="20"/>
          <w:szCs w:val="20"/>
          <w:lang w:val="fr-CA"/>
        </w:rPr>
      </w:pPr>
    </w:p>
    <w:p w14:paraId="393D4954" w14:textId="77777777" w:rsidR="005033F2" w:rsidRPr="00CD58EC" w:rsidRDefault="005033F2" w:rsidP="00777B36">
      <w:pPr>
        <w:pStyle w:val="ListParagraph"/>
        <w:widowControl w:val="0"/>
        <w:spacing w:line="240" w:lineRule="auto"/>
        <w:rPr>
          <w:rFonts w:ascii="Times New Roman" w:hAnsi="Times New Roman" w:cs="Times New Roman"/>
          <w:bCs/>
          <w:iCs/>
          <w:color w:val="0000CC"/>
          <w:sz w:val="20"/>
          <w:szCs w:val="20"/>
          <w:lang w:val="fr-CA"/>
        </w:rPr>
      </w:pPr>
    </w:p>
    <w:p w14:paraId="590A4013" w14:textId="28981E37" w:rsidR="000E1114" w:rsidRPr="0079580C" w:rsidRDefault="000506D5"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Décrivez comment la faculté de médecine démontre l’efficacité des processus relatifs à chacun des points susmentionnés (9.10-3 a-d)</w:t>
      </w:r>
    </w:p>
    <w:p w14:paraId="7948FC41"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52F7E650"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878CBEC"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724A58F5"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39FABB8" w14:textId="77777777" w:rsidR="001752EB" w:rsidRPr="0079580C"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3F47DA1D" w14:textId="77777777" w:rsidR="00C255F6" w:rsidRDefault="00C255F6">
      <w:pPr>
        <w:spacing w:after="160"/>
        <w:rPr>
          <w:rFonts w:ascii="Times New Roman" w:hAnsi="Times New Roman" w:cs="Times New Roman"/>
          <w:b/>
          <w:color w:val="0000CC"/>
          <w:u w:val="single"/>
          <w:lang w:val="fr-CA"/>
        </w:rPr>
      </w:pPr>
      <w:bookmarkStart w:id="49" w:name="_Toc413245306"/>
      <w:r>
        <w:rPr>
          <w:rFonts w:ascii="Times New Roman" w:hAnsi="Times New Roman" w:cs="Times New Roman"/>
          <w:b/>
          <w:color w:val="0000CC"/>
          <w:u w:val="single"/>
          <w:lang w:val="fr-CA"/>
        </w:rPr>
        <w:br w:type="page"/>
      </w:r>
    </w:p>
    <w:p w14:paraId="194B68E2" w14:textId="201ACD6F" w:rsidR="004551E7" w:rsidRPr="0079580C" w:rsidRDefault="00FD3219" w:rsidP="00FD3219">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NORME 10 : SÉLECTION, AFFECTATION ET PROGRÈS DES ÉTUDIANTS EN MÉDECINE</w:t>
      </w:r>
      <w:bookmarkEnd w:id="49"/>
      <w:r w:rsidRPr="0079580C">
        <w:rPr>
          <w:rFonts w:ascii="Times New Roman" w:hAnsi="Times New Roman" w:cs="Times New Roman"/>
          <w:b/>
          <w:color w:val="0000CC"/>
          <w:u w:val="single"/>
          <w:lang w:val="fr-CA"/>
        </w:rPr>
        <w:t xml:space="preserve"> </w:t>
      </w:r>
    </w:p>
    <w:p w14:paraId="4D26A925" w14:textId="1E969F48" w:rsidR="00FD3219" w:rsidRPr="0079580C" w:rsidRDefault="00FD3219" w:rsidP="00FD3219">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détermine et publie des conditions d’admission pour les candidats potentiels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et a recours à des politiques et procédures efficaces pour la sélection, l’inscription et l’affectation des étudiants en médecine. </w:t>
      </w:r>
    </w:p>
    <w:p w14:paraId="073F5588" w14:textId="77777777" w:rsidR="004551E7" w:rsidRPr="0079580C" w:rsidRDefault="004551E7" w:rsidP="00FD3219">
      <w:pPr>
        <w:spacing w:line="240" w:lineRule="auto"/>
        <w:jc w:val="both"/>
        <w:rPr>
          <w:rFonts w:ascii="Times New Roman" w:hAnsi="Times New Roman" w:cs="Times New Roman"/>
          <w:b/>
          <w:i/>
          <w:color w:val="0000CC"/>
          <w:sz w:val="20"/>
          <w:szCs w:val="20"/>
          <w:lang w:val="fr-CA"/>
        </w:rPr>
      </w:pPr>
    </w:p>
    <w:p w14:paraId="3E775BD3" w14:textId="3D0C8BD8"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10.1 </w:t>
      </w:r>
      <w:r w:rsidR="000D7AD7" w:rsidRPr="0079580C">
        <w:rPr>
          <w:rFonts w:ascii="Times New Roman" w:hAnsi="Times New Roman" w:cs="Times New Roman"/>
          <w:b/>
          <w:i/>
          <w:color w:val="0000CC"/>
          <w:sz w:val="20"/>
          <w:szCs w:val="20"/>
          <w:lang w:val="fr-CA"/>
        </w:rPr>
        <w:t xml:space="preserve">FORMATION PRÉMÉDICALE/COURS REQUIS </w:t>
      </w:r>
    </w:p>
    <w:p w14:paraId="5EECF475" w14:textId="219A8065" w:rsidR="00FD3219" w:rsidRPr="004D1B13" w:rsidRDefault="00CF00D2" w:rsidP="027F7CDA">
      <w:pPr>
        <w:spacing w:line="240" w:lineRule="auto"/>
        <w:jc w:val="both"/>
        <w:rPr>
          <w:rFonts w:ascii="Times New Roman" w:hAnsi="Times New Roman" w:cs="Times New Roman"/>
          <w:b/>
          <w:bCs/>
          <w:i/>
          <w:iCs/>
          <w:color w:val="0000CC"/>
          <w:sz w:val="20"/>
          <w:szCs w:val="20"/>
          <w:lang w:val="fr-CA"/>
        </w:rPr>
      </w:pPr>
      <w:r w:rsidRPr="004D1B13">
        <w:rPr>
          <w:rFonts w:ascii="Times New Roman" w:hAnsi="Times New Roman" w:cs="Times New Roman"/>
          <w:b/>
          <w:bCs/>
          <w:i/>
          <w:iCs/>
          <w:color w:val="0000CC"/>
          <w:sz w:val="20"/>
          <w:szCs w:val="20"/>
          <w:lang w:val="fr-CA"/>
        </w:rPr>
        <w:t xml:space="preserve">Les exigences d’admission d’une faculté de médecine encouragent </w:t>
      </w:r>
      <w:r w:rsidR="00FD3219" w:rsidRPr="004D1B13">
        <w:rPr>
          <w:rFonts w:ascii="Times New Roman" w:hAnsi="Times New Roman" w:cs="Times New Roman"/>
          <w:b/>
          <w:bCs/>
          <w:i/>
          <w:iCs/>
          <w:color w:val="0000CC"/>
          <w:sz w:val="20"/>
          <w:szCs w:val="20"/>
          <w:lang w:val="fr-CA"/>
        </w:rPr>
        <w:t>les candidats potentiels au programme d’</w:t>
      </w:r>
      <w:r w:rsidR="00041FA1" w:rsidRPr="004D1B13">
        <w:rPr>
          <w:rFonts w:ascii="Times New Roman" w:hAnsi="Times New Roman" w:cs="Times New Roman"/>
          <w:b/>
          <w:bCs/>
          <w:i/>
          <w:iCs/>
          <w:color w:val="0000CC"/>
          <w:sz w:val="20"/>
          <w:szCs w:val="20"/>
          <w:lang w:val="fr-CA"/>
        </w:rPr>
        <w:t xml:space="preserve">études médicales </w:t>
      </w:r>
      <w:r w:rsidR="00FD3219" w:rsidRPr="004D1B13">
        <w:rPr>
          <w:rFonts w:ascii="Times New Roman" w:hAnsi="Times New Roman" w:cs="Times New Roman"/>
          <w:b/>
          <w:bCs/>
          <w:i/>
          <w:iCs/>
          <w:color w:val="0000CC"/>
          <w:sz w:val="20"/>
          <w:szCs w:val="20"/>
          <w:lang w:val="fr-CA"/>
        </w:rPr>
        <w:t xml:space="preserve">à acquérir une vaste formation </w:t>
      </w:r>
      <w:proofErr w:type="spellStart"/>
      <w:r w:rsidR="00FD3219" w:rsidRPr="004D1B13">
        <w:rPr>
          <w:rFonts w:ascii="Times New Roman" w:hAnsi="Times New Roman" w:cs="Times New Roman"/>
          <w:b/>
          <w:bCs/>
          <w:i/>
          <w:iCs/>
          <w:color w:val="0000CC"/>
          <w:sz w:val="20"/>
          <w:szCs w:val="20"/>
          <w:lang w:val="fr-CA"/>
        </w:rPr>
        <w:t>prémédicale</w:t>
      </w:r>
      <w:proofErr w:type="spellEnd"/>
      <w:r w:rsidR="00FD3219" w:rsidRPr="004D1B13">
        <w:rPr>
          <w:rFonts w:ascii="Times New Roman" w:hAnsi="Times New Roman" w:cs="Times New Roman"/>
          <w:b/>
          <w:bCs/>
          <w:i/>
          <w:iCs/>
          <w:color w:val="0000CC"/>
          <w:sz w:val="20"/>
          <w:szCs w:val="20"/>
          <w:lang w:val="fr-CA"/>
        </w:rPr>
        <w:t xml:space="preserve"> qui englobe l’étude des sciences humaines, naturelles et sociales, et limite ses exigences précises en matière de cours </w:t>
      </w:r>
      <w:proofErr w:type="spellStart"/>
      <w:r w:rsidR="00FD3219" w:rsidRPr="004D1B13">
        <w:rPr>
          <w:rFonts w:ascii="Times New Roman" w:hAnsi="Times New Roman" w:cs="Times New Roman"/>
          <w:b/>
          <w:bCs/>
          <w:i/>
          <w:iCs/>
          <w:color w:val="0000CC"/>
          <w:sz w:val="20"/>
          <w:szCs w:val="20"/>
          <w:lang w:val="fr-CA"/>
        </w:rPr>
        <w:t>prémédicaux</w:t>
      </w:r>
      <w:proofErr w:type="spellEnd"/>
      <w:r w:rsidR="00FD3219" w:rsidRPr="004D1B13">
        <w:rPr>
          <w:rFonts w:ascii="Times New Roman" w:hAnsi="Times New Roman" w:cs="Times New Roman"/>
          <w:b/>
          <w:bCs/>
          <w:i/>
          <w:iCs/>
          <w:color w:val="0000CC"/>
          <w:sz w:val="20"/>
          <w:szCs w:val="20"/>
          <w:lang w:val="fr-CA"/>
        </w:rPr>
        <w:t xml:space="preserve"> à ceux jugés essentiels à la réussite de son programme d’études </w:t>
      </w:r>
      <w:r w:rsidR="004904F1" w:rsidRPr="004D1B13">
        <w:rPr>
          <w:rFonts w:ascii="Times New Roman" w:hAnsi="Times New Roman" w:cs="Times New Roman"/>
          <w:b/>
          <w:bCs/>
          <w:i/>
          <w:iCs/>
          <w:color w:val="0000CC"/>
          <w:sz w:val="20"/>
          <w:szCs w:val="20"/>
          <w:lang w:val="fr-CA"/>
        </w:rPr>
        <w:t>médicales</w:t>
      </w:r>
      <w:r w:rsidR="00FD3219" w:rsidRPr="004D1B13">
        <w:rPr>
          <w:rFonts w:ascii="Times New Roman" w:hAnsi="Times New Roman" w:cs="Times New Roman"/>
          <w:b/>
          <w:bCs/>
          <w:i/>
          <w:iCs/>
          <w:color w:val="0000CC"/>
          <w:sz w:val="20"/>
          <w:szCs w:val="20"/>
          <w:lang w:val="fr-CA"/>
        </w:rPr>
        <w:t xml:space="preserve">. </w:t>
      </w:r>
    </w:p>
    <w:p w14:paraId="209B59DD" w14:textId="77777777" w:rsidR="004551E7" w:rsidRPr="004D1B13"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436B248A" w14:textId="040A779C"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10.1-1</w:t>
      </w:r>
    </w:p>
    <w:p w14:paraId="00659B87" w14:textId="6DEFC6AE" w:rsidR="00FD3219" w:rsidRPr="004D1B13" w:rsidRDefault="00CF00D2" w:rsidP="027F7CDA">
      <w:pPr>
        <w:widowControl w:val="0"/>
        <w:spacing w:line="240" w:lineRule="auto"/>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médecine en</w:t>
      </w:r>
      <w:r w:rsidR="00D80073" w:rsidRPr="004D1B13">
        <w:rPr>
          <w:rFonts w:ascii="Times New Roman" w:hAnsi="Times New Roman" w:cs="Times New Roman"/>
          <w:i/>
          <w:iCs/>
          <w:sz w:val="20"/>
          <w:szCs w:val="20"/>
          <w:lang w:val="fr-CA"/>
        </w:rPr>
        <w:t>c</w:t>
      </w:r>
      <w:r w:rsidRPr="004D1B13">
        <w:rPr>
          <w:rFonts w:ascii="Times New Roman" w:hAnsi="Times New Roman" w:cs="Times New Roman"/>
          <w:i/>
          <w:iCs/>
          <w:sz w:val="20"/>
          <w:szCs w:val="20"/>
          <w:lang w:val="fr-CA"/>
        </w:rPr>
        <w:t xml:space="preserve">ouragent </w:t>
      </w:r>
      <w:r w:rsidR="00FD3219" w:rsidRPr="004D1B13">
        <w:rPr>
          <w:rFonts w:ascii="Times New Roman" w:hAnsi="Times New Roman" w:cs="Times New Roman"/>
          <w:i/>
          <w:iCs/>
          <w:sz w:val="20"/>
          <w:szCs w:val="20"/>
          <w:lang w:val="fr-CA"/>
        </w:rPr>
        <w:t>les candidats potentiels au programme d’</w:t>
      </w:r>
      <w:r w:rsidR="00041FA1" w:rsidRPr="004D1B13">
        <w:rPr>
          <w:rFonts w:ascii="Times New Roman" w:hAnsi="Times New Roman" w:cs="Times New Roman"/>
          <w:i/>
          <w:iCs/>
          <w:sz w:val="20"/>
          <w:szCs w:val="20"/>
          <w:lang w:val="fr-CA"/>
        </w:rPr>
        <w:t xml:space="preserve">études médicales </w:t>
      </w:r>
      <w:r w:rsidR="00FD3219" w:rsidRPr="004D1B13">
        <w:rPr>
          <w:rFonts w:ascii="Times New Roman" w:hAnsi="Times New Roman" w:cs="Times New Roman"/>
          <w:i/>
          <w:iCs/>
          <w:sz w:val="20"/>
          <w:szCs w:val="20"/>
          <w:lang w:val="fr-CA"/>
        </w:rPr>
        <w:t xml:space="preserve">à acquérir une vaste formation </w:t>
      </w:r>
      <w:proofErr w:type="spellStart"/>
      <w:r w:rsidR="00FD3219" w:rsidRPr="004D1B13">
        <w:rPr>
          <w:rFonts w:ascii="Times New Roman" w:hAnsi="Times New Roman" w:cs="Times New Roman"/>
          <w:i/>
          <w:iCs/>
          <w:sz w:val="20"/>
          <w:szCs w:val="20"/>
          <w:lang w:val="fr-CA"/>
        </w:rPr>
        <w:t>prémédicale</w:t>
      </w:r>
      <w:proofErr w:type="spellEnd"/>
      <w:r w:rsidR="00FD3219" w:rsidRPr="004D1B13">
        <w:rPr>
          <w:rFonts w:ascii="Times New Roman" w:hAnsi="Times New Roman" w:cs="Times New Roman"/>
          <w:i/>
          <w:iCs/>
          <w:sz w:val="20"/>
          <w:szCs w:val="20"/>
          <w:lang w:val="fr-CA"/>
        </w:rPr>
        <w:t xml:space="preserve"> qui englobe l’étude des sciences humaines, naturelles et sociales. </w:t>
      </w:r>
    </w:p>
    <w:p w14:paraId="550C31E7"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E35D09" w14:textId="624A26B3" w:rsidR="00FD3219" w:rsidRPr="004D1B13" w:rsidRDefault="00FD3219" w:rsidP="003E64E4">
      <w:pPr>
        <w:pStyle w:val="ListParagraph"/>
        <w:widowControl w:val="0"/>
        <w:numPr>
          <w:ilvl w:val="0"/>
          <w:numId w:val="209"/>
        </w:numPr>
        <w:spacing w:line="240" w:lineRule="auto"/>
        <w:ind w:left="714" w:hanging="357"/>
        <w:rPr>
          <w:rFonts w:ascii="Times New Roman" w:hAnsi="Times New Roman" w:cs="Times New Roman"/>
          <w:bCs/>
          <w:iCs/>
          <w:color w:val="0000CC"/>
          <w:sz w:val="20"/>
          <w:szCs w:val="20"/>
          <w:lang w:val="fr-CA"/>
        </w:rPr>
      </w:pPr>
      <w:r w:rsidRPr="004D1B13">
        <w:rPr>
          <w:rFonts w:ascii="Times New Roman" w:hAnsi="Times New Roman" w:cs="Times New Roman"/>
          <w:bCs/>
          <w:iCs/>
          <w:color w:val="0000CC"/>
          <w:sz w:val="20"/>
          <w:szCs w:val="20"/>
          <w:lang w:val="fr-CA"/>
        </w:rPr>
        <w:t xml:space="preserve">Décrivez comment </w:t>
      </w:r>
      <w:r w:rsidRPr="004D1B13">
        <w:rPr>
          <w:rFonts w:ascii="Times New Roman" w:hAnsi="Times New Roman" w:cs="Times New Roman"/>
          <w:iCs/>
          <w:color w:val="0000CC"/>
          <w:sz w:val="20"/>
          <w:szCs w:val="20"/>
          <w:lang w:val="fr-CA"/>
        </w:rPr>
        <w:t>la faculté de médecine encourage les candidats potentiels au programme d’</w:t>
      </w:r>
      <w:r w:rsidR="00041FA1" w:rsidRPr="004D1B13">
        <w:rPr>
          <w:rFonts w:ascii="Times New Roman" w:hAnsi="Times New Roman" w:cs="Times New Roman"/>
          <w:iCs/>
          <w:color w:val="0000CC"/>
          <w:sz w:val="20"/>
          <w:szCs w:val="20"/>
          <w:lang w:val="fr-CA"/>
        </w:rPr>
        <w:t xml:space="preserve">études médicales </w:t>
      </w:r>
      <w:r w:rsidRPr="004D1B13">
        <w:rPr>
          <w:rFonts w:ascii="Times New Roman" w:hAnsi="Times New Roman" w:cs="Times New Roman"/>
          <w:iCs/>
          <w:color w:val="0000CC"/>
          <w:sz w:val="20"/>
          <w:szCs w:val="20"/>
          <w:lang w:val="fr-CA"/>
        </w:rPr>
        <w:t xml:space="preserve">à acquérir une vaste formation </w:t>
      </w:r>
      <w:proofErr w:type="spellStart"/>
      <w:r w:rsidRPr="004D1B13">
        <w:rPr>
          <w:rFonts w:ascii="Times New Roman" w:hAnsi="Times New Roman" w:cs="Times New Roman"/>
          <w:iCs/>
          <w:color w:val="0000CC"/>
          <w:sz w:val="20"/>
          <w:szCs w:val="20"/>
          <w:lang w:val="fr-CA"/>
        </w:rPr>
        <w:t>prémédicale</w:t>
      </w:r>
      <w:proofErr w:type="spellEnd"/>
      <w:r w:rsidRPr="004D1B13">
        <w:rPr>
          <w:rFonts w:ascii="Times New Roman" w:hAnsi="Times New Roman" w:cs="Times New Roman"/>
          <w:iCs/>
          <w:color w:val="0000CC"/>
          <w:sz w:val="20"/>
          <w:szCs w:val="20"/>
          <w:lang w:val="fr-CA"/>
        </w:rPr>
        <w:t xml:space="preserve"> qui englobe l’étude des sciences humaines, naturelles et sociales. </w:t>
      </w:r>
    </w:p>
    <w:p w14:paraId="6074FCA2" w14:textId="77777777" w:rsidR="00FD3219" w:rsidRPr="004D1B13" w:rsidRDefault="00FD3219" w:rsidP="00FD3219">
      <w:pPr>
        <w:widowControl w:val="0"/>
        <w:spacing w:line="240" w:lineRule="auto"/>
        <w:ind w:left="720"/>
        <w:rPr>
          <w:rFonts w:ascii="Times New Roman" w:hAnsi="Times New Roman" w:cs="Times New Roman"/>
          <w:bCs/>
          <w:iCs/>
          <w:color w:val="0000CC"/>
          <w:sz w:val="20"/>
          <w:szCs w:val="20"/>
          <w:lang w:val="fr-CA"/>
        </w:rPr>
      </w:pPr>
    </w:p>
    <w:p w14:paraId="030CAEF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8A01018"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96399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512B6024"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08143793" w14:textId="77777777"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10.1-2</w:t>
      </w:r>
    </w:p>
    <w:p w14:paraId="0AA4A480" w14:textId="495AEF9A" w:rsidR="00FD3219" w:rsidRPr="0079580C" w:rsidRDefault="00CF00D2" w:rsidP="027F7CDA">
      <w:pPr>
        <w:widowControl w:val="0"/>
        <w:spacing w:line="240" w:lineRule="auto"/>
        <w:jc w:val="both"/>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w:t>
      </w:r>
      <w:r w:rsidR="00EB7399" w:rsidRPr="004D1B13">
        <w:rPr>
          <w:rFonts w:ascii="Times New Roman" w:hAnsi="Times New Roman" w:cs="Times New Roman"/>
          <w:i/>
          <w:iCs/>
          <w:sz w:val="20"/>
          <w:szCs w:val="20"/>
          <w:lang w:val="fr-CA"/>
        </w:rPr>
        <w:t xml:space="preserve">ne limitent les </w:t>
      </w:r>
      <w:r w:rsidR="00FD3219" w:rsidRPr="004D1B13">
        <w:rPr>
          <w:rFonts w:ascii="Times New Roman" w:hAnsi="Times New Roman" w:cs="Times New Roman"/>
          <w:i/>
          <w:iCs/>
          <w:sz w:val="20"/>
          <w:szCs w:val="20"/>
          <w:lang w:val="fr-CA"/>
        </w:rPr>
        <w:t>cours</w:t>
      </w:r>
      <w:r w:rsidR="00FD3219" w:rsidRPr="027F7CDA">
        <w:rPr>
          <w:rFonts w:ascii="Times New Roman" w:hAnsi="Times New Roman" w:cs="Times New Roman"/>
          <w:i/>
          <w:iCs/>
          <w:sz w:val="20"/>
          <w:szCs w:val="20"/>
          <w:lang w:val="fr-CA"/>
        </w:rPr>
        <w:t xml:space="preserve"> </w:t>
      </w:r>
      <w:proofErr w:type="spellStart"/>
      <w:r w:rsidR="00FD3219" w:rsidRPr="027F7CDA">
        <w:rPr>
          <w:rFonts w:ascii="Times New Roman" w:hAnsi="Times New Roman" w:cs="Times New Roman"/>
          <w:i/>
          <w:iCs/>
          <w:sz w:val="20"/>
          <w:szCs w:val="20"/>
          <w:lang w:val="fr-CA"/>
        </w:rPr>
        <w:t>prémédicaux</w:t>
      </w:r>
      <w:proofErr w:type="spellEnd"/>
      <w:r w:rsidR="00FD3219" w:rsidRPr="027F7CDA">
        <w:rPr>
          <w:rFonts w:ascii="Times New Roman" w:hAnsi="Times New Roman" w:cs="Times New Roman"/>
          <w:i/>
          <w:iCs/>
          <w:sz w:val="20"/>
          <w:szCs w:val="20"/>
          <w:lang w:val="fr-CA"/>
        </w:rPr>
        <w:t xml:space="preserve"> à ceux jugés essentiels à la réussite d</w:t>
      </w:r>
      <w:r w:rsidR="00EB7399" w:rsidRPr="027F7CDA">
        <w:rPr>
          <w:rFonts w:ascii="Times New Roman" w:hAnsi="Times New Roman" w:cs="Times New Roman"/>
          <w:i/>
          <w:iCs/>
          <w:sz w:val="20"/>
          <w:szCs w:val="20"/>
          <w:lang w:val="fr-CA"/>
        </w:rPr>
        <w:t xml:space="preserve">u </w:t>
      </w:r>
      <w:r w:rsidR="00FD3219" w:rsidRPr="027F7CDA">
        <w:rPr>
          <w:rFonts w:ascii="Times New Roman" w:hAnsi="Times New Roman" w:cs="Times New Roman"/>
          <w:i/>
          <w:iCs/>
          <w:sz w:val="20"/>
          <w:szCs w:val="20"/>
          <w:lang w:val="fr-CA"/>
        </w:rPr>
        <w:t xml:space="preserve">programme d’études </w:t>
      </w:r>
      <w:r w:rsidR="004904F1" w:rsidRPr="027F7CDA">
        <w:rPr>
          <w:rFonts w:ascii="Times New Roman" w:hAnsi="Times New Roman" w:cs="Times New Roman"/>
          <w:i/>
          <w:iCs/>
          <w:sz w:val="20"/>
          <w:szCs w:val="20"/>
          <w:lang w:val="fr-CA"/>
        </w:rPr>
        <w:t>médicales</w:t>
      </w:r>
      <w:r w:rsidR="00EB7399" w:rsidRPr="027F7CDA">
        <w:rPr>
          <w:rFonts w:ascii="Times New Roman" w:hAnsi="Times New Roman" w:cs="Times New Roman"/>
          <w:i/>
          <w:iCs/>
          <w:sz w:val="20"/>
          <w:szCs w:val="20"/>
          <w:lang w:val="fr-CA"/>
        </w:rPr>
        <w:t xml:space="preserve"> de la faculté</w:t>
      </w:r>
      <w:r w:rsidR="00FD3219" w:rsidRPr="027F7CDA">
        <w:rPr>
          <w:rFonts w:ascii="Times New Roman" w:hAnsi="Times New Roman" w:cs="Times New Roman"/>
          <w:i/>
          <w:iCs/>
          <w:sz w:val="20"/>
          <w:szCs w:val="20"/>
          <w:lang w:val="fr-CA"/>
        </w:rPr>
        <w:t xml:space="preserve">. </w:t>
      </w:r>
    </w:p>
    <w:p w14:paraId="69476869"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37D80E6" w14:textId="77777777" w:rsidR="00FD3219" w:rsidRPr="0079580C" w:rsidRDefault="00FD3219" w:rsidP="003E64E4">
      <w:pPr>
        <w:pStyle w:val="ListParagraph"/>
        <w:numPr>
          <w:ilvl w:val="0"/>
          <w:numId w:val="21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exigences en matière de cours </w:t>
      </w:r>
      <w:proofErr w:type="spellStart"/>
      <w:r w:rsidRPr="0079580C">
        <w:rPr>
          <w:rFonts w:ascii="Times New Roman" w:hAnsi="Times New Roman" w:cs="Times New Roman"/>
          <w:bCs/>
          <w:iCs/>
          <w:color w:val="0000CC"/>
          <w:sz w:val="20"/>
          <w:szCs w:val="20"/>
          <w:lang w:val="fr-CA"/>
        </w:rPr>
        <w:t>prémédicaux</w:t>
      </w:r>
      <w:proofErr w:type="spellEnd"/>
      <w:r w:rsidRPr="0079580C">
        <w:rPr>
          <w:rFonts w:ascii="Times New Roman" w:hAnsi="Times New Roman" w:cs="Times New Roman"/>
          <w:bCs/>
          <w:iCs/>
          <w:color w:val="0000CC"/>
          <w:sz w:val="20"/>
          <w:szCs w:val="20"/>
          <w:lang w:val="fr-CA"/>
        </w:rPr>
        <w:t xml:space="preserve"> pour l’admission à la faculté de médecine. </w:t>
      </w:r>
    </w:p>
    <w:p w14:paraId="30C6E1F4"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8D724C8"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0AAF003"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8C67762"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0DED1B5"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F1FBDD4" w14:textId="20BBA471" w:rsidR="00FD3219" w:rsidRPr="0079580C" w:rsidRDefault="00FD3219" w:rsidP="003E64E4">
      <w:pPr>
        <w:pStyle w:val="ListParagraph"/>
        <w:widowControl w:val="0"/>
        <w:numPr>
          <w:ilvl w:val="0"/>
          <w:numId w:val="210"/>
        </w:numPr>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Expliquez comment la faculté de médecine </w:t>
      </w:r>
      <w:r w:rsidRPr="0079580C">
        <w:rPr>
          <w:rFonts w:ascii="Times New Roman" w:hAnsi="Times New Roman" w:cs="Times New Roman"/>
          <w:color w:val="0000CC"/>
          <w:sz w:val="20"/>
          <w:szCs w:val="20"/>
          <w:lang w:val="fr-CA"/>
        </w:rPr>
        <w:t xml:space="preserve">limite ses exigences précises en matière de cours </w:t>
      </w:r>
      <w:proofErr w:type="spellStart"/>
      <w:r w:rsidRPr="0079580C">
        <w:rPr>
          <w:rFonts w:ascii="Times New Roman" w:hAnsi="Times New Roman" w:cs="Times New Roman"/>
          <w:color w:val="0000CC"/>
          <w:sz w:val="20"/>
          <w:szCs w:val="20"/>
          <w:lang w:val="fr-CA"/>
        </w:rPr>
        <w:t>prémédicaux</w:t>
      </w:r>
      <w:proofErr w:type="spellEnd"/>
      <w:r w:rsidRPr="0079580C">
        <w:rPr>
          <w:rFonts w:ascii="Times New Roman" w:hAnsi="Times New Roman" w:cs="Times New Roman"/>
          <w:color w:val="0000CC"/>
          <w:sz w:val="20"/>
          <w:szCs w:val="20"/>
          <w:lang w:val="fr-CA"/>
        </w:rPr>
        <w:t xml:space="preserve"> à ceux jugés essentiels à la réussite de son programme d’études </w:t>
      </w:r>
      <w:r w:rsidR="004904F1">
        <w:rPr>
          <w:rFonts w:ascii="Times New Roman" w:hAnsi="Times New Roman" w:cs="Times New Roman"/>
          <w:color w:val="0000CC"/>
          <w:sz w:val="20"/>
          <w:szCs w:val="20"/>
          <w:lang w:val="fr-CA"/>
        </w:rPr>
        <w:t>médicales</w:t>
      </w:r>
      <w:r w:rsidRPr="0079580C">
        <w:rPr>
          <w:rFonts w:ascii="Times New Roman" w:hAnsi="Times New Roman" w:cs="Times New Roman"/>
          <w:color w:val="0000CC"/>
          <w:sz w:val="20"/>
          <w:szCs w:val="20"/>
          <w:lang w:val="fr-CA"/>
        </w:rPr>
        <w:t xml:space="preserve">. </w:t>
      </w:r>
    </w:p>
    <w:p w14:paraId="7FC26D3E" w14:textId="77777777" w:rsidR="00FD3219" w:rsidRPr="0079580C" w:rsidRDefault="00FD3219" w:rsidP="00FD3219">
      <w:pPr>
        <w:spacing w:line="240" w:lineRule="auto"/>
        <w:ind w:left="360"/>
        <w:jc w:val="both"/>
        <w:rPr>
          <w:rFonts w:ascii="Times New Roman" w:hAnsi="Times New Roman" w:cs="Times New Roman"/>
          <w:bCs/>
          <w:iCs/>
          <w:color w:val="0000CC"/>
          <w:sz w:val="20"/>
          <w:szCs w:val="20"/>
          <w:lang w:val="fr-CA"/>
        </w:rPr>
      </w:pPr>
    </w:p>
    <w:p w14:paraId="60E5D93C" w14:textId="77777777" w:rsidR="00FD3219" w:rsidRDefault="00FD3219" w:rsidP="00FD3219">
      <w:pPr>
        <w:spacing w:line="240" w:lineRule="auto"/>
        <w:jc w:val="both"/>
        <w:rPr>
          <w:rFonts w:ascii="Times New Roman" w:hAnsi="Times New Roman" w:cs="Times New Roman"/>
          <w:bCs/>
          <w:iCs/>
          <w:color w:val="0000CC"/>
          <w:sz w:val="20"/>
          <w:szCs w:val="20"/>
          <w:lang w:val="fr-CA"/>
        </w:rPr>
      </w:pPr>
    </w:p>
    <w:p w14:paraId="3202CDAC"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7B174636"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1FE34A18" w14:textId="77777777" w:rsidR="007D0D22" w:rsidRPr="0079580C" w:rsidRDefault="007D0D22" w:rsidP="00FD3219">
      <w:pPr>
        <w:spacing w:line="240" w:lineRule="auto"/>
        <w:jc w:val="both"/>
        <w:rPr>
          <w:rFonts w:ascii="Times New Roman" w:hAnsi="Times New Roman" w:cs="Times New Roman"/>
          <w:bCs/>
          <w:iCs/>
          <w:color w:val="0000CC"/>
          <w:sz w:val="20"/>
          <w:szCs w:val="20"/>
          <w:lang w:val="fr-CA"/>
        </w:rPr>
      </w:pPr>
    </w:p>
    <w:p w14:paraId="6CCBBA6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1A10A113" w14:textId="77777777" w:rsidR="00777B36" w:rsidRDefault="00777B3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DE3E612" w14:textId="26AEC6E2" w:rsidR="004551E7" w:rsidRPr="0079580C" w:rsidRDefault="00FD3219"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10.2 AUTORITÉ ULTIME DU COMITÉ D’ADMISSION </w:t>
      </w:r>
    </w:p>
    <w:p w14:paraId="72953318" w14:textId="59011E62" w:rsidR="00FD3219" w:rsidRPr="000948C0"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L’ultime responsabilité de l’acceptation des étudiants dans un programme d’</w:t>
      </w:r>
      <w:r w:rsidR="00041FA1" w:rsidRPr="027F7CDA">
        <w:rPr>
          <w:rFonts w:ascii="Times New Roman" w:hAnsi="Times New Roman" w:cs="Times New Roman"/>
          <w:b/>
          <w:bCs/>
          <w:i/>
          <w:iCs/>
          <w:color w:val="0000CC"/>
          <w:sz w:val="20"/>
          <w:szCs w:val="20"/>
          <w:lang w:val="fr-CA"/>
        </w:rPr>
        <w:t xml:space="preserve">études médicales </w:t>
      </w:r>
      <w:r w:rsidRPr="027F7CDA">
        <w:rPr>
          <w:rFonts w:ascii="Times New Roman" w:hAnsi="Times New Roman" w:cs="Times New Roman"/>
          <w:b/>
          <w:bCs/>
          <w:i/>
          <w:iCs/>
          <w:color w:val="0000CC"/>
          <w:sz w:val="20"/>
          <w:szCs w:val="20"/>
          <w:lang w:val="fr-CA"/>
        </w:rPr>
        <w:t>appartient à un comité des admissions dûment constitué. L’autorité et la composition du comité de même que ses règles de fonctionnement, y compris le droit de vote</w:t>
      </w:r>
      <w:r w:rsidR="00030BF8" w:rsidRPr="000948C0">
        <w:rPr>
          <w:rFonts w:ascii="Times New Roman" w:hAnsi="Times New Roman" w:cs="Times New Roman"/>
          <w:b/>
          <w:bCs/>
          <w:i/>
          <w:iCs/>
          <w:color w:val="0000CC"/>
          <w:sz w:val="20"/>
          <w:szCs w:val="20"/>
          <w:lang w:val="fr-CA"/>
        </w:rPr>
        <w:t>,</w:t>
      </w:r>
      <w:r w:rsidR="00515CCA" w:rsidRPr="000948C0">
        <w:rPr>
          <w:rFonts w:ascii="Times New Roman" w:hAnsi="Times New Roman" w:cs="Times New Roman"/>
          <w:b/>
          <w:bCs/>
          <w:i/>
          <w:iCs/>
          <w:color w:val="0000CC"/>
          <w:sz w:val="20"/>
          <w:szCs w:val="20"/>
          <w:lang w:val="fr-CA"/>
        </w:rPr>
        <w:t xml:space="preserve"> </w:t>
      </w:r>
      <w:r w:rsidR="007E0A6E" w:rsidRPr="000948C0">
        <w:rPr>
          <w:rFonts w:ascii="Times New Roman" w:hAnsi="Times New Roman" w:cs="Times New Roman"/>
          <w:b/>
          <w:bCs/>
          <w:i/>
          <w:iCs/>
          <w:color w:val="0000CC"/>
          <w:sz w:val="20"/>
          <w:szCs w:val="20"/>
          <w:lang w:val="fr-CA"/>
        </w:rPr>
        <w:t>une</w:t>
      </w:r>
      <w:r w:rsidR="00030BF8" w:rsidRPr="000948C0">
        <w:rPr>
          <w:rFonts w:ascii="Times New Roman" w:hAnsi="Times New Roman" w:cs="Times New Roman"/>
          <w:b/>
          <w:bCs/>
          <w:i/>
          <w:iCs/>
          <w:color w:val="0000CC"/>
          <w:sz w:val="20"/>
          <w:szCs w:val="20"/>
          <w:lang w:val="fr-CA"/>
        </w:rPr>
        <w:t xml:space="preserve"> diversité de membres </w:t>
      </w:r>
      <w:r w:rsidR="007E0A6E" w:rsidRPr="000948C0">
        <w:rPr>
          <w:rFonts w:ascii="Times New Roman" w:hAnsi="Times New Roman" w:cs="Times New Roman"/>
          <w:b/>
          <w:bCs/>
          <w:i/>
          <w:iCs/>
          <w:color w:val="0000CC"/>
          <w:sz w:val="20"/>
          <w:szCs w:val="20"/>
          <w:lang w:val="fr-CA"/>
        </w:rPr>
        <w:t>conforme</w:t>
      </w:r>
      <w:r w:rsidR="00A72251" w:rsidRPr="000948C0">
        <w:rPr>
          <w:rFonts w:ascii="Times New Roman" w:hAnsi="Times New Roman" w:cs="Times New Roman"/>
          <w:b/>
          <w:bCs/>
          <w:i/>
          <w:iCs/>
          <w:color w:val="0000CC"/>
          <w:sz w:val="20"/>
          <w:szCs w:val="20"/>
          <w:lang w:val="fr-CA"/>
        </w:rPr>
        <w:t xml:space="preserve"> à la mission facultaire, les stratégies de</w:t>
      </w:r>
      <w:r w:rsidR="00030BF8" w:rsidRPr="000948C0">
        <w:rPr>
          <w:rFonts w:ascii="Times New Roman" w:hAnsi="Times New Roman" w:cs="Times New Roman"/>
          <w:b/>
          <w:bCs/>
          <w:i/>
          <w:iCs/>
          <w:color w:val="0000CC"/>
          <w:sz w:val="20"/>
          <w:szCs w:val="20"/>
          <w:lang w:val="fr-CA"/>
        </w:rPr>
        <w:t xml:space="preserve"> lutte </w:t>
      </w:r>
      <w:r w:rsidR="001424ED" w:rsidRPr="000948C0">
        <w:rPr>
          <w:rFonts w:ascii="Times New Roman" w:hAnsi="Times New Roman" w:cs="Times New Roman"/>
          <w:b/>
          <w:bCs/>
          <w:i/>
          <w:iCs/>
          <w:color w:val="0000CC"/>
          <w:sz w:val="20"/>
          <w:szCs w:val="20"/>
          <w:lang w:val="fr-CA"/>
        </w:rPr>
        <w:t xml:space="preserve">contre les </w:t>
      </w:r>
      <w:r w:rsidR="003C4693" w:rsidRPr="000948C0">
        <w:rPr>
          <w:rFonts w:ascii="Times New Roman" w:hAnsi="Times New Roman" w:cs="Times New Roman"/>
          <w:b/>
          <w:bCs/>
          <w:i/>
          <w:iCs/>
          <w:color w:val="0000CC"/>
          <w:sz w:val="20"/>
          <w:szCs w:val="20"/>
          <w:lang w:val="fr-CA"/>
        </w:rPr>
        <w:t>préjugés</w:t>
      </w:r>
      <w:r w:rsidR="00830716" w:rsidRPr="000948C0">
        <w:rPr>
          <w:rFonts w:ascii="Times New Roman" w:hAnsi="Times New Roman" w:cs="Times New Roman"/>
          <w:b/>
          <w:bCs/>
          <w:i/>
          <w:iCs/>
          <w:color w:val="0000CC"/>
          <w:sz w:val="20"/>
          <w:szCs w:val="20"/>
          <w:lang w:val="fr-CA"/>
        </w:rPr>
        <w:t>,</w:t>
      </w:r>
      <w:r w:rsidRPr="000948C0">
        <w:rPr>
          <w:rFonts w:ascii="Times New Roman" w:hAnsi="Times New Roman" w:cs="Times New Roman"/>
          <w:b/>
          <w:bCs/>
          <w:i/>
          <w:iCs/>
          <w:color w:val="0000CC"/>
          <w:sz w:val="20"/>
          <w:szCs w:val="20"/>
          <w:lang w:val="fr-CA"/>
        </w:rPr>
        <w:t xml:space="preserve"> et la définition d’un quorum, sont précisées dans les règlements ou d’autres politiques de la faculté de médecine. Des membres du corps professoral constituent la majorité des membres votants à toutes les réunions. Aucun facteur politique ou financier n’influence la sélection des étudiants </w:t>
      </w:r>
      <w:r w:rsidR="00D538BB" w:rsidRPr="000948C0">
        <w:rPr>
          <w:rFonts w:ascii="Times New Roman" w:hAnsi="Times New Roman" w:cs="Times New Roman"/>
          <w:b/>
          <w:bCs/>
          <w:i/>
          <w:iCs/>
          <w:color w:val="0000CC"/>
          <w:sz w:val="20"/>
          <w:szCs w:val="20"/>
          <w:lang w:val="fr-CA"/>
        </w:rPr>
        <w:t xml:space="preserve">admis </w:t>
      </w:r>
      <w:r w:rsidRPr="000948C0">
        <w:rPr>
          <w:rFonts w:ascii="Times New Roman" w:hAnsi="Times New Roman" w:cs="Times New Roman"/>
          <w:b/>
          <w:bCs/>
          <w:i/>
          <w:iCs/>
          <w:color w:val="0000CC"/>
          <w:sz w:val="20"/>
          <w:szCs w:val="20"/>
          <w:lang w:val="fr-CA"/>
        </w:rPr>
        <w:t>en médecine</w:t>
      </w:r>
      <w:r w:rsidR="00157A97" w:rsidRPr="000948C0">
        <w:rPr>
          <w:rFonts w:ascii="Times New Roman" w:hAnsi="Times New Roman" w:cs="Times New Roman"/>
          <w:b/>
          <w:bCs/>
          <w:i/>
          <w:iCs/>
          <w:color w:val="0000CC"/>
          <w:sz w:val="20"/>
          <w:szCs w:val="20"/>
          <w:lang w:val="fr-CA"/>
        </w:rPr>
        <w:t xml:space="preserve"> par le comité</w:t>
      </w:r>
      <w:r w:rsidRPr="000948C0">
        <w:rPr>
          <w:rFonts w:ascii="Times New Roman" w:hAnsi="Times New Roman" w:cs="Times New Roman"/>
          <w:b/>
          <w:bCs/>
          <w:i/>
          <w:iCs/>
          <w:color w:val="0000CC"/>
          <w:sz w:val="20"/>
          <w:szCs w:val="20"/>
          <w:lang w:val="fr-CA"/>
        </w:rPr>
        <w:t xml:space="preserve">. </w:t>
      </w:r>
    </w:p>
    <w:p w14:paraId="77909B7D" w14:textId="77777777" w:rsidR="004551E7" w:rsidRPr="000948C0"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60D61F52" w14:textId="2AFE4458" w:rsidR="00FD3219" w:rsidRPr="000948C0" w:rsidRDefault="00FD3219" w:rsidP="00FD3219">
      <w:pPr>
        <w:widowControl w:val="0"/>
        <w:spacing w:line="240" w:lineRule="auto"/>
        <w:ind w:left="851" w:hanging="851"/>
        <w:rPr>
          <w:rFonts w:ascii="Times New Roman" w:hAnsi="Times New Roman" w:cs="Times New Roman"/>
          <w:b/>
          <w:i/>
          <w:sz w:val="20"/>
          <w:szCs w:val="20"/>
          <w:u w:val="single"/>
          <w:lang w:val="fr-CA"/>
        </w:rPr>
      </w:pPr>
      <w:r w:rsidRPr="000948C0">
        <w:rPr>
          <w:rFonts w:ascii="Times New Roman" w:hAnsi="Times New Roman" w:cs="Times New Roman"/>
          <w:b/>
          <w:i/>
          <w:sz w:val="20"/>
          <w:szCs w:val="20"/>
          <w:u w:val="single"/>
          <w:lang w:val="fr-CA"/>
        </w:rPr>
        <w:t>Exigence 10.2-1</w:t>
      </w:r>
    </w:p>
    <w:p w14:paraId="117C7385" w14:textId="4809654F" w:rsidR="00FD3219" w:rsidRPr="000948C0" w:rsidRDefault="00FD3219" w:rsidP="00FD3219">
      <w:pPr>
        <w:widowControl w:val="0"/>
        <w:spacing w:line="240" w:lineRule="auto"/>
        <w:rPr>
          <w:rFonts w:ascii="Times New Roman" w:hAnsi="Times New Roman" w:cs="Times New Roman"/>
          <w:i/>
          <w:sz w:val="20"/>
          <w:szCs w:val="20"/>
          <w:lang w:val="fr-CA"/>
        </w:rPr>
      </w:pPr>
      <w:r w:rsidRPr="000948C0">
        <w:rPr>
          <w:rFonts w:ascii="Times New Roman" w:hAnsi="Times New Roman" w:cs="Times New Roman"/>
          <w:i/>
          <w:sz w:val="20"/>
          <w:szCs w:val="20"/>
          <w:lang w:val="fr-CA"/>
        </w:rPr>
        <w:t>L’ultime responsabilité de l’acceptation des étudiants dans un programme d’</w:t>
      </w:r>
      <w:r w:rsidR="00041FA1" w:rsidRPr="000948C0">
        <w:rPr>
          <w:rFonts w:ascii="Times New Roman" w:hAnsi="Times New Roman" w:cs="Times New Roman"/>
          <w:i/>
          <w:sz w:val="20"/>
          <w:szCs w:val="20"/>
          <w:lang w:val="fr-CA"/>
        </w:rPr>
        <w:t xml:space="preserve">études médicales </w:t>
      </w:r>
      <w:r w:rsidRPr="000948C0">
        <w:rPr>
          <w:rFonts w:ascii="Times New Roman" w:hAnsi="Times New Roman" w:cs="Times New Roman"/>
          <w:i/>
          <w:sz w:val="20"/>
          <w:szCs w:val="20"/>
          <w:lang w:val="fr-CA"/>
        </w:rPr>
        <w:t>appartient à un comité des admissions dûment constitué. L’autorité et la composition du comité de même que ses règles de fonctionnement, y compris le droit de vote</w:t>
      </w:r>
      <w:r w:rsidR="00C96B2B">
        <w:rPr>
          <w:rFonts w:ascii="Times New Roman" w:hAnsi="Times New Roman" w:cs="Times New Roman"/>
          <w:i/>
          <w:sz w:val="20"/>
          <w:szCs w:val="20"/>
          <w:lang w:val="fr-CA"/>
        </w:rPr>
        <w:t xml:space="preserve">, </w:t>
      </w:r>
      <w:r w:rsidR="00C96B2B" w:rsidRPr="00F85EA9">
        <w:rPr>
          <w:rFonts w:ascii="Times New Roman" w:hAnsi="Times New Roman" w:cs="Times New Roman"/>
          <w:i/>
          <w:iCs/>
          <w:sz w:val="20"/>
          <w:szCs w:val="20"/>
          <w:lang w:val="fr-CA"/>
        </w:rPr>
        <w:t>une diversité de membres conforme à la mission facultaire, les stratégies de lutte contre les préjugés,</w:t>
      </w:r>
      <w:r w:rsidR="00C96B2B" w:rsidRPr="000948C0">
        <w:rPr>
          <w:rFonts w:ascii="Times New Roman" w:hAnsi="Times New Roman" w:cs="Times New Roman"/>
          <w:b/>
          <w:bCs/>
          <w:i/>
          <w:iCs/>
          <w:color w:val="0000CC"/>
          <w:sz w:val="20"/>
          <w:szCs w:val="20"/>
          <w:lang w:val="fr-CA"/>
        </w:rPr>
        <w:t xml:space="preserve"> </w:t>
      </w:r>
      <w:r w:rsidRPr="000948C0">
        <w:rPr>
          <w:rFonts w:ascii="Times New Roman" w:hAnsi="Times New Roman" w:cs="Times New Roman"/>
          <w:i/>
          <w:sz w:val="20"/>
          <w:szCs w:val="20"/>
          <w:lang w:val="fr-CA"/>
        </w:rPr>
        <w:t>et la définition d’un quorum, sont précisées dans les règlements ou d’autres politiques de la faculté de médecine.</w:t>
      </w:r>
    </w:p>
    <w:p w14:paraId="6E6869EA" w14:textId="77777777" w:rsidR="00FD3219" w:rsidRPr="000948C0"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6B4237B" w14:textId="77777777" w:rsidR="00FD3219" w:rsidRPr="000948C0" w:rsidRDefault="00FD3219" w:rsidP="003E64E4">
      <w:pPr>
        <w:pStyle w:val="ListParagraph"/>
        <w:widowControl w:val="0"/>
        <w:numPr>
          <w:ilvl w:val="0"/>
          <w:numId w:val="211"/>
        </w:numPr>
        <w:spacing w:line="240" w:lineRule="auto"/>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Fournissez le mandat du comité d’admission qui figure dans les règlements administratifs de la faculté de médecine ou dans tout autre document officiel (</w:t>
      </w:r>
      <w:r w:rsidRPr="000948C0">
        <w:rPr>
          <w:rFonts w:ascii="Times New Roman" w:hAnsi="Times New Roman" w:cs="Times New Roman"/>
          <w:b/>
          <w:i/>
          <w:color w:val="0000CC"/>
          <w:sz w:val="20"/>
          <w:szCs w:val="20"/>
          <w:lang w:val="fr-CA"/>
        </w:rPr>
        <w:t>Annexe 10.2</w:t>
      </w:r>
      <w:r w:rsidRPr="000948C0">
        <w:rPr>
          <w:rFonts w:ascii="Times New Roman" w:hAnsi="Times New Roman" w:cs="Times New Roman"/>
          <w:b/>
          <w:i/>
          <w:color w:val="0000CC"/>
          <w:sz w:val="20"/>
          <w:szCs w:val="20"/>
          <w:lang w:val="fr-CA"/>
        </w:rPr>
        <w:noBreakHyphen/>
        <w:t>1 A</w:t>
      </w:r>
      <w:r w:rsidRPr="000948C0">
        <w:rPr>
          <w:rFonts w:ascii="Times New Roman" w:hAnsi="Times New Roman" w:cs="Times New Roman"/>
          <w:bCs/>
          <w:iCs/>
          <w:color w:val="0000CC"/>
          <w:sz w:val="20"/>
          <w:szCs w:val="20"/>
          <w:lang w:val="fr-CA"/>
        </w:rPr>
        <w:t xml:space="preserve">).  Surlignez les sections qui précisent : </w:t>
      </w:r>
    </w:p>
    <w:p w14:paraId="37C1E7B2"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l’autorité</w:t>
      </w:r>
      <w:proofErr w:type="gramEnd"/>
      <w:r w:rsidRPr="000948C0">
        <w:rPr>
          <w:rFonts w:ascii="Times New Roman" w:hAnsi="Times New Roman" w:cs="Times New Roman"/>
          <w:bCs/>
          <w:iCs/>
          <w:color w:val="0000CC"/>
          <w:sz w:val="20"/>
          <w:szCs w:val="20"/>
          <w:lang w:val="fr-CA"/>
        </w:rPr>
        <w:t xml:space="preserve"> du comité;</w:t>
      </w:r>
    </w:p>
    <w:p w14:paraId="24E2727B"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la</w:t>
      </w:r>
      <w:proofErr w:type="gramEnd"/>
      <w:r w:rsidRPr="000948C0">
        <w:rPr>
          <w:rFonts w:ascii="Times New Roman" w:hAnsi="Times New Roman" w:cs="Times New Roman"/>
          <w:bCs/>
          <w:iCs/>
          <w:color w:val="0000CC"/>
          <w:sz w:val="20"/>
          <w:szCs w:val="20"/>
          <w:lang w:val="fr-CA"/>
        </w:rPr>
        <w:t xml:space="preserve"> composition du comité et de ses sous-comités (le cas échéant);</w:t>
      </w:r>
    </w:p>
    <w:p w14:paraId="1E4E91DB" w14:textId="1EE56903" w:rsidR="00FD3219" w:rsidRPr="003E72D9" w:rsidRDefault="00FD3219" w:rsidP="027F7CDA">
      <w:pPr>
        <w:pStyle w:val="ListParagraph"/>
        <w:widowControl w:val="0"/>
        <w:numPr>
          <w:ilvl w:val="0"/>
          <w:numId w:val="212"/>
        </w:numPr>
        <w:spacing w:line="240" w:lineRule="auto"/>
        <w:ind w:left="1418" w:hanging="284"/>
        <w:rPr>
          <w:rFonts w:ascii="Times New Roman" w:hAnsi="Times New Roman" w:cs="Times New Roman"/>
          <w:color w:val="0000CC"/>
          <w:sz w:val="20"/>
          <w:szCs w:val="20"/>
          <w:lang w:val="fr-CA"/>
        </w:rPr>
      </w:pPr>
      <w:r w:rsidRPr="000948C0">
        <w:rPr>
          <w:rFonts w:ascii="Times New Roman" w:hAnsi="Times New Roman" w:cs="Times New Roman"/>
          <w:color w:val="0000CC"/>
          <w:sz w:val="20"/>
          <w:szCs w:val="20"/>
          <w:lang w:val="fr-CA"/>
        </w:rPr>
        <w:t xml:space="preserve"> </w:t>
      </w:r>
      <w:proofErr w:type="gramStart"/>
      <w:r w:rsidRPr="000948C0">
        <w:rPr>
          <w:rFonts w:ascii="Times New Roman" w:hAnsi="Times New Roman" w:cs="Times New Roman"/>
          <w:color w:val="0000CC"/>
          <w:sz w:val="20"/>
          <w:szCs w:val="20"/>
          <w:lang w:val="fr-CA"/>
        </w:rPr>
        <w:t>les</w:t>
      </w:r>
      <w:proofErr w:type="gramEnd"/>
      <w:r w:rsidRPr="000948C0">
        <w:rPr>
          <w:rFonts w:ascii="Times New Roman" w:hAnsi="Times New Roman" w:cs="Times New Roman"/>
          <w:color w:val="0000CC"/>
          <w:sz w:val="20"/>
          <w:szCs w:val="20"/>
          <w:lang w:val="fr-CA"/>
        </w:rPr>
        <w:t xml:space="preserve"> règles de fonctionnement du comité;</w:t>
      </w:r>
      <w:r w:rsidR="00C01892" w:rsidRPr="000948C0">
        <w:rPr>
          <w:rFonts w:ascii="Times New Roman" w:hAnsi="Times New Roman" w:cs="Times New Roman"/>
          <w:color w:val="0000CC"/>
          <w:sz w:val="20"/>
          <w:szCs w:val="20"/>
          <w:lang w:val="fr-CA"/>
        </w:rPr>
        <w:t xml:space="preserve"> </w:t>
      </w:r>
      <w:r w:rsidR="005202E6" w:rsidRPr="003E72D9">
        <w:rPr>
          <w:rFonts w:ascii="Times New Roman" w:hAnsi="Times New Roman" w:cs="Times New Roman"/>
          <w:color w:val="0000CC"/>
          <w:sz w:val="20"/>
          <w:szCs w:val="20"/>
          <w:lang w:val="fr-CA"/>
        </w:rPr>
        <w:t xml:space="preserve">y compris le droit de vote, une diversité de membres conforme à la mission facultaire, les </w:t>
      </w:r>
      <w:proofErr w:type="spellStart"/>
      <w:r w:rsidR="005202E6" w:rsidRPr="003E72D9">
        <w:rPr>
          <w:rFonts w:ascii="Times New Roman" w:hAnsi="Times New Roman" w:cs="Times New Roman"/>
          <w:color w:val="0000CC"/>
          <w:sz w:val="20"/>
          <w:szCs w:val="20"/>
          <w:lang w:val="fr-CA"/>
        </w:rPr>
        <w:t>strategies</w:t>
      </w:r>
      <w:proofErr w:type="spellEnd"/>
      <w:r w:rsidR="005202E6" w:rsidRPr="003E72D9">
        <w:rPr>
          <w:rFonts w:ascii="Times New Roman" w:hAnsi="Times New Roman" w:cs="Times New Roman"/>
          <w:color w:val="0000CC"/>
          <w:sz w:val="20"/>
          <w:szCs w:val="20"/>
          <w:lang w:val="fr-CA"/>
        </w:rPr>
        <w:t xml:space="preserve"> de lutte contre les </w:t>
      </w:r>
      <w:r w:rsidR="008E10DA" w:rsidRPr="003E72D9">
        <w:rPr>
          <w:rFonts w:ascii="Times New Roman" w:hAnsi="Times New Roman" w:cs="Times New Roman"/>
          <w:color w:val="0000CC"/>
          <w:sz w:val="20"/>
          <w:szCs w:val="20"/>
          <w:lang w:val="fr-CA"/>
        </w:rPr>
        <w:br/>
        <w:t xml:space="preserve"> </w:t>
      </w:r>
      <w:r w:rsidR="005202E6" w:rsidRPr="003E72D9">
        <w:rPr>
          <w:rFonts w:ascii="Times New Roman" w:hAnsi="Times New Roman" w:cs="Times New Roman"/>
          <w:color w:val="0000CC"/>
          <w:sz w:val="20"/>
          <w:szCs w:val="20"/>
          <w:lang w:val="fr-CA"/>
        </w:rPr>
        <w:t>préjugés;</w:t>
      </w:r>
    </w:p>
    <w:p w14:paraId="473E48BD"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w:t>
      </w:r>
      <w:proofErr w:type="gramStart"/>
      <w:r w:rsidRPr="000948C0">
        <w:rPr>
          <w:rFonts w:ascii="Times New Roman" w:hAnsi="Times New Roman" w:cs="Times New Roman"/>
          <w:bCs/>
          <w:iCs/>
          <w:color w:val="0000CC"/>
          <w:sz w:val="20"/>
          <w:szCs w:val="20"/>
          <w:lang w:val="fr-CA"/>
        </w:rPr>
        <w:t>les</w:t>
      </w:r>
      <w:proofErr w:type="gramEnd"/>
      <w:r w:rsidRPr="000948C0">
        <w:rPr>
          <w:rFonts w:ascii="Times New Roman" w:hAnsi="Times New Roman" w:cs="Times New Roman"/>
          <w:bCs/>
          <w:iCs/>
          <w:color w:val="0000CC"/>
          <w:sz w:val="20"/>
          <w:szCs w:val="20"/>
          <w:lang w:val="fr-CA"/>
        </w:rPr>
        <w:t xml:space="preserve"> membres votants du comité;</w:t>
      </w:r>
    </w:p>
    <w:p w14:paraId="3B794DC2" w14:textId="77777777" w:rsidR="00FD3219" w:rsidRPr="0079580C"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la</w:t>
      </w:r>
      <w:proofErr w:type="gramEnd"/>
      <w:r w:rsidRPr="0079580C">
        <w:rPr>
          <w:rFonts w:ascii="Times New Roman" w:hAnsi="Times New Roman" w:cs="Times New Roman"/>
          <w:bCs/>
          <w:iCs/>
          <w:color w:val="0000CC"/>
          <w:sz w:val="20"/>
          <w:szCs w:val="20"/>
          <w:lang w:val="fr-CA"/>
        </w:rPr>
        <w:t xml:space="preserve"> définition de la notion de quorum dans le cadre des réunions.</w:t>
      </w:r>
    </w:p>
    <w:p w14:paraId="7AD613FC" w14:textId="77777777" w:rsidR="00FD3219"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5632CC1" w14:textId="77777777" w:rsidR="00385B3B" w:rsidRPr="0079580C" w:rsidRDefault="00385B3B" w:rsidP="00FD3219">
      <w:pPr>
        <w:widowControl w:val="0"/>
        <w:spacing w:line="240" w:lineRule="auto"/>
        <w:ind w:left="851" w:hanging="851"/>
        <w:rPr>
          <w:rFonts w:ascii="Times New Roman" w:hAnsi="Times New Roman" w:cs="Times New Roman"/>
          <w:bCs/>
          <w:iCs/>
          <w:color w:val="0000CC"/>
          <w:sz w:val="20"/>
          <w:szCs w:val="20"/>
          <w:lang w:val="fr-CA"/>
        </w:rPr>
      </w:pPr>
    </w:p>
    <w:p w14:paraId="01C9A9EE"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088BAD8"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10.2-2</w:t>
      </w:r>
    </w:p>
    <w:p w14:paraId="0874D0D5"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Des membres du corps professoral constituent la majorité des membres votants à toutes les réunions.</w:t>
      </w:r>
    </w:p>
    <w:p w14:paraId="047C3620"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2C352CB0" w14:textId="77777777" w:rsidR="00FD3219" w:rsidRPr="0079580C" w:rsidRDefault="00FD3219" w:rsidP="003E64E4">
      <w:pPr>
        <w:pStyle w:val="ListParagraph"/>
        <w:widowControl w:val="0"/>
        <w:numPr>
          <w:ilvl w:val="0"/>
          <w:numId w:val="2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10.2-2 A</w:t>
      </w:r>
    </w:p>
    <w:p w14:paraId="0F002538"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275"/>
        <w:gridCol w:w="3686"/>
        <w:gridCol w:w="3685"/>
        <w:gridCol w:w="851"/>
        <w:gridCol w:w="3343"/>
      </w:tblGrid>
      <w:tr w:rsidR="006E5A20" w:rsidRPr="007910FE" w14:paraId="7C061FE9" w14:textId="77777777" w:rsidTr="00385B3B">
        <w:tc>
          <w:tcPr>
            <w:tcW w:w="1560" w:type="dxa"/>
            <w:tcBorders>
              <w:top w:val="nil"/>
              <w:left w:val="nil"/>
              <w:bottom w:val="single" w:sz="4" w:space="0" w:color="auto"/>
              <w:right w:val="single" w:sz="4" w:space="0" w:color="auto"/>
            </w:tcBorders>
            <w:hideMark/>
          </w:tcPr>
          <w:p w14:paraId="16E076AA" w14:textId="4547ADEB"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Tableau 10.2-2 A</w:t>
            </w:r>
          </w:p>
        </w:tc>
        <w:tc>
          <w:tcPr>
            <w:tcW w:w="8646" w:type="dxa"/>
            <w:gridSpan w:val="3"/>
            <w:tcBorders>
              <w:top w:val="nil"/>
              <w:left w:val="single" w:sz="4" w:space="0" w:color="auto"/>
              <w:bottom w:val="single" w:sz="4" w:space="0" w:color="auto"/>
              <w:right w:val="nil"/>
            </w:tcBorders>
          </w:tcPr>
          <w:p w14:paraId="13A0A18D" w14:textId="6B81E78F"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 xml:space="preserve">Participation de membres du corps professoral aux réunions du comité d’admission de la faculté de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851" w:type="dxa"/>
            <w:tcBorders>
              <w:top w:val="nil"/>
              <w:left w:val="nil"/>
              <w:bottom w:val="single" w:sz="4" w:space="0" w:color="auto"/>
              <w:right w:val="nil"/>
            </w:tcBorders>
          </w:tcPr>
          <w:p w14:paraId="14624749" w14:textId="77777777" w:rsidR="006E5A20" w:rsidRPr="0079580C" w:rsidRDefault="006E5A20">
            <w:pPr>
              <w:jc w:val="right"/>
              <w:rPr>
                <w:rFonts w:ascii="Times New Roman" w:hAnsi="Times New Roman" w:cs="Times New Roman"/>
                <w:sz w:val="19"/>
                <w:szCs w:val="19"/>
                <w:lang w:val="fr-CA"/>
              </w:rPr>
            </w:pPr>
          </w:p>
        </w:tc>
        <w:tc>
          <w:tcPr>
            <w:tcW w:w="3343" w:type="dxa"/>
            <w:tcBorders>
              <w:top w:val="nil"/>
              <w:left w:val="nil"/>
              <w:bottom w:val="single" w:sz="4" w:space="0" w:color="auto"/>
              <w:right w:val="nil"/>
            </w:tcBorders>
          </w:tcPr>
          <w:p w14:paraId="00A95A9E" w14:textId="77777777" w:rsidR="006E5A20" w:rsidRPr="0079580C" w:rsidRDefault="006E5A20" w:rsidP="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7910FE" w14:paraId="1B84C344" w14:textId="77777777" w:rsidTr="006E5A20">
        <w:trPr>
          <w:trHeight w:val="574"/>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03168C" w14:textId="77777777" w:rsidR="00FD3219" w:rsidRPr="0079580C" w:rsidRDefault="00FD3219">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Indiquez le nombre total de membres votants présents, le nombre de membres votants du corps professoral présents et le pourcentage de membres votants du corps professoral présents aux cinq réunions les plus récentes du comité d'admission de la faculté de médecine.</w:t>
            </w:r>
          </w:p>
        </w:tc>
      </w:tr>
      <w:tr w:rsidR="00FD3219" w:rsidRPr="007910FE" w14:paraId="487461BC" w14:textId="77777777" w:rsidTr="006E5A20">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4F43C957"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Date de la réunion</w:t>
            </w:r>
          </w:p>
        </w:tc>
        <w:tc>
          <w:tcPr>
            <w:tcW w:w="3686" w:type="dxa"/>
            <w:tcBorders>
              <w:top w:val="single" w:sz="4" w:space="0" w:color="auto"/>
              <w:left w:val="single" w:sz="4" w:space="0" w:color="auto"/>
              <w:bottom w:val="single" w:sz="4" w:space="0" w:color="auto"/>
              <w:right w:val="single" w:sz="4" w:space="0" w:color="auto"/>
            </w:tcBorders>
            <w:vAlign w:val="center"/>
            <w:hideMark/>
          </w:tcPr>
          <w:p w14:paraId="768FECF0"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 présents</w:t>
            </w:r>
          </w:p>
        </w:tc>
        <w:tc>
          <w:tcPr>
            <w:tcW w:w="3685" w:type="dxa"/>
            <w:tcBorders>
              <w:top w:val="single" w:sz="4" w:space="0" w:color="auto"/>
              <w:left w:val="single" w:sz="4" w:space="0" w:color="auto"/>
              <w:bottom w:val="single" w:sz="4" w:space="0" w:color="auto"/>
              <w:right w:val="single" w:sz="4" w:space="0" w:color="auto"/>
            </w:tcBorders>
            <w:hideMark/>
          </w:tcPr>
          <w:p w14:paraId="0A81A754"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de membres votants du corps professoral présents</w:t>
            </w:r>
          </w:p>
        </w:tc>
        <w:tc>
          <w:tcPr>
            <w:tcW w:w="4194" w:type="dxa"/>
            <w:gridSpan w:val="2"/>
            <w:tcBorders>
              <w:top w:val="single" w:sz="4" w:space="0" w:color="auto"/>
              <w:left w:val="single" w:sz="4" w:space="0" w:color="auto"/>
              <w:bottom w:val="single" w:sz="4" w:space="0" w:color="auto"/>
              <w:right w:val="single" w:sz="4" w:space="0" w:color="auto"/>
            </w:tcBorders>
            <w:hideMark/>
          </w:tcPr>
          <w:p w14:paraId="2AFD09F9"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Pourcentage de membres votants du corps professoral présents</w:t>
            </w:r>
          </w:p>
        </w:tc>
      </w:tr>
      <w:tr w:rsidR="00FD3219" w:rsidRPr="007910FE" w14:paraId="343D804D"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3D63F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3D562D56"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2E161363"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1FF279F5" w14:textId="77777777" w:rsidR="00FD3219" w:rsidRPr="0079580C" w:rsidRDefault="00FD3219">
            <w:pPr>
              <w:rPr>
                <w:rFonts w:ascii="Times New Roman" w:hAnsi="Times New Roman" w:cs="Times New Roman"/>
                <w:sz w:val="19"/>
                <w:szCs w:val="19"/>
                <w:lang w:val="fr-CA"/>
              </w:rPr>
            </w:pPr>
          </w:p>
        </w:tc>
      </w:tr>
      <w:tr w:rsidR="00FD3219" w:rsidRPr="007910FE" w14:paraId="4BE1E6A3"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66FCAB6"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9C07F8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8EA69D0"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3EA3AE4" w14:textId="77777777" w:rsidR="00FD3219" w:rsidRPr="0079580C" w:rsidRDefault="00FD3219">
            <w:pPr>
              <w:rPr>
                <w:rFonts w:ascii="Times New Roman" w:hAnsi="Times New Roman" w:cs="Times New Roman"/>
                <w:sz w:val="19"/>
                <w:szCs w:val="19"/>
                <w:lang w:val="fr-CA"/>
              </w:rPr>
            </w:pPr>
          </w:p>
        </w:tc>
      </w:tr>
      <w:tr w:rsidR="00FD3219" w:rsidRPr="007910FE" w14:paraId="317FDE28"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459E2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75A7438"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42972F7"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252C59DB" w14:textId="77777777" w:rsidR="00FD3219" w:rsidRPr="0079580C" w:rsidRDefault="00FD3219">
            <w:pPr>
              <w:rPr>
                <w:rFonts w:ascii="Times New Roman" w:hAnsi="Times New Roman" w:cs="Times New Roman"/>
                <w:sz w:val="19"/>
                <w:szCs w:val="19"/>
                <w:lang w:val="fr-CA"/>
              </w:rPr>
            </w:pPr>
          </w:p>
        </w:tc>
      </w:tr>
      <w:tr w:rsidR="00FD3219" w:rsidRPr="007910FE" w14:paraId="1DEDCB31"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117A75D5"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220722E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6D3C0EF"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49D3458" w14:textId="77777777" w:rsidR="00FD3219" w:rsidRPr="0079580C" w:rsidRDefault="00FD3219">
            <w:pPr>
              <w:rPr>
                <w:rFonts w:ascii="Times New Roman" w:hAnsi="Times New Roman" w:cs="Times New Roman"/>
                <w:sz w:val="19"/>
                <w:szCs w:val="19"/>
                <w:lang w:val="fr-CA"/>
              </w:rPr>
            </w:pPr>
          </w:p>
        </w:tc>
      </w:tr>
      <w:tr w:rsidR="00FD3219" w:rsidRPr="007910FE" w14:paraId="5670229B"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4698EB9F"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393FDE9"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F80DAF8"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5D5D115E" w14:textId="77777777" w:rsidR="00FD3219" w:rsidRPr="0079580C" w:rsidRDefault="00FD3219">
            <w:pPr>
              <w:rPr>
                <w:rFonts w:ascii="Times New Roman" w:hAnsi="Times New Roman" w:cs="Times New Roman"/>
                <w:sz w:val="19"/>
                <w:szCs w:val="19"/>
                <w:lang w:val="fr-CA"/>
              </w:rPr>
            </w:pPr>
          </w:p>
        </w:tc>
      </w:tr>
    </w:tbl>
    <w:p w14:paraId="59A61E51"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4C4DCE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10.2-3</w:t>
      </w:r>
    </w:p>
    <w:p w14:paraId="5F5C3135" w14:textId="6DA388F2"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Aucun facteur politique ou financier n’influence la sélection des étudiants </w:t>
      </w:r>
      <w:r w:rsidR="001F65C1">
        <w:rPr>
          <w:rFonts w:ascii="Times New Roman" w:hAnsi="Times New Roman" w:cs="Times New Roman"/>
          <w:i/>
          <w:sz w:val="20"/>
          <w:szCs w:val="20"/>
          <w:lang w:val="fr-CA"/>
        </w:rPr>
        <w:t xml:space="preserve">admis </w:t>
      </w:r>
      <w:r w:rsidRPr="0079580C">
        <w:rPr>
          <w:rFonts w:ascii="Times New Roman" w:hAnsi="Times New Roman" w:cs="Times New Roman"/>
          <w:i/>
          <w:sz w:val="20"/>
          <w:szCs w:val="20"/>
          <w:lang w:val="fr-CA"/>
        </w:rPr>
        <w:t xml:space="preserve">en </w:t>
      </w:r>
      <w:r w:rsidRPr="00050DA6">
        <w:rPr>
          <w:rFonts w:ascii="Times New Roman" w:hAnsi="Times New Roman" w:cs="Times New Roman"/>
          <w:i/>
          <w:sz w:val="20"/>
          <w:szCs w:val="20"/>
          <w:lang w:val="fr-CA"/>
        </w:rPr>
        <w:t>médecine</w:t>
      </w:r>
      <w:r w:rsidR="00050DA6" w:rsidRPr="00050DA6">
        <w:rPr>
          <w:rFonts w:ascii="Times New Roman" w:hAnsi="Times New Roman" w:cs="Times New Roman"/>
          <w:i/>
          <w:sz w:val="20"/>
          <w:szCs w:val="20"/>
          <w:lang w:val="fr-CA"/>
        </w:rPr>
        <w:t xml:space="preserve"> </w:t>
      </w:r>
      <w:r w:rsidR="00050DA6" w:rsidRPr="00050DA6">
        <w:rPr>
          <w:rFonts w:ascii="Times New Roman" w:hAnsi="Times New Roman" w:cs="Times New Roman"/>
          <w:i/>
          <w:iCs/>
          <w:sz w:val="20"/>
          <w:szCs w:val="20"/>
          <w:lang w:val="fr-CA"/>
        </w:rPr>
        <w:t>par le comité</w:t>
      </w:r>
      <w:r w:rsidRPr="0079580C">
        <w:rPr>
          <w:rFonts w:ascii="Times New Roman" w:hAnsi="Times New Roman" w:cs="Times New Roman"/>
          <w:i/>
          <w:sz w:val="20"/>
          <w:szCs w:val="20"/>
          <w:lang w:val="fr-CA"/>
        </w:rPr>
        <w:t xml:space="preserve">. </w:t>
      </w:r>
    </w:p>
    <w:p w14:paraId="6ED8B889"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E858842" w14:textId="1D6FF7CB" w:rsidR="00385B3B" w:rsidRPr="00385B3B" w:rsidRDefault="00FD3219" w:rsidP="00385B3B">
      <w:pPr>
        <w:pStyle w:val="ListParagraph"/>
        <w:numPr>
          <w:ilvl w:val="0"/>
          <w:numId w:val="214"/>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qu’aucun facteur politique ou financier n’influence la sélection des étudiants en médecine.</w:t>
      </w:r>
    </w:p>
    <w:p w14:paraId="37ACD2F5" w14:textId="4E2E876B" w:rsidR="00FD3219" w:rsidRPr="00777B36" w:rsidRDefault="00FD3219" w:rsidP="00385B3B">
      <w:pPr>
        <w:pStyle w:val="ListParagraph"/>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r w:rsidRPr="00777B36">
        <w:rPr>
          <w:rFonts w:ascii="Times New Roman" w:hAnsi="Times New Roman" w:cs="Times New Roman"/>
          <w:b/>
          <w:i/>
          <w:color w:val="0000CC"/>
          <w:sz w:val="20"/>
          <w:szCs w:val="20"/>
          <w:highlight w:val="yellow"/>
          <w:lang w:val="fr-CA"/>
        </w:rPr>
        <w:br w:type="page"/>
      </w:r>
    </w:p>
    <w:p w14:paraId="7112F57A" w14:textId="370BD994" w:rsidR="004551E7" w:rsidRPr="0079580C" w:rsidRDefault="00FD3219" w:rsidP="0032167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10.3 </w:t>
      </w:r>
      <w:r w:rsidR="004551E7" w:rsidRPr="0079580C">
        <w:rPr>
          <w:rFonts w:ascii="Times New Roman" w:hAnsi="Times New Roman" w:cs="Times New Roman"/>
          <w:b/>
          <w:i/>
          <w:color w:val="0000CC"/>
          <w:sz w:val="20"/>
          <w:szCs w:val="20"/>
          <w:lang w:val="fr-CA"/>
        </w:rPr>
        <w:t>POLITIQUES ENTOURANT LA SÉLECTION/LE PASSAGE DES ÉTUDIANTS À UN NIVEAU SUPÉRIEUR ET DIFFUSION DE CELLES-CI</w:t>
      </w:r>
    </w:p>
    <w:p w14:paraId="53BF3CD6" w14:textId="0E4C7530" w:rsidR="00FD3219" w:rsidRPr="0079580C" w:rsidRDefault="006052AF" w:rsidP="027F7CDA">
      <w:pPr>
        <w:spacing w:line="240" w:lineRule="auto"/>
        <w:jc w:val="both"/>
        <w:rPr>
          <w:rFonts w:ascii="Times New Roman" w:hAnsi="Times New Roman" w:cs="Times New Roman"/>
          <w:b/>
          <w:bCs/>
          <w:i/>
          <w:iCs/>
          <w:color w:val="0000CC"/>
          <w:sz w:val="20"/>
          <w:szCs w:val="20"/>
          <w:lang w:val="fr-CA"/>
        </w:rPr>
      </w:pPr>
      <w:r w:rsidRPr="009F5DEA">
        <w:rPr>
          <w:rFonts w:ascii="Times New Roman" w:hAnsi="Times New Roman" w:cs="Times New Roman"/>
          <w:b/>
          <w:bCs/>
          <w:i/>
          <w:iCs/>
          <w:color w:val="0000CC"/>
          <w:sz w:val="20"/>
          <w:szCs w:val="20"/>
          <w:lang w:val="fr-CA"/>
        </w:rPr>
        <w:t>U</w:t>
      </w:r>
      <w:r w:rsidR="00FD3219" w:rsidRPr="009F5DEA">
        <w:rPr>
          <w:rFonts w:ascii="Times New Roman" w:hAnsi="Times New Roman" w:cs="Times New Roman"/>
          <w:b/>
          <w:bCs/>
          <w:i/>
          <w:iCs/>
          <w:color w:val="0000CC"/>
          <w:sz w:val="20"/>
          <w:szCs w:val="20"/>
          <w:lang w:val="fr-CA"/>
        </w:rPr>
        <w:t>ne faculté de médecine établit les critères de sélection des étudiants, met en œuvre</w:t>
      </w:r>
      <w:r w:rsidR="00714E02" w:rsidRPr="009F5DEA">
        <w:rPr>
          <w:rFonts w:ascii="Times New Roman" w:hAnsi="Times New Roman" w:cs="Times New Roman"/>
          <w:b/>
          <w:bCs/>
          <w:i/>
          <w:iCs/>
          <w:color w:val="0000CC"/>
          <w:sz w:val="20"/>
          <w:szCs w:val="20"/>
          <w:lang w:val="fr-CA"/>
        </w:rPr>
        <w:t xml:space="preserve"> et </w:t>
      </w:r>
      <w:r w:rsidR="00D36C4C" w:rsidRPr="009F5DEA">
        <w:rPr>
          <w:rFonts w:ascii="Times New Roman" w:hAnsi="Times New Roman" w:cs="Times New Roman"/>
          <w:b/>
          <w:bCs/>
          <w:i/>
          <w:iCs/>
          <w:color w:val="0000CC"/>
          <w:sz w:val="20"/>
          <w:szCs w:val="20"/>
          <w:lang w:val="fr-CA"/>
        </w:rPr>
        <w:t>diffuse à toutes les parties intéressées</w:t>
      </w:r>
      <w:r w:rsidR="00FD3219" w:rsidRPr="009F5DEA">
        <w:rPr>
          <w:rFonts w:ascii="Times New Roman" w:hAnsi="Times New Roman" w:cs="Times New Roman"/>
          <w:b/>
          <w:bCs/>
          <w:i/>
          <w:iCs/>
          <w:color w:val="0000CC"/>
          <w:sz w:val="20"/>
          <w:szCs w:val="20"/>
          <w:lang w:val="fr-CA"/>
        </w:rPr>
        <w:t xml:space="preserve"> des politiques et procédures concernant les demandes d’admission des étudiants en médecine, la sélection, l’admission, l’évaluation, le passage à un niveau supérieur, l’obtention du diplôme et </w:t>
      </w:r>
      <w:r w:rsidR="00E63F0D" w:rsidRPr="009F5DEA">
        <w:rPr>
          <w:rFonts w:ascii="Times New Roman" w:hAnsi="Times New Roman" w:cs="Times New Roman"/>
          <w:b/>
          <w:bCs/>
          <w:i/>
          <w:iCs/>
          <w:color w:val="0000CC"/>
          <w:sz w:val="20"/>
          <w:szCs w:val="20"/>
          <w:lang w:val="fr-CA"/>
        </w:rPr>
        <w:t xml:space="preserve">les </w:t>
      </w:r>
      <w:r w:rsidR="00FD3219" w:rsidRPr="009F5DEA">
        <w:rPr>
          <w:rFonts w:ascii="Times New Roman" w:hAnsi="Times New Roman" w:cs="Times New Roman"/>
          <w:b/>
          <w:bCs/>
          <w:i/>
          <w:iCs/>
          <w:color w:val="0000CC"/>
          <w:sz w:val="20"/>
          <w:szCs w:val="20"/>
          <w:lang w:val="fr-CA"/>
        </w:rPr>
        <w:t>mesure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 xml:space="preserve"> disciplinaire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w:t>
      </w:r>
      <w:r w:rsidR="00FD3219" w:rsidRPr="027F7CDA">
        <w:rPr>
          <w:rFonts w:ascii="Times New Roman" w:hAnsi="Times New Roman" w:cs="Times New Roman"/>
          <w:b/>
          <w:bCs/>
          <w:i/>
          <w:iCs/>
          <w:color w:val="0000CC"/>
          <w:sz w:val="20"/>
          <w:szCs w:val="20"/>
          <w:lang w:val="fr-CA"/>
        </w:rPr>
        <w:t xml:space="preserve"> </w:t>
      </w:r>
    </w:p>
    <w:p w14:paraId="1BC00EE3" w14:textId="77777777" w:rsidR="00DE7671" w:rsidRPr="0079580C" w:rsidRDefault="00DE7671" w:rsidP="00321670">
      <w:pPr>
        <w:widowControl w:val="0"/>
        <w:spacing w:line="240" w:lineRule="auto"/>
        <w:rPr>
          <w:rFonts w:ascii="Times New Roman" w:hAnsi="Times New Roman" w:cs="Times New Roman"/>
          <w:b/>
          <w:i/>
          <w:sz w:val="20"/>
          <w:szCs w:val="20"/>
          <w:u w:val="single"/>
          <w:lang w:val="fr-CA"/>
        </w:rPr>
      </w:pPr>
    </w:p>
    <w:p w14:paraId="6A8DCE0F" w14:textId="7F602BC6"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10.3-1</w:t>
      </w:r>
    </w:p>
    <w:p w14:paraId="5D26FA00" w14:textId="2FA73BA1" w:rsidR="00FD3219" w:rsidRPr="003D5E44" w:rsidRDefault="00FD3219"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pacing w:val="2"/>
          <w:sz w:val="20"/>
          <w:szCs w:val="20"/>
          <w:lang w:val="fr-CA"/>
        </w:rPr>
        <w:t>L</w:t>
      </w:r>
      <w:r w:rsidR="00D17923" w:rsidRPr="003D5E44">
        <w:rPr>
          <w:rFonts w:ascii="Times New Roman" w:hAnsi="Times New Roman" w:cs="Times New Roman"/>
          <w:i/>
          <w:iCs/>
          <w:spacing w:val="2"/>
          <w:sz w:val="20"/>
          <w:szCs w:val="20"/>
          <w:lang w:val="fr-CA"/>
        </w:rPr>
        <w:t xml:space="preserve">a </w:t>
      </w:r>
      <w:r w:rsidRPr="003D5E44">
        <w:rPr>
          <w:rFonts w:ascii="Times New Roman" w:hAnsi="Times New Roman" w:cs="Times New Roman"/>
          <w:i/>
          <w:iCs/>
          <w:spacing w:val="2"/>
          <w:sz w:val="20"/>
          <w:szCs w:val="20"/>
          <w:lang w:val="fr-CA"/>
        </w:rPr>
        <w:t>faculté de médecine établit des critères de sélection des étudiants</w:t>
      </w:r>
      <w:r w:rsidRPr="003D5E44">
        <w:rPr>
          <w:rFonts w:ascii="Times New Roman" w:hAnsi="Times New Roman" w:cs="Times New Roman"/>
          <w:i/>
          <w:iCs/>
          <w:sz w:val="20"/>
          <w:szCs w:val="20"/>
          <w:lang w:val="fr-CA"/>
        </w:rPr>
        <w:t>.</w:t>
      </w:r>
    </w:p>
    <w:p w14:paraId="3B51C910"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4B9B3657" w14:textId="7CEA6DCA" w:rsidR="00FD3219" w:rsidRPr="003D5E44" w:rsidRDefault="00FD3219" w:rsidP="027F7CDA">
      <w:pPr>
        <w:pStyle w:val="ListParagraph"/>
        <w:widowControl w:val="0"/>
        <w:numPr>
          <w:ilvl w:val="0"/>
          <w:numId w:val="215"/>
        </w:numPr>
        <w:spacing w:line="240" w:lineRule="auto"/>
        <w:rPr>
          <w:rFonts w:ascii="Times New Roman" w:hAnsi="Times New Roman" w:cs="Times New Roman"/>
          <w:color w:val="0000CC"/>
          <w:sz w:val="20"/>
          <w:szCs w:val="20"/>
          <w:lang w:val="fr-CA"/>
        </w:rPr>
      </w:pPr>
      <w:r w:rsidRPr="003D5E44">
        <w:rPr>
          <w:rFonts w:ascii="Times New Roman" w:hAnsi="Times New Roman" w:cs="Times New Roman"/>
          <w:color w:val="0000CC"/>
          <w:sz w:val="20"/>
          <w:szCs w:val="20"/>
          <w:lang w:val="fr-CA"/>
        </w:rPr>
        <w:t>Fournissez l’inscription au calendrier ou tout autre document officiellement approuvé qui établit que les critères de sélection des étudiants ont été approuvés par l</w:t>
      </w:r>
      <w:r w:rsidR="00D17923" w:rsidRPr="003D5E44">
        <w:rPr>
          <w:rFonts w:ascii="Times New Roman" w:hAnsi="Times New Roman" w:cs="Times New Roman"/>
          <w:color w:val="0000CC"/>
          <w:sz w:val="20"/>
          <w:szCs w:val="20"/>
          <w:lang w:val="fr-CA"/>
        </w:rPr>
        <w:t xml:space="preserve">a </w:t>
      </w:r>
      <w:r w:rsidRPr="003D5E44">
        <w:rPr>
          <w:rFonts w:ascii="Times New Roman" w:hAnsi="Times New Roman" w:cs="Times New Roman"/>
          <w:color w:val="0000CC"/>
          <w:sz w:val="20"/>
          <w:szCs w:val="20"/>
          <w:lang w:val="fr-CA"/>
        </w:rPr>
        <w:t xml:space="preserve">faculté de médecine. </w:t>
      </w:r>
      <w:r w:rsidR="00F042D5" w:rsidRPr="003D5E44">
        <w:rPr>
          <w:rFonts w:ascii="Times New Roman" w:hAnsi="Times New Roman" w:cs="Times New Roman"/>
          <w:color w:val="0000CC"/>
          <w:sz w:val="20"/>
          <w:szCs w:val="20"/>
          <w:lang w:val="fr-CA"/>
        </w:rPr>
        <w:t>Surlignez</w:t>
      </w:r>
      <w:r w:rsidRPr="003D5E44">
        <w:rPr>
          <w:rFonts w:ascii="Times New Roman" w:hAnsi="Times New Roman" w:cs="Times New Roman"/>
          <w:color w:val="0000CC"/>
          <w:sz w:val="20"/>
          <w:szCs w:val="20"/>
          <w:lang w:val="fr-CA"/>
        </w:rPr>
        <w:t xml:space="preserve"> les critères de sélection des étudiants. (</w:t>
      </w:r>
      <w:r w:rsidRPr="003D5E44">
        <w:rPr>
          <w:rFonts w:ascii="Times New Roman" w:hAnsi="Times New Roman" w:cs="Times New Roman"/>
          <w:b/>
          <w:bCs/>
          <w:i/>
          <w:iCs/>
          <w:color w:val="0000CC"/>
          <w:sz w:val="20"/>
          <w:szCs w:val="20"/>
          <w:lang w:val="fr-CA"/>
        </w:rPr>
        <w:t>Annexe 10.3-1 A</w:t>
      </w:r>
      <w:r w:rsidRPr="003D5E44">
        <w:rPr>
          <w:rFonts w:ascii="Times New Roman" w:hAnsi="Times New Roman" w:cs="Times New Roman"/>
          <w:color w:val="0000CC"/>
          <w:sz w:val="20"/>
          <w:szCs w:val="20"/>
          <w:lang w:val="fr-CA"/>
        </w:rPr>
        <w:t>)</w:t>
      </w:r>
    </w:p>
    <w:p w14:paraId="1C80850B"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097CBDE2"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118D3423"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7115DC8F"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EBB3C7A"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200C0F21" w14:textId="77777777" w:rsidR="00FD3219" w:rsidRPr="003D5E44"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D5E44">
        <w:rPr>
          <w:rFonts w:ascii="Times New Roman" w:hAnsi="Times New Roman" w:cs="Times New Roman"/>
          <w:b/>
          <w:i/>
          <w:sz w:val="20"/>
          <w:szCs w:val="20"/>
          <w:u w:val="single"/>
          <w:lang w:val="fr-CA"/>
        </w:rPr>
        <w:t>Exigence 10.3-2</w:t>
      </w:r>
    </w:p>
    <w:p w14:paraId="09AD33BE" w14:textId="4EB845F9" w:rsidR="00FD3219" w:rsidRPr="0079580C" w:rsidRDefault="00D17923"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z w:val="20"/>
          <w:szCs w:val="20"/>
          <w:lang w:val="fr-CA"/>
        </w:rPr>
        <w:t xml:space="preserve">La </w:t>
      </w:r>
      <w:r w:rsidR="00FD3219" w:rsidRPr="003D5E44">
        <w:rPr>
          <w:rFonts w:ascii="Times New Roman" w:hAnsi="Times New Roman" w:cs="Times New Roman"/>
          <w:i/>
          <w:iCs/>
          <w:sz w:val="20"/>
          <w:szCs w:val="20"/>
          <w:lang w:val="fr-CA"/>
        </w:rPr>
        <w:t>faculté de médecine élab</w:t>
      </w:r>
      <w:r w:rsidR="00FD3219" w:rsidRPr="027F7CDA">
        <w:rPr>
          <w:rFonts w:ascii="Times New Roman" w:hAnsi="Times New Roman" w:cs="Times New Roman"/>
          <w:i/>
          <w:iCs/>
          <w:sz w:val="20"/>
          <w:szCs w:val="20"/>
          <w:lang w:val="fr-CA"/>
        </w:rPr>
        <w:t xml:space="preserve">ore et met en œuvre des politiques et procédures efficaces et prend des décisions concernant : </w:t>
      </w:r>
    </w:p>
    <w:p w14:paraId="54A6AFD4"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les demandes d’admission en médecine;               </w:t>
      </w:r>
    </w:p>
    <w:p w14:paraId="19B42D83"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la sélection;</w:t>
      </w:r>
    </w:p>
    <w:p w14:paraId="3042B7BC"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iii.</w:t>
      </w:r>
      <w:r w:rsidRPr="0079580C">
        <w:rPr>
          <w:rFonts w:ascii="Times New Roman" w:hAnsi="Times New Roman" w:cs="Times New Roman"/>
          <w:i/>
          <w:sz w:val="20"/>
          <w:szCs w:val="20"/>
          <w:lang w:val="fr-CA"/>
        </w:rPr>
        <w:tab/>
        <w:t>l’admission;</w:t>
      </w:r>
    </w:p>
    <w:p w14:paraId="0A8F632B"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iv.</w:t>
      </w:r>
      <w:r w:rsidRPr="0079580C">
        <w:rPr>
          <w:rFonts w:ascii="Times New Roman" w:hAnsi="Times New Roman" w:cs="Times New Roman"/>
          <w:i/>
          <w:sz w:val="20"/>
          <w:szCs w:val="20"/>
          <w:lang w:val="fr-CA"/>
        </w:rPr>
        <w:tab/>
        <w:t>l’évaluation;</w:t>
      </w:r>
    </w:p>
    <w:p w14:paraId="39DC211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v. </w:t>
      </w:r>
      <w:r w:rsidRPr="0079580C">
        <w:rPr>
          <w:rFonts w:ascii="Times New Roman" w:hAnsi="Times New Roman" w:cs="Times New Roman"/>
          <w:i/>
          <w:sz w:val="20"/>
          <w:szCs w:val="20"/>
          <w:lang w:val="fr-CA"/>
        </w:rPr>
        <w:tab/>
        <w:t>le passage à un niveau supérieur;</w:t>
      </w:r>
    </w:p>
    <w:p w14:paraId="4CEF5417"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w:t>
      </w:r>
      <w:r w:rsidRPr="0079580C">
        <w:rPr>
          <w:rFonts w:ascii="Times New Roman" w:hAnsi="Times New Roman" w:cs="Times New Roman"/>
          <w:i/>
          <w:sz w:val="20"/>
          <w:szCs w:val="20"/>
          <w:lang w:val="fr-CA"/>
        </w:rPr>
        <w:tab/>
        <w:t>l’obtention du diplôme;</w:t>
      </w:r>
    </w:p>
    <w:p w14:paraId="1479C82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vii.</w:t>
      </w:r>
      <w:r w:rsidRPr="0079580C">
        <w:rPr>
          <w:rFonts w:ascii="Times New Roman" w:hAnsi="Times New Roman" w:cs="Times New Roman"/>
          <w:i/>
          <w:sz w:val="20"/>
          <w:szCs w:val="20"/>
          <w:lang w:val="fr-CA"/>
        </w:rPr>
        <w:tab/>
        <w:t xml:space="preserve">toute mesure disciplinaire. </w:t>
      </w:r>
    </w:p>
    <w:p w14:paraId="1F014DAD"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100DABD5" w14:textId="3837096A" w:rsidR="00FD3219" w:rsidRPr="0079580C" w:rsidRDefault="00FD3219" w:rsidP="003E64E4">
      <w:pPr>
        <w:pStyle w:val="ListParagraph"/>
        <w:widowControl w:val="0"/>
        <w:numPr>
          <w:ilvl w:val="0"/>
          <w:numId w:val="2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et identifiez (i – vii) les politiques/procédures de la faculté de médecine pour chacun des </w:t>
      </w:r>
      <w:r w:rsidR="000027FC" w:rsidRPr="0079580C">
        <w:rPr>
          <w:rFonts w:ascii="Times New Roman" w:hAnsi="Times New Roman" w:cs="Times New Roman"/>
          <w:bCs/>
          <w:iCs/>
          <w:color w:val="0000CC"/>
          <w:sz w:val="20"/>
          <w:szCs w:val="20"/>
          <w:lang w:val="fr-CA"/>
        </w:rPr>
        <w:t>domaine</w:t>
      </w:r>
      <w:r w:rsidRPr="0079580C">
        <w:rPr>
          <w:rFonts w:ascii="Times New Roman" w:hAnsi="Times New Roman" w:cs="Times New Roman"/>
          <w:bCs/>
          <w:iCs/>
          <w:color w:val="0000CC"/>
          <w:sz w:val="20"/>
          <w:szCs w:val="20"/>
          <w:lang w:val="fr-CA"/>
        </w:rPr>
        <w:t>s énumérés à l’exigence 10.3-2. (</w:t>
      </w:r>
      <w:r w:rsidRPr="0079580C">
        <w:rPr>
          <w:rFonts w:ascii="Times New Roman" w:hAnsi="Times New Roman" w:cs="Times New Roman"/>
          <w:b/>
          <w:i/>
          <w:color w:val="0000CC"/>
          <w:sz w:val="20"/>
          <w:szCs w:val="20"/>
          <w:lang w:val="fr-CA"/>
        </w:rPr>
        <w:t>Annexe 10.3-2 A)</w:t>
      </w:r>
    </w:p>
    <w:p w14:paraId="7785D6E1"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64916109"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844744E"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52EAC9A"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AA068BC"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6DED780"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10.3-3</w:t>
      </w:r>
    </w:p>
    <w:p w14:paraId="3DFE3639" w14:textId="77777777" w:rsidR="00FD3219" w:rsidRPr="0079580C" w:rsidRDefault="00FD3219" w:rsidP="00FD3219">
      <w:pPr>
        <w:autoSpaceDE w:val="0"/>
        <w:autoSpaceDN w:val="0"/>
        <w:adjustRightInd w:val="0"/>
        <w:spacing w:line="240" w:lineRule="auto"/>
        <w:jc w:val="both"/>
        <w:rPr>
          <w:rFonts w:ascii="Times New Roman" w:hAnsi="Times New Roman" w:cs="Times New Roman"/>
          <w:i/>
          <w:iCs/>
          <w:spacing w:val="1"/>
          <w:sz w:val="20"/>
          <w:szCs w:val="20"/>
          <w:lang w:val="fr-CA"/>
        </w:rPr>
      </w:pPr>
      <w:r w:rsidRPr="0079580C">
        <w:rPr>
          <w:rFonts w:ascii="Times New Roman" w:hAnsi="Times New Roman" w:cs="Times New Roman"/>
          <w:i/>
          <w:iCs/>
          <w:spacing w:val="1"/>
          <w:sz w:val="20"/>
          <w:szCs w:val="20"/>
          <w:lang w:val="fr-CA"/>
        </w:rPr>
        <w:t xml:space="preserve">La faculté de médecine met à la disposition de toutes les parties intéressées ses critères, politiques et procédures sur ces questions. </w:t>
      </w:r>
    </w:p>
    <w:p w14:paraId="5C72F1B0"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0AEC3A1" w14:textId="77777777" w:rsidR="00FD3219" w:rsidRPr="0079580C" w:rsidRDefault="00FD3219" w:rsidP="003E64E4">
      <w:pPr>
        <w:pStyle w:val="ListParagraph"/>
        <w:numPr>
          <w:ilvl w:val="0"/>
          <w:numId w:val="217"/>
        </w:numPr>
        <w:autoSpaceDE w:val="0"/>
        <w:autoSpaceDN w:val="0"/>
        <w:adjustRightInd w:val="0"/>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color w:val="0000CC"/>
          <w:spacing w:val="1"/>
          <w:sz w:val="20"/>
          <w:szCs w:val="20"/>
          <w:lang w:val="fr-CA"/>
        </w:rPr>
        <w:t xml:space="preserve">Décrivez comment la faculté de médecine met à la disposition de toutes les parties intéressées ses critères, politiques et procédures sur chacune des questions énumérées au point </w:t>
      </w:r>
      <w:r w:rsidRPr="0079580C">
        <w:rPr>
          <w:rFonts w:ascii="Times New Roman" w:hAnsi="Times New Roman" w:cs="Times New Roman"/>
          <w:bCs/>
          <w:iCs/>
          <w:color w:val="0000CC"/>
          <w:sz w:val="20"/>
          <w:szCs w:val="20"/>
          <w:lang w:val="fr-CA"/>
        </w:rPr>
        <w:t>10.3-2 (i – vii).</w:t>
      </w:r>
    </w:p>
    <w:p w14:paraId="0B93D76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1BB2AB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4626CF9" w14:textId="77777777" w:rsidR="00FD3219" w:rsidRPr="0079580C" w:rsidRDefault="00FD3219" w:rsidP="00FD3219">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4EE7DB6" w14:textId="35F6D695" w:rsidR="00E67B9E" w:rsidRPr="007A57F6" w:rsidRDefault="00FD3219" w:rsidP="007A57F6">
      <w:pPr>
        <w:spacing w:line="240" w:lineRule="auto"/>
        <w:rPr>
          <w:rFonts w:ascii="Times New Roman" w:hAnsi="Times New Roman" w:cs="Times New Roman"/>
          <w:b/>
          <w:i/>
          <w:color w:val="0000CC"/>
          <w:sz w:val="20"/>
          <w:szCs w:val="20"/>
          <w:lang w:val="fr-CA"/>
        </w:rPr>
      </w:pPr>
      <w:r w:rsidRPr="00872029">
        <w:rPr>
          <w:rFonts w:ascii="Times New Roman" w:hAnsi="Times New Roman" w:cs="Times New Roman"/>
          <w:b/>
          <w:i/>
          <w:color w:val="0000CC"/>
          <w:sz w:val="20"/>
          <w:szCs w:val="20"/>
          <w:lang w:val="fr-CA"/>
        </w:rPr>
        <w:lastRenderedPageBreak/>
        <w:t xml:space="preserve">10.4 CARACTÉRISTIQUES DES CANDIDATS ACCEPTÉS </w:t>
      </w:r>
      <w:r w:rsidR="007A57F6">
        <w:rPr>
          <w:rFonts w:ascii="Times New Roman" w:hAnsi="Times New Roman" w:cs="Times New Roman"/>
          <w:b/>
          <w:i/>
          <w:color w:val="0000CC"/>
          <w:sz w:val="20"/>
          <w:szCs w:val="20"/>
          <w:lang w:val="fr-CA"/>
        </w:rPr>
        <w:br/>
      </w:r>
      <w:r w:rsidR="00E67B9E" w:rsidRPr="00872029">
        <w:rPr>
          <w:rFonts w:ascii="Times New Roman" w:hAnsi="Times New Roman" w:cs="Times New Roman"/>
          <w:b/>
          <w:bCs/>
          <w:i/>
          <w:iCs/>
          <w:color w:val="0000CC"/>
          <w:sz w:val="20"/>
          <w:szCs w:val="20"/>
          <w:lang w:val="fr-CA"/>
        </w:rPr>
        <w:t>Une faculté de médecine admet des candidats qui démontrent des compétences dans les domaines suivants : relations humaines, relations</w:t>
      </w:r>
      <w:r w:rsidR="00321670" w:rsidRPr="00872029">
        <w:rPr>
          <w:rFonts w:ascii="Times New Roman" w:hAnsi="Times New Roman" w:cs="Times New Roman"/>
          <w:b/>
          <w:bCs/>
          <w:i/>
          <w:iCs/>
          <w:color w:val="0000CC"/>
          <w:sz w:val="20"/>
          <w:szCs w:val="20"/>
          <w:lang w:val="fr-CA"/>
        </w:rPr>
        <w:t xml:space="preserve"> </w:t>
      </w:r>
      <w:r w:rsidR="00E67B9E" w:rsidRPr="00872029">
        <w:rPr>
          <w:rFonts w:ascii="Times New Roman" w:hAnsi="Times New Roman" w:cs="Times New Roman"/>
          <w:b/>
          <w:bCs/>
          <w:i/>
          <w:iCs/>
          <w:color w:val="0000CC"/>
          <w:sz w:val="20"/>
          <w:szCs w:val="20"/>
          <w:lang w:val="fr-CA"/>
        </w:rPr>
        <w:t>intrapersonnelles, réflexion</w:t>
      </w:r>
      <w:r w:rsidR="00E77F91" w:rsidRPr="00872029">
        <w:rPr>
          <w:rFonts w:ascii="Times New Roman" w:hAnsi="Times New Roman" w:cs="Times New Roman"/>
          <w:b/>
          <w:bCs/>
          <w:i/>
          <w:iCs/>
          <w:color w:val="0000CC"/>
          <w:sz w:val="20"/>
          <w:szCs w:val="20"/>
          <w:lang w:val="fr-CA"/>
        </w:rPr>
        <w:t xml:space="preserve"> et</w:t>
      </w:r>
      <w:r w:rsidR="00E67B9E" w:rsidRPr="00872029">
        <w:rPr>
          <w:rFonts w:ascii="Times New Roman" w:hAnsi="Times New Roman" w:cs="Times New Roman"/>
          <w:b/>
          <w:bCs/>
          <w:i/>
          <w:iCs/>
          <w:color w:val="0000CC"/>
          <w:sz w:val="20"/>
          <w:szCs w:val="20"/>
          <w:lang w:val="fr-CA"/>
        </w:rPr>
        <w:t xml:space="preserve"> raisonnement</w:t>
      </w:r>
      <w:r w:rsidR="00337FB4" w:rsidRPr="00872029">
        <w:rPr>
          <w:rFonts w:ascii="Times New Roman" w:hAnsi="Times New Roman" w:cs="Times New Roman"/>
          <w:b/>
          <w:bCs/>
          <w:i/>
          <w:iCs/>
          <w:color w:val="0000CC"/>
          <w:sz w:val="20"/>
          <w:szCs w:val="20"/>
          <w:lang w:val="fr-CA"/>
        </w:rPr>
        <w:t>,</w:t>
      </w:r>
      <w:r w:rsidR="00E67B9E" w:rsidRPr="00872029">
        <w:rPr>
          <w:rFonts w:ascii="Times New Roman" w:hAnsi="Times New Roman" w:cs="Times New Roman"/>
          <w:b/>
          <w:bCs/>
          <w:i/>
          <w:iCs/>
          <w:color w:val="0000CC"/>
          <w:sz w:val="20"/>
          <w:szCs w:val="20"/>
          <w:lang w:val="fr-CA"/>
        </w:rPr>
        <w:t xml:space="preserve"> </w:t>
      </w:r>
      <w:r w:rsidR="00047BF8" w:rsidRPr="00872029">
        <w:rPr>
          <w:rFonts w:ascii="Times New Roman" w:hAnsi="Times New Roman" w:cs="Times New Roman"/>
          <w:b/>
          <w:bCs/>
          <w:i/>
          <w:iCs/>
          <w:color w:val="0000CC"/>
          <w:sz w:val="20"/>
          <w:szCs w:val="20"/>
          <w:lang w:val="fr-CA"/>
        </w:rPr>
        <w:t xml:space="preserve">de même que </w:t>
      </w:r>
      <w:r w:rsidR="00E67B9E" w:rsidRPr="00872029">
        <w:rPr>
          <w:rFonts w:ascii="Times New Roman" w:hAnsi="Times New Roman" w:cs="Times New Roman"/>
          <w:b/>
          <w:bCs/>
          <w:i/>
          <w:iCs/>
          <w:color w:val="0000CC"/>
          <w:sz w:val="20"/>
          <w:szCs w:val="20"/>
          <w:lang w:val="fr-CA"/>
        </w:rPr>
        <w:t xml:space="preserve">connaissances scientifiques. </w:t>
      </w:r>
    </w:p>
    <w:p w14:paraId="281956A0" w14:textId="77777777" w:rsidR="004551E7" w:rsidRPr="00872029" w:rsidRDefault="004551E7" w:rsidP="00777B36">
      <w:pPr>
        <w:widowControl w:val="0"/>
        <w:spacing w:line="240" w:lineRule="auto"/>
        <w:rPr>
          <w:rFonts w:ascii="Times New Roman" w:hAnsi="Times New Roman" w:cs="Times New Roman"/>
          <w:b/>
          <w:i/>
          <w:sz w:val="20"/>
          <w:szCs w:val="20"/>
          <w:u w:val="single"/>
          <w:lang w:val="fr-CA"/>
        </w:rPr>
      </w:pPr>
    </w:p>
    <w:p w14:paraId="26619B32" w14:textId="078C2FFB" w:rsidR="00FD3219" w:rsidRPr="00872029" w:rsidRDefault="00FD3219" w:rsidP="00777B36">
      <w:pPr>
        <w:widowControl w:val="0"/>
        <w:spacing w:line="240" w:lineRule="auto"/>
        <w:ind w:left="851" w:hanging="851"/>
        <w:rPr>
          <w:rFonts w:ascii="Times New Roman" w:hAnsi="Times New Roman" w:cs="Times New Roman"/>
          <w:b/>
          <w:i/>
          <w:sz w:val="20"/>
          <w:szCs w:val="20"/>
          <w:u w:val="single"/>
          <w:lang w:val="fr-CA"/>
        </w:rPr>
      </w:pPr>
      <w:r w:rsidRPr="00872029">
        <w:rPr>
          <w:rFonts w:ascii="Times New Roman" w:hAnsi="Times New Roman" w:cs="Times New Roman"/>
          <w:b/>
          <w:i/>
          <w:sz w:val="20"/>
          <w:szCs w:val="20"/>
          <w:u w:val="single"/>
          <w:lang w:val="fr-CA"/>
        </w:rPr>
        <w:t>Exigence 10.4-1</w:t>
      </w:r>
    </w:p>
    <w:p w14:paraId="136CE351" w14:textId="276D3A72" w:rsidR="00BA5933" w:rsidRPr="00872029" w:rsidRDefault="000506D5" w:rsidP="00777B36">
      <w:pPr>
        <w:spacing w:line="240" w:lineRule="auto"/>
        <w:rPr>
          <w:rFonts w:ascii="Times New Roman" w:hAnsi="Times New Roman" w:cs="Times New Roman"/>
          <w:i/>
          <w:iCs/>
          <w:sz w:val="20"/>
          <w:szCs w:val="20"/>
          <w:lang w:val="fr-CA"/>
        </w:rPr>
      </w:pPr>
      <w:r w:rsidRPr="00872029">
        <w:rPr>
          <w:rFonts w:ascii="Times New Roman" w:hAnsi="Times New Roman" w:cs="Times New Roman"/>
          <w:i/>
          <w:iCs/>
          <w:sz w:val="20"/>
          <w:szCs w:val="20"/>
          <w:lang w:val="fr-CA"/>
        </w:rPr>
        <w:t xml:space="preserve">La faculté de médecine admet des candidats qui démontrent des compétences </w:t>
      </w:r>
      <w:r w:rsidR="007B376F" w:rsidRPr="00872029">
        <w:rPr>
          <w:rFonts w:ascii="Times New Roman" w:hAnsi="Times New Roman" w:cs="Times New Roman"/>
          <w:i/>
          <w:iCs/>
          <w:sz w:val="20"/>
          <w:szCs w:val="20"/>
          <w:lang w:val="fr-CA"/>
        </w:rPr>
        <w:t xml:space="preserve">dans les domaines des relations humaines, des relations intrapersonnelles, de la réflexion </w:t>
      </w:r>
      <w:r w:rsidR="009047F5">
        <w:rPr>
          <w:rFonts w:ascii="Times New Roman" w:hAnsi="Times New Roman" w:cs="Times New Roman"/>
          <w:i/>
          <w:iCs/>
          <w:sz w:val="20"/>
          <w:szCs w:val="20"/>
          <w:lang w:val="fr-CA"/>
        </w:rPr>
        <w:t>et</w:t>
      </w:r>
      <w:r w:rsidR="007B376F" w:rsidRPr="00872029">
        <w:rPr>
          <w:rFonts w:ascii="Times New Roman" w:hAnsi="Times New Roman" w:cs="Times New Roman"/>
          <w:i/>
          <w:iCs/>
          <w:sz w:val="20"/>
          <w:szCs w:val="20"/>
          <w:lang w:val="fr-CA"/>
        </w:rPr>
        <w:t xml:space="preserve"> raisonnement</w:t>
      </w:r>
      <w:r w:rsidR="009047F5">
        <w:rPr>
          <w:rFonts w:ascii="Times New Roman" w:hAnsi="Times New Roman" w:cs="Times New Roman"/>
          <w:i/>
          <w:iCs/>
          <w:sz w:val="20"/>
          <w:szCs w:val="20"/>
          <w:lang w:val="fr-CA"/>
        </w:rPr>
        <w:t>,</w:t>
      </w:r>
      <w:r w:rsidR="007B376F" w:rsidRPr="00872029">
        <w:rPr>
          <w:rFonts w:ascii="Times New Roman" w:hAnsi="Times New Roman" w:cs="Times New Roman"/>
          <w:i/>
          <w:iCs/>
          <w:sz w:val="20"/>
          <w:szCs w:val="20"/>
          <w:lang w:val="fr-CA"/>
        </w:rPr>
        <w:t xml:space="preserve"> </w:t>
      </w:r>
      <w:r w:rsidR="007B376F" w:rsidRPr="00A65A4D">
        <w:rPr>
          <w:rFonts w:ascii="Times New Roman" w:hAnsi="Times New Roman" w:cs="Times New Roman"/>
          <w:i/>
          <w:iCs/>
          <w:sz w:val="20"/>
          <w:szCs w:val="20"/>
          <w:lang w:val="fr-CA"/>
        </w:rPr>
        <w:t>de</w:t>
      </w:r>
      <w:r w:rsidR="00643A6A" w:rsidRPr="00A65A4D">
        <w:rPr>
          <w:rFonts w:ascii="Times New Roman" w:hAnsi="Times New Roman" w:cs="Times New Roman"/>
          <w:i/>
          <w:iCs/>
          <w:sz w:val="20"/>
          <w:szCs w:val="20"/>
          <w:lang w:val="fr-CA"/>
        </w:rPr>
        <w:t xml:space="preserve"> </w:t>
      </w:r>
      <w:r w:rsidR="00A65A4D" w:rsidRPr="00A65A4D">
        <w:rPr>
          <w:rFonts w:ascii="Times New Roman" w:hAnsi="Times New Roman" w:cs="Times New Roman"/>
          <w:i/>
          <w:iCs/>
          <w:sz w:val="20"/>
          <w:szCs w:val="20"/>
          <w:lang w:val="fr-CA"/>
        </w:rPr>
        <w:t>même que</w:t>
      </w:r>
      <w:r w:rsidR="007B376F" w:rsidRPr="00A65A4D">
        <w:rPr>
          <w:rFonts w:ascii="Times New Roman" w:hAnsi="Times New Roman" w:cs="Times New Roman"/>
          <w:i/>
          <w:iCs/>
          <w:sz w:val="20"/>
          <w:szCs w:val="20"/>
          <w:lang w:val="fr-CA"/>
        </w:rPr>
        <w:t xml:space="preserve"> connaissances </w:t>
      </w:r>
      <w:r w:rsidR="007B376F" w:rsidRPr="00872029">
        <w:rPr>
          <w:rFonts w:ascii="Times New Roman" w:hAnsi="Times New Roman" w:cs="Times New Roman"/>
          <w:i/>
          <w:iCs/>
          <w:sz w:val="20"/>
          <w:szCs w:val="20"/>
          <w:lang w:val="fr-CA"/>
        </w:rPr>
        <w:t>scientifiques.</w:t>
      </w:r>
    </w:p>
    <w:p w14:paraId="489EFC11" w14:textId="7065FB76" w:rsidR="00FD3219" w:rsidRPr="00872029" w:rsidRDefault="007B376F" w:rsidP="00777B36">
      <w:pPr>
        <w:spacing w:line="240" w:lineRule="auto"/>
        <w:rPr>
          <w:rFonts w:ascii="Times New Roman" w:hAnsi="Times New Roman" w:cs="Times New Roman"/>
          <w:sz w:val="20"/>
          <w:szCs w:val="20"/>
          <w:lang w:val="fr-CA"/>
        </w:rPr>
      </w:pPr>
      <w:r w:rsidRPr="00872029">
        <w:rPr>
          <w:rFonts w:ascii="Times New Roman" w:hAnsi="Times New Roman" w:cs="Times New Roman"/>
          <w:sz w:val="20"/>
          <w:szCs w:val="20"/>
          <w:lang w:val="fr-CA"/>
        </w:rPr>
        <w:t xml:space="preserve"> </w:t>
      </w:r>
    </w:p>
    <w:p w14:paraId="29160BCA" w14:textId="7D0CD576" w:rsidR="00FD3219" w:rsidRPr="00872029" w:rsidRDefault="007B376F"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 xml:space="preserve">Décrivez comment la faculté de médecine admet des candidats qui démontrent les compétences indiquées. </w:t>
      </w:r>
    </w:p>
    <w:p w14:paraId="4DCF0B31"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AED233B"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66D4C67"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C675D46"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67A35BE0"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7A18C735" w14:textId="1138D556" w:rsidR="00FD3219" w:rsidRPr="00872029" w:rsidRDefault="00FD3219"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Décrivez comment s’y prend la faculté de médecine, dans le cadre de ses processus de sélection, pour évaluer</w:t>
      </w:r>
      <w:r w:rsidR="00C83ED4" w:rsidRPr="00872029">
        <w:rPr>
          <w:rFonts w:ascii="Times New Roman" w:hAnsi="Times New Roman" w:cs="Times New Roman"/>
          <w:bCs/>
          <w:iCs/>
          <w:color w:val="0000CC"/>
          <w:sz w:val="20"/>
          <w:szCs w:val="20"/>
          <w:lang w:val="fr-CA"/>
        </w:rPr>
        <w:t xml:space="preserve"> les compétences des candidats dans les domaines suivants</w:t>
      </w:r>
      <w:r w:rsidRPr="00872029">
        <w:rPr>
          <w:rFonts w:ascii="Times New Roman" w:hAnsi="Times New Roman" w:cs="Times New Roman"/>
          <w:bCs/>
          <w:iCs/>
          <w:color w:val="0000CC"/>
          <w:sz w:val="20"/>
          <w:szCs w:val="20"/>
          <w:lang w:val="fr-CA"/>
        </w:rPr>
        <w:t xml:space="preserve"> : </w:t>
      </w:r>
    </w:p>
    <w:p w14:paraId="239F3A83" w14:textId="7764A2A2" w:rsidR="00FD3219"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proofErr w:type="gramStart"/>
      <w:r w:rsidRPr="00872029">
        <w:rPr>
          <w:rFonts w:ascii="Times New Roman" w:hAnsi="Times New Roman" w:cs="Times New Roman"/>
          <w:bCs/>
          <w:iCs/>
          <w:color w:val="0000CC"/>
          <w:sz w:val="20"/>
          <w:szCs w:val="20"/>
          <w:lang w:val="fr-CA"/>
        </w:rPr>
        <w:t>relations</w:t>
      </w:r>
      <w:proofErr w:type="gramEnd"/>
      <w:r w:rsidRPr="00872029">
        <w:rPr>
          <w:rFonts w:ascii="Times New Roman" w:hAnsi="Times New Roman" w:cs="Times New Roman"/>
          <w:bCs/>
          <w:iCs/>
          <w:color w:val="0000CC"/>
          <w:sz w:val="20"/>
          <w:szCs w:val="20"/>
          <w:lang w:val="fr-CA"/>
        </w:rPr>
        <w:t xml:space="preserve"> humaines;</w:t>
      </w:r>
    </w:p>
    <w:p w14:paraId="58CD082A" w14:textId="534FFB60" w:rsidR="00C83ED4"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proofErr w:type="gramStart"/>
      <w:r w:rsidRPr="00872029">
        <w:rPr>
          <w:rFonts w:ascii="Times New Roman" w:hAnsi="Times New Roman" w:cs="Times New Roman"/>
          <w:bCs/>
          <w:iCs/>
          <w:color w:val="0000CC"/>
          <w:sz w:val="20"/>
          <w:szCs w:val="20"/>
          <w:lang w:val="fr-CA"/>
        </w:rPr>
        <w:t>relations</w:t>
      </w:r>
      <w:proofErr w:type="gramEnd"/>
      <w:r w:rsidRPr="00872029">
        <w:rPr>
          <w:rFonts w:ascii="Times New Roman" w:hAnsi="Times New Roman" w:cs="Times New Roman"/>
          <w:bCs/>
          <w:iCs/>
          <w:color w:val="0000CC"/>
          <w:sz w:val="20"/>
          <w:szCs w:val="20"/>
          <w:lang w:val="fr-CA"/>
        </w:rPr>
        <w:t xml:space="preserve"> intrapersonnelles;</w:t>
      </w:r>
    </w:p>
    <w:p w14:paraId="3E6B77EE" w14:textId="37488FE0" w:rsidR="00C83ED4" w:rsidRPr="00872029" w:rsidRDefault="00C83ED4" w:rsidP="027F7CDA">
      <w:pPr>
        <w:pStyle w:val="ListParagraph"/>
        <w:numPr>
          <w:ilvl w:val="0"/>
          <w:numId w:val="219"/>
        </w:numPr>
        <w:spacing w:line="240" w:lineRule="auto"/>
        <w:ind w:left="1418" w:hanging="284"/>
        <w:rPr>
          <w:rFonts w:ascii="Times New Roman" w:hAnsi="Times New Roman" w:cs="Times New Roman"/>
          <w:color w:val="0000CC"/>
          <w:sz w:val="20"/>
          <w:szCs w:val="20"/>
          <w:lang w:val="fr-CA"/>
        </w:rPr>
      </w:pPr>
      <w:proofErr w:type="gramStart"/>
      <w:r w:rsidRPr="00872029">
        <w:rPr>
          <w:rFonts w:ascii="Times New Roman" w:hAnsi="Times New Roman" w:cs="Times New Roman"/>
          <w:color w:val="0000CC"/>
          <w:sz w:val="20"/>
          <w:szCs w:val="20"/>
          <w:lang w:val="fr-CA"/>
        </w:rPr>
        <w:t>réflexion</w:t>
      </w:r>
      <w:proofErr w:type="gramEnd"/>
      <w:r w:rsidR="0058286E" w:rsidRPr="00872029">
        <w:rPr>
          <w:rFonts w:ascii="Times New Roman" w:hAnsi="Times New Roman" w:cs="Times New Roman"/>
          <w:color w:val="0000CC"/>
          <w:sz w:val="20"/>
          <w:szCs w:val="20"/>
          <w:lang w:val="fr-CA"/>
        </w:rPr>
        <w:t xml:space="preserve"> </w:t>
      </w:r>
      <w:r w:rsidR="00DD3313" w:rsidRPr="00872029">
        <w:rPr>
          <w:rFonts w:ascii="Times New Roman" w:hAnsi="Times New Roman" w:cs="Times New Roman"/>
          <w:color w:val="0000CC"/>
          <w:sz w:val="20"/>
          <w:szCs w:val="20"/>
          <w:lang w:val="fr-CA"/>
        </w:rPr>
        <w:t>et raisonnement</w:t>
      </w:r>
    </w:p>
    <w:p w14:paraId="0EA48474" w14:textId="520D5E3A" w:rsidR="00FD3219" w:rsidRPr="007A57F6" w:rsidRDefault="00C83ED4" w:rsidP="007A57F6">
      <w:pPr>
        <w:numPr>
          <w:ilvl w:val="0"/>
          <w:numId w:val="219"/>
        </w:numPr>
        <w:spacing w:line="240" w:lineRule="auto"/>
        <w:ind w:left="1418" w:hanging="284"/>
        <w:rPr>
          <w:rFonts w:ascii="Times New Roman" w:hAnsi="Times New Roman" w:cs="Times New Roman"/>
          <w:sz w:val="20"/>
          <w:szCs w:val="20"/>
          <w:lang w:val="fr-CA"/>
        </w:rPr>
      </w:pPr>
      <w:proofErr w:type="gramStart"/>
      <w:r w:rsidRPr="00872029">
        <w:rPr>
          <w:rFonts w:ascii="Times New Roman" w:hAnsi="Times New Roman" w:cs="Times New Roman"/>
          <w:color w:val="0000CC"/>
          <w:sz w:val="20"/>
          <w:szCs w:val="20"/>
          <w:lang w:val="fr-CA"/>
        </w:rPr>
        <w:t>connaissances</w:t>
      </w:r>
      <w:proofErr w:type="gramEnd"/>
      <w:r w:rsidRPr="00872029">
        <w:rPr>
          <w:rFonts w:ascii="Times New Roman" w:hAnsi="Times New Roman" w:cs="Times New Roman"/>
          <w:color w:val="0000CC"/>
          <w:sz w:val="20"/>
          <w:szCs w:val="20"/>
          <w:lang w:val="fr-CA"/>
        </w:rPr>
        <w:t xml:space="preserve"> scientifiques.</w:t>
      </w:r>
      <w:r w:rsidR="00FD3219" w:rsidRPr="00872029">
        <w:rPr>
          <w:rFonts w:ascii="Times New Roman" w:hAnsi="Times New Roman" w:cs="Times New Roman"/>
          <w:color w:val="0000CC"/>
          <w:sz w:val="20"/>
          <w:szCs w:val="20"/>
          <w:lang w:val="fr-CA"/>
        </w:rPr>
        <w:t xml:space="preserve"> </w:t>
      </w:r>
    </w:p>
    <w:p w14:paraId="67784576" w14:textId="77777777" w:rsidR="00F50F9C" w:rsidRPr="0079580C" w:rsidRDefault="00F50F9C" w:rsidP="00F50F9C">
      <w:pPr>
        <w:spacing w:line="240" w:lineRule="auto"/>
        <w:rPr>
          <w:rFonts w:ascii="Times New Roman" w:hAnsi="Times New Roman" w:cs="Times New Roman"/>
          <w:sz w:val="20"/>
          <w:szCs w:val="20"/>
          <w:lang w:val="fr-CA"/>
        </w:rPr>
      </w:pPr>
    </w:p>
    <w:p w14:paraId="587A1681"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EBE2DD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0F0E51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492BE8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CA56E2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17FD84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09853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EB9520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68CD6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030FF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88469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0973E9"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4929897" w14:textId="57D02970" w:rsidR="004551E7" w:rsidRPr="006E0FAF" w:rsidRDefault="00FD3219" w:rsidP="00FD3219">
      <w:pPr>
        <w:spacing w:line="240" w:lineRule="auto"/>
        <w:jc w:val="both"/>
        <w:rPr>
          <w:rFonts w:ascii="Times New Roman" w:hAnsi="Times New Roman" w:cs="Times New Roman"/>
          <w:b/>
          <w:i/>
          <w:color w:val="0000CC"/>
          <w:sz w:val="20"/>
          <w:szCs w:val="20"/>
          <w:lang w:val="fr-CA"/>
        </w:rPr>
      </w:pPr>
      <w:r w:rsidRPr="006E0FAF">
        <w:rPr>
          <w:rFonts w:ascii="Times New Roman" w:hAnsi="Times New Roman" w:cs="Times New Roman"/>
          <w:b/>
          <w:i/>
          <w:color w:val="0000CC"/>
          <w:sz w:val="20"/>
          <w:szCs w:val="20"/>
          <w:lang w:val="fr-CA"/>
        </w:rPr>
        <w:lastRenderedPageBreak/>
        <w:t xml:space="preserve">10.5 </w:t>
      </w:r>
      <w:r w:rsidR="00EB46D5" w:rsidRPr="006E0FAF">
        <w:rPr>
          <w:rFonts w:ascii="Times New Roman" w:hAnsi="Times New Roman" w:cs="Times New Roman"/>
          <w:b/>
          <w:i/>
          <w:color w:val="0000CC"/>
          <w:sz w:val="20"/>
          <w:szCs w:val="20"/>
          <w:lang w:val="fr-CA"/>
        </w:rPr>
        <w:t>COMPÉTENCES ESSENTIELLES DES NOUVEAUX ÉTUDIANTS EN MÉDECINE</w:t>
      </w:r>
      <w:r w:rsidRPr="006E0FAF">
        <w:rPr>
          <w:rFonts w:ascii="Times New Roman" w:hAnsi="Times New Roman" w:cs="Times New Roman"/>
          <w:b/>
          <w:i/>
          <w:color w:val="0000CC"/>
          <w:sz w:val="20"/>
          <w:szCs w:val="20"/>
          <w:lang w:val="fr-CA"/>
        </w:rPr>
        <w:t xml:space="preserve"> </w:t>
      </w:r>
    </w:p>
    <w:p w14:paraId="1AE01481" w14:textId="237D853B" w:rsidR="00FD3219" w:rsidRPr="006E0FAF" w:rsidRDefault="001C2C06" w:rsidP="027F7CDA">
      <w:pPr>
        <w:spacing w:line="240" w:lineRule="auto"/>
        <w:rPr>
          <w:rFonts w:ascii="Times New Roman" w:hAnsi="Times New Roman" w:cs="Times New Roman"/>
          <w:b/>
          <w:bCs/>
          <w:i/>
          <w:iCs/>
          <w:color w:val="0000CC"/>
          <w:sz w:val="20"/>
          <w:szCs w:val="20"/>
          <w:lang w:val="fr-CA"/>
        </w:rPr>
      </w:pPr>
      <w:r w:rsidRPr="006E0FAF">
        <w:rPr>
          <w:rFonts w:ascii="Times New Roman" w:hAnsi="Times New Roman" w:cs="Times New Roman"/>
          <w:b/>
          <w:bCs/>
          <w:i/>
          <w:iCs/>
          <w:color w:val="0000CC"/>
          <w:sz w:val="20"/>
          <w:szCs w:val="20"/>
          <w:lang w:val="fr-CA"/>
        </w:rPr>
        <w:t xml:space="preserve">Une faculté de médecine </w:t>
      </w:r>
      <w:r w:rsidR="009550A7" w:rsidRPr="006E0FAF">
        <w:rPr>
          <w:rFonts w:ascii="Times New Roman" w:hAnsi="Times New Roman" w:cs="Times New Roman"/>
          <w:b/>
          <w:bCs/>
          <w:i/>
          <w:iCs/>
          <w:color w:val="0000CC"/>
          <w:sz w:val="20"/>
          <w:szCs w:val="20"/>
          <w:lang w:val="fr-CA"/>
        </w:rPr>
        <w:t xml:space="preserve">définit </w:t>
      </w:r>
      <w:r w:rsidRPr="006E0FAF">
        <w:rPr>
          <w:rFonts w:ascii="Times New Roman" w:hAnsi="Times New Roman" w:cs="Times New Roman"/>
          <w:b/>
          <w:bCs/>
          <w:i/>
          <w:iCs/>
          <w:color w:val="0000CC"/>
          <w:sz w:val="20"/>
          <w:szCs w:val="20"/>
          <w:lang w:val="fr-CA"/>
        </w:rPr>
        <w:t>et publie des compétences essentielles relatives à l’admission des candidats. Ces compétences essentielles</w:t>
      </w:r>
      <w:r w:rsidR="006938FE" w:rsidRPr="006E0FAF">
        <w:rPr>
          <w:rFonts w:ascii="Times New Roman" w:hAnsi="Times New Roman" w:cs="Times New Roman"/>
          <w:b/>
          <w:bCs/>
          <w:i/>
          <w:iCs/>
          <w:color w:val="0000CC"/>
          <w:sz w:val="20"/>
          <w:szCs w:val="20"/>
          <w:lang w:val="fr-CA"/>
        </w:rPr>
        <w:t xml:space="preserve"> à l’admissio</w:t>
      </w:r>
      <w:r w:rsidR="004D60F7" w:rsidRPr="006E0FAF">
        <w:rPr>
          <w:rFonts w:ascii="Times New Roman" w:hAnsi="Times New Roman" w:cs="Times New Roman"/>
          <w:b/>
          <w:bCs/>
          <w:i/>
          <w:iCs/>
          <w:color w:val="0000CC"/>
          <w:sz w:val="20"/>
          <w:szCs w:val="20"/>
          <w:lang w:val="fr-CA"/>
        </w:rPr>
        <w:t>n</w:t>
      </w:r>
      <w:r w:rsidRPr="006E0FAF">
        <w:rPr>
          <w:rFonts w:ascii="Times New Roman" w:hAnsi="Times New Roman" w:cs="Times New Roman"/>
          <w:b/>
          <w:bCs/>
          <w:i/>
          <w:iCs/>
          <w:color w:val="0000CC"/>
          <w:sz w:val="20"/>
          <w:szCs w:val="20"/>
          <w:lang w:val="fr-CA"/>
        </w:rPr>
        <w:t xml:space="preserve"> favorisent la rétention, </w:t>
      </w:r>
      <w:r w:rsidR="004D60F7" w:rsidRPr="006E0FAF">
        <w:rPr>
          <w:rFonts w:ascii="Times New Roman" w:hAnsi="Times New Roman" w:cs="Times New Roman"/>
          <w:b/>
          <w:bCs/>
          <w:i/>
          <w:iCs/>
          <w:color w:val="0000CC"/>
          <w:sz w:val="20"/>
          <w:szCs w:val="20"/>
          <w:lang w:val="fr-CA"/>
        </w:rPr>
        <w:t>la promotion</w:t>
      </w:r>
      <w:r w:rsidR="000277A6" w:rsidRPr="006E0FAF">
        <w:rPr>
          <w:rFonts w:ascii="Times New Roman" w:hAnsi="Times New Roman" w:cs="Times New Roman"/>
          <w:b/>
          <w:bCs/>
          <w:i/>
          <w:iCs/>
          <w:color w:val="0000CC"/>
          <w:sz w:val="20"/>
          <w:szCs w:val="20"/>
          <w:lang w:val="fr-CA"/>
        </w:rPr>
        <w:t xml:space="preserve"> et la</w:t>
      </w:r>
      <w:r w:rsidRPr="006E0FAF">
        <w:rPr>
          <w:rFonts w:ascii="Times New Roman" w:hAnsi="Times New Roman" w:cs="Times New Roman"/>
          <w:b/>
          <w:bCs/>
          <w:i/>
          <w:iCs/>
          <w:color w:val="0000CC"/>
          <w:sz w:val="20"/>
          <w:szCs w:val="20"/>
          <w:lang w:val="fr-CA"/>
        </w:rPr>
        <w:t xml:space="preserve"> diplomation des étudiants en médecine. </w:t>
      </w:r>
      <w:r w:rsidRPr="006E0FAF">
        <w:rPr>
          <w:lang w:val="fr-CA"/>
        </w:rPr>
        <w:br/>
      </w:r>
    </w:p>
    <w:p w14:paraId="217F63A5" w14:textId="77777777" w:rsidR="00FD3219" w:rsidRPr="006E0FAF" w:rsidRDefault="00FD3219" w:rsidP="00FD3219">
      <w:pPr>
        <w:widowControl w:val="0"/>
        <w:spacing w:line="240" w:lineRule="auto"/>
        <w:ind w:left="851" w:hanging="851"/>
        <w:rPr>
          <w:rFonts w:ascii="Times New Roman" w:hAnsi="Times New Roman" w:cs="Times New Roman"/>
          <w:b/>
          <w:i/>
          <w:sz w:val="20"/>
          <w:szCs w:val="20"/>
          <w:u w:val="single"/>
          <w:lang w:val="fr-CA"/>
        </w:rPr>
      </w:pPr>
      <w:r w:rsidRPr="006E0FAF">
        <w:rPr>
          <w:rFonts w:ascii="Times New Roman" w:hAnsi="Times New Roman" w:cs="Times New Roman"/>
          <w:b/>
          <w:i/>
          <w:sz w:val="20"/>
          <w:szCs w:val="20"/>
          <w:u w:val="single"/>
          <w:lang w:val="fr-CA"/>
        </w:rPr>
        <w:t>Exigence 10.5-1</w:t>
      </w:r>
    </w:p>
    <w:p w14:paraId="569CB38F" w14:textId="05D55AA2" w:rsidR="005F1BD5" w:rsidRPr="006E0FAF" w:rsidRDefault="004E734F" w:rsidP="027F7CDA">
      <w:pPr>
        <w:widowControl w:val="0"/>
        <w:spacing w:line="240" w:lineRule="auto"/>
        <w:rPr>
          <w:rFonts w:ascii="Times New Roman" w:hAnsi="Times New Roman" w:cs="Times New Roman"/>
          <w:i/>
          <w:iCs/>
          <w:sz w:val="20"/>
          <w:szCs w:val="20"/>
          <w:lang w:val="fr-CA"/>
        </w:rPr>
      </w:pPr>
      <w:bookmarkStart w:id="50" w:name="_Hlk37180396"/>
      <w:r w:rsidRPr="006E0FAF">
        <w:rPr>
          <w:rFonts w:ascii="Times New Roman" w:hAnsi="Times New Roman" w:cs="Times New Roman"/>
          <w:i/>
          <w:iCs/>
          <w:sz w:val="20"/>
          <w:szCs w:val="20"/>
          <w:lang w:val="fr-CA"/>
        </w:rPr>
        <w:t xml:space="preserve">La faculté de médecine </w:t>
      </w:r>
      <w:r w:rsidR="00A176AE" w:rsidRPr="006E0FAF">
        <w:rPr>
          <w:rFonts w:ascii="Times New Roman" w:hAnsi="Times New Roman" w:cs="Times New Roman"/>
          <w:i/>
          <w:iCs/>
          <w:sz w:val="20"/>
          <w:szCs w:val="20"/>
          <w:lang w:val="fr-CA"/>
        </w:rPr>
        <w:t xml:space="preserve">définit </w:t>
      </w:r>
      <w:r w:rsidRPr="006E0FAF">
        <w:rPr>
          <w:rFonts w:ascii="Times New Roman" w:hAnsi="Times New Roman" w:cs="Times New Roman"/>
          <w:i/>
          <w:iCs/>
          <w:sz w:val="20"/>
          <w:szCs w:val="20"/>
          <w:lang w:val="fr-CA"/>
        </w:rPr>
        <w:t>et publie des compétences essentielles relatives à l’admission des candidats. Ces compétences essentielles</w:t>
      </w:r>
      <w:r w:rsidR="00DD5728" w:rsidRPr="006E0FAF">
        <w:rPr>
          <w:rFonts w:ascii="Times New Roman" w:hAnsi="Times New Roman" w:cs="Times New Roman"/>
          <w:i/>
          <w:iCs/>
          <w:sz w:val="20"/>
          <w:szCs w:val="20"/>
          <w:lang w:val="fr-CA"/>
        </w:rPr>
        <w:t xml:space="preserve"> à l’admission</w:t>
      </w:r>
      <w:r w:rsidRPr="006E0FAF">
        <w:rPr>
          <w:rFonts w:ascii="Times New Roman" w:hAnsi="Times New Roman" w:cs="Times New Roman"/>
          <w:i/>
          <w:iCs/>
          <w:sz w:val="20"/>
          <w:szCs w:val="20"/>
          <w:lang w:val="fr-CA"/>
        </w:rPr>
        <w:t xml:space="preserve"> favorisent la rétention, la </w:t>
      </w:r>
      <w:r w:rsidR="00AF2799" w:rsidRPr="006E0FAF">
        <w:rPr>
          <w:rFonts w:ascii="Times New Roman" w:hAnsi="Times New Roman" w:cs="Times New Roman"/>
          <w:i/>
          <w:iCs/>
          <w:sz w:val="20"/>
          <w:szCs w:val="20"/>
          <w:lang w:val="fr-CA"/>
        </w:rPr>
        <w:t xml:space="preserve">promotion </w:t>
      </w:r>
      <w:r w:rsidRPr="006E0FAF">
        <w:rPr>
          <w:rFonts w:ascii="Times New Roman" w:hAnsi="Times New Roman" w:cs="Times New Roman"/>
          <w:i/>
          <w:iCs/>
          <w:sz w:val="20"/>
          <w:szCs w:val="20"/>
          <w:lang w:val="fr-CA"/>
        </w:rPr>
        <w:t>et la diplomation des étudiants en médecine.</w:t>
      </w:r>
    </w:p>
    <w:p w14:paraId="3D975C2E" w14:textId="77777777" w:rsidR="00FD3219" w:rsidRPr="006E0FAF" w:rsidRDefault="00FD3219" w:rsidP="005D4DFD">
      <w:pPr>
        <w:widowControl w:val="0"/>
        <w:spacing w:line="240" w:lineRule="auto"/>
        <w:rPr>
          <w:rFonts w:ascii="Times New Roman" w:hAnsi="Times New Roman" w:cs="Times New Roman"/>
          <w:color w:val="0000CC"/>
          <w:sz w:val="20"/>
          <w:szCs w:val="20"/>
          <w:lang w:val="fr-CA"/>
        </w:rPr>
      </w:pPr>
    </w:p>
    <w:bookmarkEnd w:id="50"/>
    <w:p w14:paraId="37B79B39" w14:textId="776C2F7F" w:rsidR="00B223C7" w:rsidRPr="006E0FAF" w:rsidRDefault="00FD3219" w:rsidP="027F7CDA">
      <w:pPr>
        <w:pStyle w:val="ListParagraph"/>
        <w:widowControl w:val="0"/>
        <w:numPr>
          <w:ilvl w:val="0"/>
          <w:numId w:val="220"/>
        </w:numPr>
        <w:spacing w:line="240" w:lineRule="auto"/>
        <w:rPr>
          <w:rFonts w:ascii="Times New Roman" w:hAnsi="Times New Roman" w:cs="Times New Roman"/>
          <w:sz w:val="20"/>
          <w:szCs w:val="20"/>
          <w:lang w:val="fr-CA"/>
        </w:rPr>
      </w:pPr>
      <w:r w:rsidRPr="006E0FAF">
        <w:rPr>
          <w:rFonts w:ascii="Times New Roman" w:hAnsi="Times New Roman" w:cs="Times New Roman"/>
          <w:color w:val="0000CC"/>
          <w:sz w:val="20"/>
          <w:szCs w:val="20"/>
          <w:lang w:val="fr-CA"/>
        </w:rPr>
        <w:t xml:space="preserve">Fournissez les </w:t>
      </w:r>
      <w:r w:rsidR="00EB46D5" w:rsidRPr="006E0FAF">
        <w:rPr>
          <w:rFonts w:ascii="Times New Roman" w:hAnsi="Times New Roman" w:cs="Times New Roman"/>
          <w:color w:val="0000CC"/>
          <w:sz w:val="20"/>
          <w:szCs w:val="20"/>
          <w:lang w:val="fr-CA"/>
        </w:rPr>
        <w:t>compétences essentielles</w:t>
      </w:r>
      <w:r w:rsidRPr="006E0FAF">
        <w:rPr>
          <w:rFonts w:ascii="Times New Roman" w:hAnsi="Times New Roman" w:cs="Times New Roman"/>
          <w:color w:val="0000CC"/>
          <w:sz w:val="20"/>
          <w:szCs w:val="20"/>
          <w:lang w:val="fr-CA"/>
        </w:rPr>
        <w:t xml:space="preserve"> de la faculté de médecine relatives à l’admission des candidats et à la rétention</w:t>
      </w:r>
      <w:r w:rsidR="00B223C7" w:rsidRPr="006E0FAF">
        <w:rPr>
          <w:rFonts w:ascii="Times New Roman" w:hAnsi="Times New Roman" w:cs="Times New Roman"/>
          <w:color w:val="0000CC"/>
          <w:sz w:val="20"/>
          <w:szCs w:val="20"/>
          <w:lang w:val="fr-CA"/>
        </w:rPr>
        <w:t xml:space="preserve">, la </w:t>
      </w:r>
      <w:r w:rsidR="001A5B13"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 xml:space="preserve">et la diplomation des étudiants en médecine. </w:t>
      </w:r>
      <w:r w:rsidR="00F042D5" w:rsidRPr="006E0FAF">
        <w:rPr>
          <w:rFonts w:ascii="Times New Roman" w:hAnsi="Times New Roman" w:cs="Times New Roman"/>
          <w:color w:val="0000CC"/>
          <w:sz w:val="20"/>
          <w:szCs w:val="20"/>
          <w:lang w:val="fr-CA"/>
        </w:rPr>
        <w:t>Surlignez</w:t>
      </w:r>
      <w:r w:rsidRPr="006E0FAF">
        <w:rPr>
          <w:rFonts w:ascii="Times New Roman" w:hAnsi="Times New Roman" w:cs="Times New Roman"/>
          <w:color w:val="0000CC"/>
          <w:sz w:val="20"/>
          <w:szCs w:val="20"/>
          <w:lang w:val="fr-CA"/>
        </w:rPr>
        <w:t xml:space="preserve"> le texte approprié relativement à l’admission, à la rétention et à la </w:t>
      </w:r>
      <w:r w:rsidR="00B223C7" w:rsidRPr="006E0FAF">
        <w:rPr>
          <w:rFonts w:ascii="Times New Roman" w:hAnsi="Times New Roman" w:cs="Times New Roman"/>
          <w:color w:val="0000CC"/>
          <w:sz w:val="20"/>
          <w:szCs w:val="20"/>
          <w:lang w:val="fr-CA"/>
        </w:rPr>
        <w:t>diplomation.</w:t>
      </w:r>
      <w:r w:rsidRPr="006E0FAF">
        <w:rPr>
          <w:rFonts w:ascii="Times New Roman" w:hAnsi="Times New Roman" w:cs="Times New Roman"/>
          <w:color w:val="0000CC"/>
          <w:sz w:val="20"/>
          <w:szCs w:val="20"/>
          <w:lang w:val="fr-CA"/>
        </w:rPr>
        <w:t xml:space="preserve"> (</w:t>
      </w:r>
      <w:r w:rsidRPr="006E0FAF">
        <w:rPr>
          <w:rFonts w:ascii="Times New Roman" w:hAnsi="Times New Roman" w:cs="Times New Roman"/>
          <w:b/>
          <w:bCs/>
          <w:i/>
          <w:iCs/>
          <w:color w:val="0000CC"/>
          <w:sz w:val="20"/>
          <w:szCs w:val="20"/>
          <w:lang w:val="fr-CA"/>
        </w:rPr>
        <w:t>Annexe 10.5-1 A</w:t>
      </w:r>
      <w:r w:rsidRPr="006E0FAF">
        <w:rPr>
          <w:rFonts w:ascii="Times New Roman" w:hAnsi="Times New Roman" w:cs="Times New Roman"/>
          <w:color w:val="0000CC"/>
          <w:sz w:val="20"/>
          <w:szCs w:val="20"/>
          <w:lang w:val="fr-CA"/>
        </w:rPr>
        <w:t>)</w:t>
      </w:r>
    </w:p>
    <w:p w14:paraId="4AA2CD9A" w14:textId="5C5581E0" w:rsidR="001A57F0" w:rsidRPr="006E0FAF" w:rsidRDefault="00B223C7" w:rsidP="001A57F0">
      <w:pPr>
        <w:pStyle w:val="ListParagraph"/>
        <w:widowControl w:val="0"/>
        <w:spacing w:line="240" w:lineRule="auto"/>
        <w:rPr>
          <w:rFonts w:ascii="Times New Roman" w:hAnsi="Times New Roman" w:cs="Times New Roman"/>
          <w:color w:val="0000CC"/>
          <w:sz w:val="20"/>
          <w:szCs w:val="20"/>
          <w:lang w:val="fr-CA"/>
        </w:rPr>
      </w:pPr>
      <w:r w:rsidRPr="006E0FAF">
        <w:rPr>
          <w:rFonts w:ascii="Times New Roman" w:hAnsi="Times New Roman" w:cs="Times New Roman"/>
          <w:bCs/>
          <w:iCs/>
          <w:color w:val="0000CC"/>
          <w:sz w:val="20"/>
          <w:szCs w:val="20"/>
          <w:lang w:val="fr-CA"/>
        </w:rPr>
        <w:br/>
      </w:r>
      <w:bookmarkStart w:id="51" w:name="_Hlk67061196"/>
    </w:p>
    <w:p w14:paraId="08A25292" w14:textId="10796A80" w:rsidR="000614FE" w:rsidRPr="006E0FAF" w:rsidRDefault="000614FE" w:rsidP="000614FE">
      <w:pPr>
        <w:pStyle w:val="ListParagraph"/>
        <w:widowControl w:val="0"/>
        <w:spacing w:line="240" w:lineRule="auto"/>
        <w:rPr>
          <w:rFonts w:ascii="Times New Roman" w:hAnsi="Times New Roman" w:cs="Times New Roman"/>
          <w:color w:val="0000CC"/>
          <w:sz w:val="20"/>
          <w:szCs w:val="20"/>
          <w:lang w:val="fr-CA"/>
        </w:rPr>
      </w:pPr>
    </w:p>
    <w:bookmarkEnd w:id="51"/>
    <w:p w14:paraId="62B65C84"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0908306A"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1A35FAAC"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55871010" w14:textId="58119D3C" w:rsidR="0014676E" w:rsidRPr="006E0FAF" w:rsidRDefault="0014676E" w:rsidP="027F7CDA">
      <w:pPr>
        <w:pStyle w:val="ListParagraph"/>
        <w:widowControl w:val="0"/>
        <w:numPr>
          <w:ilvl w:val="0"/>
          <w:numId w:val="220"/>
        </w:numPr>
        <w:spacing w:line="240" w:lineRule="auto"/>
        <w:rPr>
          <w:rFonts w:ascii="Times New Roman" w:hAnsi="Times New Roman" w:cs="Times New Roman"/>
          <w:color w:val="0000CC"/>
          <w:sz w:val="20"/>
          <w:szCs w:val="20"/>
          <w:lang w:val="fr-CA"/>
        </w:rPr>
      </w:pPr>
      <w:r w:rsidRPr="006E0FAF">
        <w:rPr>
          <w:rFonts w:ascii="Times New Roman" w:hAnsi="Times New Roman" w:cs="Times New Roman"/>
          <w:color w:val="0000CC"/>
          <w:sz w:val="20"/>
          <w:szCs w:val="20"/>
          <w:lang w:val="fr-CA"/>
        </w:rPr>
        <w:t xml:space="preserve">Décrivez comment les compétences essentielles relatives à l’admission qui favorisent la rétention, la </w:t>
      </w:r>
      <w:r w:rsidR="00EC680D"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et la diplomation des étudiants en médecine sont diffusées aux candidats potentiels et réels, aux étudiants en médecine inscrits et aux membres du corps professoral.</w:t>
      </w:r>
    </w:p>
    <w:p w14:paraId="017AA21F" w14:textId="60BB119B" w:rsidR="003C14A9" w:rsidRPr="00106BF1" w:rsidRDefault="0014676E" w:rsidP="001A57F0">
      <w:pPr>
        <w:pStyle w:val="ListParagraph"/>
        <w:widowControl w:val="0"/>
        <w:spacing w:line="240" w:lineRule="auto"/>
        <w:rPr>
          <w:rFonts w:ascii="Times New Roman" w:hAnsi="Times New Roman" w:cs="Times New Roman"/>
          <w:b/>
          <w:bCs/>
          <w:color w:val="0000CC"/>
          <w:sz w:val="20"/>
          <w:szCs w:val="20"/>
          <w:lang w:val="fr-CA"/>
        </w:rPr>
      </w:pPr>
      <w:r>
        <w:rPr>
          <w:rFonts w:ascii="Times New Roman" w:hAnsi="Times New Roman" w:cs="Times New Roman"/>
          <w:bCs/>
          <w:iCs/>
          <w:color w:val="0000CC"/>
          <w:sz w:val="20"/>
          <w:szCs w:val="20"/>
          <w:lang w:val="fr-CA"/>
        </w:rPr>
        <w:br/>
      </w:r>
    </w:p>
    <w:p w14:paraId="2E7B99E2" w14:textId="77777777" w:rsidR="000859A6" w:rsidRPr="00106BF1" w:rsidRDefault="000859A6" w:rsidP="000859A6">
      <w:pPr>
        <w:pStyle w:val="ListParagraph"/>
        <w:widowControl w:val="0"/>
        <w:spacing w:line="240" w:lineRule="auto"/>
        <w:rPr>
          <w:rFonts w:ascii="Times New Roman" w:hAnsi="Times New Roman" w:cs="Times New Roman"/>
          <w:color w:val="0000CC"/>
          <w:sz w:val="20"/>
          <w:szCs w:val="20"/>
          <w:lang w:val="fr-CA"/>
        </w:rPr>
      </w:pPr>
    </w:p>
    <w:p w14:paraId="2425D63F"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5A98EAE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7788CB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26BB186E"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72A5068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FF86FB0" w14:textId="77777777" w:rsidR="00FD3219" w:rsidRPr="00106BF1" w:rsidRDefault="00FD3219" w:rsidP="00FD3219">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4782856" w14:textId="11D52C14"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10.6 CONTENU DES DOCUMENTS D’INFORMATION </w:t>
      </w:r>
      <w:bookmarkStart w:id="52" w:name="_Hlk38951023"/>
    </w:p>
    <w:p w14:paraId="423E24CE" w14:textId="7AC913CC" w:rsidR="00FD3219" w:rsidRPr="00CB4FEE"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Le calendrier d’une faculté de médec</w:t>
      </w:r>
      <w:r w:rsidR="00321670" w:rsidRPr="027F7CDA">
        <w:rPr>
          <w:rFonts w:ascii="Times New Roman" w:hAnsi="Times New Roman" w:cs="Times New Roman"/>
          <w:b/>
          <w:bCs/>
          <w:i/>
          <w:iCs/>
          <w:color w:val="0000CC"/>
          <w:sz w:val="20"/>
          <w:szCs w:val="20"/>
          <w:lang w:val="fr-CA"/>
        </w:rPr>
        <w:t>i</w:t>
      </w:r>
      <w:r w:rsidRPr="027F7CDA">
        <w:rPr>
          <w:rFonts w:ascii="Times New Roman" w:hAnsi="Times New Roman" w:cs="Times New Roman"/>
          <w:b/>
          <w:bCs/>
          <w:i/>
          <w:iCs/>
          <w:color w:val="0000CC"/>
          <w:sz w:val="20"/>
          <w:szCs w:val="20"/>
          <w:lang w:val="fr-CA"/>
        </w:rPr>
        <w:t xml:space="preserve">ne et tout autre document d’information, de publicité et de </w:t>
      </w:r>
      <w:r w:rsidRPr="00CB4FEE">
        <w:rPr>
          <w:rFonts w:ascii="Times New Roman" w:hAnsi="Times New Roman" w:cs="Times New Roman"/>
          <w:b/>
          <w:bCs/>
          <w:i/>
          <w:iCs/>
          <w:color w:val="0000CC"/>
          <w:sz w:val="20"/>
          <w:szCs w:val="20"/>
          <w:lang w:val="fr-CA"/>
        </w:rPr>
        <w:t xml:space="preserve">recrutement </w:t>
      </w:r>
      <w:r w:rsidR="007D6606" w:rsidRPr="00CB4FEE">
        <w:rPr>
          <w:rFonts w:ascii="Times New Roman" w:hAnsi="Times New Roman" w:cs="Times New Roman"/>
          <w:b/>
          <w:bCs/>
          <w:i/>
          <w:iCs/>
          <w:color w:val="0000CC"/>
          <w:sz w:val="20"/>
          <w:szCs w:val="20"/>
          <w:lang w:val="fr-CA"/>
        </w:rPr>
        <w:t xml:space="preserve">dressent </w:t>
      </w:r>
      <w:r w:rsidRPr="00CB4FEE">
        <w:rPr>
          <w:rFonts w:ascii="Times New Roman" w:hAnsi="Times New Roman" w:cs="Times New Roman"/>
          <w:b/>
          <w:bCs/>
          <w:i/>
          <w:iCs/>
          <w:color w:val="0000CC"/>
          <w:sz w:val="20"/>
          <w:szCs w:val="20"/>
          <w:lang w:val="fr-CA"/>
        </w:rPr>
        <w:t xml:space="preserve">un portrait équilibré et </w:t>
      </w:r>
      <w:r w:rsidR="007D6606" w:rsidRPr="00CB4FEE">
        <w:rPr>
          <w:rFonts w:ascii="Times New Roman" w:hAnsi="Times New Roman" w:cs="Times New Roman"/>
          <w:b/>
          <w:bCs/>
          <w:i/>
          <w:iCs/>
          <w:color w:val="0000CC"/>
          <w:sz w:val="20"/>
          <w:szCs w:val="20"/>
          <w:lang w:val="fr-CA"/>
        </w:rPr>
        <w:t xml:space="preserve">actuel </w:t>
      </w:r>
      <w:r w:rsidRPr="00CB4FEE">
        <w:rPr>
          <w:rFonts w:ascii="Times New Roman" w:hAnsi="Times New Roman" w:cs="Times New Roman"/>
          <w:b/>
          <w:bCs/>
          <w:i/>
          <w:iCs/>
          <w:color w:val="0000CC"/>
          <w:sz w:val="20"/>
          <w:szCs w:val="20"/>
          <w:lang w:val="fr-CA"/>
        </w:rPr>
        <w:t>de la mission et des objectifs du programme d’</w:t>
      </w:r>
      <w:r w:rsidR="0077703A" w:rsidRPr="00CB4FEE">
        <w:rPr>
          <w:rFonts w:ascii="Times New Roman" w:hAnsi="Times New Roman" w:cs="Times New Roman"/>
          <w:b/>
          <w:bCs/>
          <w:i/>
          <w:iCs/>
          <w:color w:val="0000CC"/>
          <w:sz w:val="20"/>
          <w:szCs w:val="20"/>
          <w:lang w:val="fr-CA"/>
        </w:rPr>
        <w:t>études médicales</w:t>
      </w:r>
      <w:r w:rsidRPr="00CB4FEE">
        <w:rPr>
          <w:rFonts w:ascii="Times New Roman" w:hAnsi="Times New Roman" w:cs="Times New Roman"/>
          <w:b/>
          <w:bCs/>
          <w:i/>
          <w:iCs/>
          <w:color w:val="0000CC"/>
          <w:sz w:val="20"/>
          <w:szCs w:val="20"/>
          <w:lang w:val="fr-CA"/>
        </w:rPr>
        <w:t>, énonce</w:t>
      </w:r>
      <w:r w:rsidR="0035613A" w:rsidRPr="00CB4FEE">
        <w:rPr>
          <w:rFonts w:ascii="Times New Roman" w:hAnsi="Times New Roman" w:cs="Times New Roman"/>
          <w:b/>
          <w:bCs/>
          <w:i/>
          <w:iCs/>
          <w:color w:val="0000CC"/>
          <w:sz w:val="20"/>
          <w:szCs w:val="20"/>
          <w:lang w:val="fr-CA"/>
        </w:rPr>
        <w:t>nt</w:t>
      </w:r>
      <w:r w:rsidRPr="00CB4FEE">
        <w:rPr>
          <w:rFonts w:ascii="Times New Roman" w:hAnsi="Times New Roman" w:cs="Times New Roman"/>
          <w:b/>
          <w:bCs/>
          <w:i/>
          <w:iCs/>
          <w:color w:val="0000CC"/>
          <w:sz w:val="20"/>
          <w:szCs w:val="20"/>
          <w:lang w:val="fr-CA"/>
        </w:rPr>
        <w:t xml:space="preserve"> les exigences universitaires et autres (p. ex. en ce qui a trait à la vaccination) relatives au diplôme d’études médicales de premier cycle et à tous les diplômes conjoints connexes, fourni</w:t>
      </w:r>
      <w:r w:rsidR="00F74675" w:rsidRPr="00CB4FEE">
        <w:rPr>
          <w:rFonts w:ascii="Times New Roman" w:hAnsi="Times New Roman" w:cs="Times New Roman"/>
          <w:b/>
          <w:bCs/>
          <w:i/>
          <w:iCs/>
          <w:color w:val="0000CC"/>
          <w:sz w:val="20"/>
          <w:szCs w:val="20"/>
          <w:lang w:val="fr-CA"/>
        </w:rPr>
        <w:t>ssent</w:t>
      </w:r>
      <w:r w:rsidRPr="00CB4FEE">
        <w:rPr>
          <w:rFonts w:ascii="Times New Roman" w:hAnsi="Times New Roman" w:cs="Times New Roman"/>
          <w:b/>
          <w:bCs/>
          <w:i/>
          <w:iCs/>
          <w:color w:val="0000CC"/>
          <w:sz w:val="20"/>
          <w:szCs w:val="20"/>
          <w:lang w:val="fr-CA"/>
        </w:rPr>
        <w:t xml:space="preserve"> l’horaire le plus récent des activités d’apprentissage pour chaque option et </w:t>
      </w:r>
      <w:r w:rsidR="002304CB" w:rsidRPr="00CB4FEE">
        <w:rPr>
          <w:rFonts w:ascii="Times New Roman" w:hAnsi="Times New Roman" w:cs="Times New Roman"/>
          <w:b/>
          <w:bCs/>
          <w:i/>
          <w:iCs/>
          <w:color w:val="0000CC"/>
          <w:sz w:val="20"/>
          <w:szCs w:val="20"/>
          <w:lang w:val="fr-CA"/>
        </w:rPr>
        <w:t xml:space="preserve">décrivent </w:t>
      </w:r>
      <w:r w:rsidRPr="00CB4FEE">
        <w:rPr>
          <w:rFonts w:ascii="Times New Roman" w:hAnsi="Times New Roman" w:cs="Times New Roman"/>
          <w:b/>
          <w:bCs/>
          <w:i/>
          <w:iCs/>
          <w:color w:val="0000CC"/>
          <w:sz w:val="20"/>
          <w:szCs w:val="20"/>
          <w:lang w:val="fr-CA"/>
        </w:rPr>
        <w:t xml:space="preserve">toutes les activités d’apprentissage requises. </w:t>
      </w:r>
    </w:p>
    <w:bookmarkEnd w:id="52"/>
    <w:p w14:paraId="090FB720" w14:textId="77777777" w:rsidR="00FD3219" w:rsidRPr="00CB4FEE" w:rsidRDefault="00FD3219" w:rsidP="00321670">
      <w:pPr>
        <w:widowControl w:val="0"/>
        <w:spacing w:line="240" w:lineRule="auto"/>
        <w:rPr>
          <w:rFonts w:ascii="Times New Roman" w:hAnsi="Times New Roman" w:cs="Times New Roman"/>
          <w:b/>
          <w:i/>
          <w:sz w:val="20"/>
          <w:szCs w:val="20"/>
          <w:u w:val="single"/>
          <w:lang w:val="fr-CA"/>
        </w:rPr>
      </w:pPr>
    </w:p>
    <w:p w14:paraId="4910D09E" w14:textId="52F5A3A6" w:rsidR="00FD3219" w:rsidRPr="00CB4FEE" w:rsidRDefault="00FD3219" w:rsidP="006779ED">
      <w:pPr>
        <w:widowControl w:val="0"/>
        <w:spacing w:line="240" w:lineRule="auto"/>
        <w:ind w:left="851" w:hanging="851"/>
        <w:rPr>
          <w:rFonts w:ascii="Times New Roman" w:hAnsi="Times New Roman" w:cs="Times New Roman"/>
          <w:b/>
          <w:i/>
          <w:sz w:val="20"/>
          <w:szCs w:val="20"/>
          <w:u w:val="single"/>
          <w:lang w:val="fr-CA"/>
        </w:rPr>
      </w:pPr>
      <w:r w:rsidRPr="00CB4FEE">
        <w:rPr>
          <w:rFonts w:ascii="Times New Roman" w:hAnsi="Times New Roman" w:cs="Times New Roman"/>
          <w:b/>
          <w:i/>
          <w:sz w:val="20"/>
          <w:szCs w:val="20"/>
          <w:u w:val="single"/>
          <w:lang w:val="fr-CA"/>
        </w:rPr>
        <w:t>Exigence 10.6-1</w:t>
      </w:r>
    </w:p>
    <w:p w14:paraId="25201FA2" w14:textId="77777777" w:rsidR="00FD3219" w:rsidRPr="00CB4FEE" w:rsidRDefault="00FD3219" w:rsidP="00FD3219">
      <w:pPr>
        <w:widowControl w:val="0"/>
        <w:spacing w:line="240" w:lineRule="auto"/>
        <w:ind w:left="851" w:hanging="851"/>
        <w:rPr>
          <w:rFonts w:ascii="Times New Roman" w:hAnsi="Times New Roman" w:cs="Times New Roman"/>
          <w:i/>
          <w:sz w:val="20"/>
          <w:szCs w:val="20"/>
          <w:lang w:val="fr-CA"/>
        </w:rPr>
      </w:pPr>
      <w:r w:rsidRPr="00CB4FEE">
        <w:rPr>
          <w:rFonts w:ascii="Times New Roman" w:hAnsi="Times New Roman" w:cs="Times New Roman"/>
          <w:i/>
          <w:sz w:val="20"/>
          <w:szCs w:val="20"/>
          <w:lang w:val="fr-CA"/>
        </w:rPr>
        <w:t>Le calendrier de la faculté de médecine et tout autre document d’information, de publicité et de recrutement :</w:t>
      </w:r>
    </w:p>
    <w:p w14:paraId="5C6A4259" w14:textId="32BF0433"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d</w:t>
      </w:r>
      <w:r w:rsidR="00B649CC" w:rsidRPr="00CB4FEE">
        <w:rPr>
          <w:rFonts w:ascii="Times New Roman" w:hAnsi="Times New Roman" w:cs="Times New Roman"/>
          <w:i/>
          <w:iCs/>
          <w:sz w:val="20"/>
          <w:szCs w:val="20"/>
          <w:lang w:val="fr-CA"/>
        </w:rPr>
        <w:t>resse</w:t>
      </w:r>
      <w:r w:rsidRPr="00CB4FEE">
        <w:rPr>
          <w:rFonts w:ascii="Times New Roman" w:hAnsi="Times New Roman" w:cs="Times New Roman"/>
          <w:i/>
          <w:iCs/>
          <w:sz w:val="20"/>
          <w:szCs w:val="20"/>
          <w:lang w:val="fr-CA"/>
        </w:rPr>
        <w:t>nt</w:t>
      </w:r>
      <w:proofErr w:type="gramEnd"/>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 xml:space="preserve">un portrait équilibré et </w:t>
      </w:r>
      <w:r w:rsidR="00047758" w:rsidRPr="00CB4FEE">
        <w:rPr>
          <w:rFonts w:ascii="Times New Roman" w:hAnsi="Times New Roman" w:cs="Times New Roman"/>
          <w:i/>
          <w:iCs/>
          <w:sz w:val="20"/>
          <w:szCs w:val="20"/>
          <w:lang w:val="fr-CA"/>
        </w:rPr>
        <w:t>actuel</w:t>
      </w:r>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de la mission et des objectifs du programme d’</w:t>
      </w:r>
      <w:r w:rsidR="0077703A" w:rsidRPr="00CB4FEE">
        <w:rPr>
          <w:rFonts w:ascii="Times New Roman" w:hAnsi="Times New Roman" w:cs="Times New Roman"/>
          <w:i/>
          <w:iCs/>
          <w:sz w:val="20"/>
          <w:szCs w:val="20"/>
          <w:lang w:val="fr-CA"/>
        </w:rPr>
        <w:t>études médicales</w:t>
      </w:r>
      <w:r w:rsidR="00FD3219" w:rsidRPr="00CB4FEE">
        <w:rPr>
          <w:rFonts w:ascii="Times New Roman" w:hAnsi="Times New Roman" w:cs="Times New Roman"/>
          <w:i/>
          <w:iCs/>
          <w:sz w:val="20"/>
          <w:szCs w:val="20"/>
          <w:lang w:val="fr-CA"/>
        </w:rPr>
        <w:t>;</w:t>
      </w:r>
    </w:p>
    <w:p w14:paraId="73802885" w14:textId="31FB665A"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énonc</w:t>
      </w:r>
      <w:r w:rsidR="0042671D" w:rsidRPr="00CB4FEE">
        <w:rPr>
          <w:rFonts w:ascii="Times New Roman" w:hAnsi="Times New Roman" w:cs="Times New Roman"/>
          <w:i/>
          <w:iCs/>
          <w:sz w:val="20"/>
          <w:szCs w:val="20"/>
          <w:lang w:val="fr-CA"/>
        </w:rPr>
        <w:t>ent</w:t>
      </w:r>
      <w:proofErr w:type="gramEnd"/>
      <w:r w:rsidRPr="00CB4FEE">
        <w:rPr>
          <w:rFonts w:ascii="Times New Roman" w:hAnsi="Times New Roman" w:cs="Times New Roman"/>
          <w:i/>
          <w:iCs/>
          <w:sz w:val="20"/>
          <w:szCs w:val="20"/>
          <w:lang w:val="fr-CA"/>
        </w:rPr>
        <w:t xml:space="preserve"> les exigences universitaires et autres (p. ex., en ce qui a trait à la vaccination) relatives au diplôme d’études médicales de premier cycle et à tous les diplômes conjoints connexes; </w:t>
      </w:r>
    </w:p>
    <w:p w14:paraId="169F6E81" w14:textId="174C0B88"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fournissent</w:t>
      </w:r>
      <w:proofErr w:type="gramEnd"/>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 xml:space="preserve">l’horaire le plus récent des activités d’apprentissage pour chaque </w:t>
      </w:r>
      <w:r w:rsidR="00B14AF9" w:rsidRPr="00CB4FEE">
        <w:rPr>
          <w:rFonts w:ascii="Times New Roman" w:hAnsi="Times New Roman" w:cs="Times New Roman"/>
          <w:i/>
          <w:iCs/>
          <w:sz w:val="20"/>
          <w:szCs w:val="20"/>
          <w:lang w:val="fr-CA"/>
        </w:rPr>
        <w:t>option</w:t>
      </w:r>
      <w:r w:rsidR="00FD3219" w:rsidRPr="00CB4FEE">
        <w:rPr>
          <w:rFonts w:ascii="Times New Roman" w:hAnsi="Times New Roman" w:cs="Times New Roman"/>
          <w:i/>
          <w:iCs/>
          <w:sz w:val="20"/>
          <w:szCs w:val="20"/>
          <w:lang w:val="fr-CA"/>
        </w:rPr>
        <w:t xml:space="preserve">; </w:t>
      </w:r>
    </w:p>
    <w:p w14:paraId="7D5F0BD3" w14:textId="167CF3B8"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proofErr w:type="gramStart"/>
      <w:r w:rsidRPr="00CB4FEE">
        <w:rPr>
          <w:rFonts w:ascii="Times New Roman" w:hAnsi="Times New Roman" w:cs="Times New Roman"/>
          <w:i/>
          <w:iCs/>
          <w:sz w:val="20"/>
          <w:szCs w:val="20"/>
          <w:lang w:val="fr-CA"/>
        </w:rPr>
        <w:t>décri</w:t>
      </w:r>
      <w:r w:rsidR="0042671D" w:rsidRPr="00CB4FEE">
        <w:rPr>
          <w:rFonts w:ascii="Times New Roman" w:hAnsi="Times New Roman" w:cs="Times New Roman"/>
          <w:i/>
          <w:iCs/>
          <w:sz w:val="20"/>
          <w:szCs w:val="20"/>
          <w:lang w:val="fr-CA"/>
        </w:rPr>
        <w:t>ven</w:t>
      </w:r>
      <w:r w:rsidRPr="00CB4FEE">
        <w:rPr>
          <w:rFonts w:ascii="Times New Roman" w:hAnsi="Times New Roman" w:cs="Times New Roman"/>
          <w:i/>
          <w:iCs/>
          <w:sz w:val="20"/>
          <w:szCs w:val="20"/>
          <w:lang w:val="fr-CA"/>
        </w:rPr>
        <w:t>t</w:t>
      </w:r>
      <w:proofErr w:type="gramEnd"/>
      <w:r w:rsidRPr="00CB4FEE">
        <w:rPr>
          <w:rFonts w:ascii="Times New Roman" w:hAnsi="Times New Roman" w:cs="Times New Roman"/>
          <w:i/>
          <w:iCs/>
          <w:sz w:val="20"/>
          <w:szCs w:val="20"/>
          <w:lang w:val="fr-CA"/>
        </w:rPr>
        <w:t xml:space="preserve"> toutes les activités d’apprentissage requises. </w:t>
      </w:r>
    </w:p>
    <w:p w14:paraId="42558A00" w14:textId="77777777" w:rsidR="00FD3219" w:rsidRPr="0079580C" w:rsidRDefault="00FD3219" w:rsidP="00FD3219">
      <w:pPr>
        <w:widowControl w:val="0"/>
        <w:spacing w:line="240" w:lineRule="auto"/>
        <w:rPr>
          <w:rFonts w:ascii="Times New Roman" w:hAnsi="Times New Roman" w:cs="Times New Roman"/>
          <w:i/>
          <w:sz w:val="20"/>
          <w:szCs w:val="20"/>
          <w:lang w:val="fr-CA"/>
        </w:rPr>
      </w:pPr>
    </w:p>
    <w:p w14:paraId="669BEEA6" w14:textId="77777777" w:rsidR="00FD3219" w:rsidRPr="0079580C" w:rsidRDefault="00FD3219" w:rsidP="003E64E4">
      <w:pPr>
        <w:pStyle w:val="ListParagraph"/>
        <w:widowControl w:val="0"/>
        <w:numPr>
          <w:ilvl w:val="0"/>
          <w:numId w:val="22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sections du calendrier de la faculté de médecine qui portent sur les points susmentionnés.  Mettez les sections du calendrier en évidence, le cas échéant. (</w:t>
      </w:r>
      <w:r w:rsidRPr="0079580C">
        <w:rPr>
          <w:rFonts w:ascii="Times New Roman" w:hAnsi="Times New Roman" w:cs="Times New Roman"/>
          <w:b/>
          <w:i/>
          <w:color w:val="0000CC"/>
          <w:sz w:val="20"/>
          <w:szCs w:val="20"/>
          <w:lang w:val="fr-CA"/>
        </w:rPr>
        <w:t>Annexe 10.6-1 A</w:t>
      </w:r>
      <w:r w:rsidRPr="0079580C">
        <w:rPr>
          <w:rFonts w:ascii="Times New Roman" w:hAnsi="Times New Roman" w:cs="Times New Roman"/>
          <w:bCs/>
          <w:iCs/>
          <w:color w:val="0000CC"/>
          <w:sz w:val="20"/>
          <w:szCs w:val="20"/>
          <w:lang w:val="fr-CA"/>
        </w:rPr>
        <w:t>)</w:t>
      </w:r>
    </w:p>
    <w:p w14:paraId="071F4F8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73B36E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B6FB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27CC594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589FF8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A1C350E" w14:textId="77777777"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au maximum trois exemples d'autres documents d'information, de publicité et de recrutement qui traitent des points susmentionnés.  Mettez les sections en évidence, le cas échéant.  (</w:t>
      </w:r>
      <w:r w:rsidRPr="0079580C">
        <w:rPr>
          <w:rFonts w:ascii="Times New Roman" w:hAnsi="Times New Roman" w:cs="Times New Roman"/>
          <w:b/>
          <w:i/>
          <w:color w:val="0000CC"/>
          <w:sz w:val="20"/>
          <w:szCs w:val="20"/>
          <w:lang w:val="fr-CA"/>
        </w:rPr>
        <w:t>Annexe 10.6-1 B</w:t>
      </w:r>
      <w:r w:rsidRPr="0079580C">
        <w:rPr>
          <w:rFonts w:ascii="Times New Roman" w:hAnsi="Times New Roman" w:cs="Times New Roman"/>
          <w:bCs/>
          <w:iCs/>
          <w:color w:val="0000CC"/>
          <w:sz w:val="20"/>
          <w:szCs w:val="20"/>
          <w:lang w:val="fr-CA"/>
        </w:rPr>
        <w:t>)</w:t>
      </w:r>
    </w:p>
    <w:p w14:paraId="272C4C9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98292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13060FC"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80579F0"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23D69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AEC0FA3" w14:textId="346D9D5F"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de l’exactitude et de l’objectivité des documents d’information, de publicité et de recrutement concernant le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D209D3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73BCE8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C6FB80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4F40FA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20A5AF4"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71AA993" w14:textId="3A949113" w:rsidR="004551E7" w:rsidRPr="0079580C" w:rsidRDefault="00FD3219" w:rsidP="00321670">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10.7 ÉTUDIANTS EN TRANSFERT</w:t>
      </w:r>
    </w:p>
    <w:p w14:paraId="28E26FAB" w14:textId="6A2DFC29" w:rsidR="00FD3219" w:rsidRPr="00DB40E9" w:rsidRDefault="00FD3219" w:rsidP="027F7CDA">
      <w:pPr>
        <w:widowControl w:val="0"/>
        <w:spacing w:line="240" w:lineRule="auto"/>
        <w:jc w:val="both"/>
        <w:rPr>
          <w:rFonts w:ascii="Times New Roman" w:hAnsi="Times New Roman" w:cs="Times New Roman"/>
          <w:b/>
          <w:bCs/>
          <w:i/>
          <w:iCs/>
          <w:color w:val="0000CC"/>
          <w:sz w:val="20"/>
          <w:szCs w:val="20"/>
          <w:lang w:val="fr-CA"/>
        </w:rPr>
      </w:pPr>
      <w:r w:rsidRPr="00DB40E9">
        <w:rPr>
          <w:rFonts w:ascii="Times New Roman" w:hAnsi="Times New Roman" w:cs="Times New Roman"/>
          <w:b/>
          <w:bCs/>
          <w:i/>
          <w:iCs/>
          <w:color w:val="0000CC"/>
          <w:sz w:val="20"/>
          <w:szCs w:val="20"/>
          <w:lang w:val="fr-CA"/>
        </w:rPr>
        <w:t>Une faculté de médecine veille à ce que tout étudiant accepté dans le cadre d’un transfert ou d’une admission à un niveau avancé</w:t>
      </w:r>
      <w:r w:rsidR="00C86AB0" w:rsidRPr="00DB40E9">
        <w:rPr>
          <w:rFonts w:ascii="Times New Roman" w:hAnsi="Times New Roman" w:cs="Times New Roman"/>
          <w:b/>
          <w:bCs/>
          <w:i/>
          <w:iCs/>
          <w:color w:val="0000CC"/>
          <w:sz w:val="20"/>
          <w:szCs w:val="20"/>
          <w:lang w:val="fr-CA"/>
        </w:rPr>
        <w:t xml:space="preserve"> du programme</w:t>
      </w:r>
      <w:r w:rsidRPr="00DB40E9">
        <w:rPr>
          <w:rFonts w:ascii="Times New Roman" w:hAnsi="Times New Roman" w:cs="Times New Roman"/>
          <w:b/>
          <w:bCs/>
          <w:i/>
          <w:iCs/>
          <w:color w:val="0000CC"/>
          <w:sz w:val="20"/>
          <w:szCs w:val="20"/>
          <w:lang w:val="fr-CA"/>
        </w:rPr>
        <w:t xml:space="preserve"> démontre des résultats </w:t>
      </w:r>
      <w:r w:rsidR="002D7DA8" w:rsidRPr="00DB40E9">
        <w:rPr>
          <w:rFonts w:ascii="Times New Roman" w:hAnsi="Times New Roman" w:cs="Times New Roman"/>
          <w:b/>
          <w:bCs/>
          <w:i/>
          <w:iCs/>
          <w:color w:val="0000CC"/>
          <w:sz w:val="20"/>
          <w:szCs w:val="20"/>
          <w:lang w:val="fr-CA"/>
        </w:rPr>
        <w:t>académiques</w:t>
      </w:r>
      <w:r w:rsidRPr="00DB40E9">
        <w:rPr>
          <w:rFonts w:ascii="Times New Roman" w:hAnsi="Times New Roman" w:cs="Times New Roman"/>
          <w:b/>
          <w:bCs/>
          <w:i/>
          <w:iCs/>
          <w:color w:val="0000CC"/>
          <w:sz w:val="20"/>
          <w:szCs w:val="20"/>
          <w:lang w:val="fr-CA"/>
        </w:rPr>
        <w:t xml:space="preserve">, la réussite des expériences d’apprentissage préalables et </w:t>
      </w:r>
      <w:r w:rsidR="002D7DA8" w:rsidRPr="00DB40E9">
        <w:rPr>
          <w:rFonts w:ascii="Times New Roman" w:hAnsi="Times New Roman" w:cs="Times New Roman"/>
          <w:b/>
          <w:bCs/>
          <w:i/>
          <w:iCs/>
          <w:color w:val="0000CC"/>
          <w:sz w:val="20"/>
          <w:szCs w:val="20"/>
          <w:lang w:val="fr-CA"/>
        </w:rPr>
        <w:t>d’autres</w:t>
      </w:r>
      <w:r w:rsidRPr="00DB40E9">
        <w:rPr>
          <w:rFonts w:ascii="Times New Roman" w:hAnsi="Times New Roman" w:cs="Times New Roman"/>
          <w:b/>
          <w:bCs/>
          <w:i/>
          <w:iCs/>
          <w:color w:val="0000CC"/>
          <w:sz w:val="20"/>
          <w:szCs w:val="20"/>
          <w:lang w:val="fr-CA"/>
        </w:rPr>
        <w:t xml:space="preserve"> caractéristique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xml:space="preserve"> pertinente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comparables à ceux des étudiants en médecine de la faculté au même niveau. Une faculté de médecine accepte qu’un étudiant en médecine soit transféré en dernière année d’un programme d’</w:t>
      </w:r>
      <w:r w:rsidR="00041FA1" w:rsidRPr="00DB40E9">
        <w:rPr>
          <w:rFonts w:ascii="Times New Roman" w:hAnsi="Times New Roman" w:cs="Times New Roman"/>
          <w:b/>
          <w:bCs/>
          <w:i/>
          <w:iCs/>
          <w:color w:val="0000CC"/>
          <w:sz w:val="20"/>
          <w:szCs w:val="20"/>
          <w:lang w:val="fr-CA"/>
        </w:rPr>
        <w:t xml:space="preserve">études médicales </w:t>
      </w:r>
      <w:r w:rsidRPr="00DB40E9">
        <w:rPr>
          <w:rFonts w:ascii="Times New Roman" w:hAnsi="Times New Roman" w:cs="Times New Roman"/>
          <w:b/>
          <w:bCs/>
          <w:i/>
          <w:iCs/>
          <w:color w:val="0000CC"/>
          <w:sz w:val="20"/>
          <w:szCs w:val="20"/>
          <w:lang w:val="fr-CA"/>
        </w:rPr>
        <w:t xml:space="preserve">uniquement dans des circonstances personnelles et pédagogiques rares et extraordinaires. </w:t>
      </w:r>
    </w:p>
    <w:p w14:paraId="5CA07A87" w14:textId="573AA705" w:rsidR="00FD3219" w:rsidRPr="00DB40E9" w:rsidRDefault="00FD3219" w:rsidP="00321670">
      <w:pPr>
        <w:widowControl w:val="0"/>
        <w:spacing w:line="240" w:lineRule="auto"/>
        <w:rPr>
          <w:rFonts w:ascii="Times New Roman" w:eastAsia="Times New Roman" w:hAnsi="Times New Roman" w:cs="Times New Roman"/>
          <w:snapToGrid w:val="0"/>
          <w:sz w:val="20"/>
          <w:szCs w:val="20"/>
          <w:lang w:val="fr-CA"/>
        </w:rPr>
      </w:pPr>
    </w:p>
    <w:p w14:paraId="1389666F" w14:textId="77777777" w:rsidR="00FD3219" w:rsidRPr="00DB40E9" w:rsidRDefault="00FD3219" w:rsidP="00FD3219">
      <w:pPr>
        <w:widowControl w:val="0"/>
        <w:spacing w:line="240" w:lineRule="auto"/>
        <w:ind w:left="851" w:hanging="851"/>
        <w:rPr>
          <w:rFonts w:ascii="Times New Roman" w:hAnsi="Times New Roman" w:cs="Times New Roman"/>
          <w:b/>
          <w:i/>
          <w:sz w:val="20"/>
          <w:szCs w:val="20"/>
          <w:u w:val="single"/>
          <w:lang w:val="fr-CA"/>
        </w:rPr>
      </w:pPr>
      <w:r w:rsidRPr="00DB40E9">
        <w:rPr>
          <w:rFonts w:ascii="Times New Roman" w:hAnsi="Times New Roman" w:cs="Times New Roman"/>
          <w:b/>
          <w:i/>
          <w:sz w:val="20"/>
          <w:szCs w:val="20"/>
          <w:u w:val="single"/>
          <w:lang w:val="fr-CA"/>
        </w:rPr>
        <w:t>Exigence 10.7-1</w:t>
      </w:r>
    </w:p>
    <w:p w14:paraId="192B7E8D" w14:textId="10F52699" w:rsidR="00FD3219" w:rsidRPr="00DB40E9" w:rsidRDefault="00FD3219" w:rsidP="00FD3219">
      <w:pPr>
        <w:widowControl w:val="0"/>
        <w:spacing w:line="240" w:lineRule="auto"/>
        <w:rPr>
          <w:rFonts w:ascii="Times New Roman" w:eastAsia="Times New Roman" w:hAnsi="Times New Roman" w:cs="Times New Roman"/>
          <w:snapToGrid w:val="0"/>
          <w:sz w:val="20"/>
          <w:szCs w:val="20"/>
          <w:lang w:val="fr-CA"/>
        </w:rPr>
      </w:pPr>
      <w:r w:rsidRPr="00DB40E9">
        <w:rPr>
          <w:rFonts w:ascii="Times New Roman" w:hAnsi="Times New Roman" w:cs="Times New Roman"/>
          <w:i/>
          <w:iCs/>
          <w:sz w:val="20"/>
          <w:szCs w:val="20"/>
          <w:lang w:val="fr-CA"/>
        </w:rPr>
        <w:t xml:space="preserve">La faculté de médecine veille à ce que tout étudiant accepté dans le cadre d’un transfert ou d’une admission à un niveau avancé </w:t>
      </w:r>
      <w:r w:rsidR="000D2245" w:rsidRPr="00DB40E9">
        <w:rPr>
          <w:rFonts w:ascii="Times New Roman" w:hAnsi="Times New Roman" w:cs="Times New Roman"/>
          <w:i/>
          <w:iCs/>
          <w:sz w:val="20"/>
          <w:szCs w:val="20"/>
          <w:lang w:val="fr-CA"/>
        </w:rPr>
        <w:t xml:space="preserve">du programme </w:t>
      </w:r>
      <w:r w:rsidRPr="00DB40E9">
        <w:rPr>
          <w:rFonts w:ascii="Times New Roman" w:hAnsi="Times New Roman" w:cs="Times New Roman"/>
          <w:i/>
          <w:iCs/>
          <w:sz w:val="20"/>
          <w:szCs w:val="20"/>
          <w:lang w:val="fr-CA"/>
        </w:rPr>
        <w:t>démontre des résultats</w:t>
      </w:r>
      <w:r w:rsidR="00B14AF9" w:rsidRPr="00DB40E9">
        <w:rPr>
          <w:rFonts w:ascii="Times New Roman" w:hAnsi="Times New Roman" w:cs="Times New Roman"/>
          <w:i/>
          <w:iCs/>
          <w:sz w:val="20"/>
          <w:szCs w:val="20"/>
          <w:lang w:val="fr-CA"/>
        </w:rPr>
        <w:t xml:space="preserve"> </w:t>
      </w:r>
      <w:r w:rsidR="000D2245" w:rsidRPr="00DB40E9">
        <w:rPr>
          <w:rFonts w:ascii="Times New Roman" w:hAnsi="Times New Roman" w:cs="Times New Roman"/>
          <w:i/>
          <w:iCs/>
          <w:sz w:val="20"/>
          <w:szCs w:val="20"/>
          <w:lang w:val="fr-CA"/>
        </w:rPr>
        <w:t>académiques</w:t>
      </w:r>
      <w:r w:rsidRPr="00DB40E9">
        <w:rPr>
          <w:rFonts w:ascii="Times New Roman" w:hAnsi="Times New Roman" w:cs="Times New Roman"/>
          <w:i/>
          <w:iCs/>
          <w:sz w:val="20"/>
          <w:szCs w:val="20"/>
          <w:lang w:val="fr-CA"/>
        </w:rPr>
        <w:t xml:space="preserve">, la réussite des expériences d’apprentissage préalables et </w:t>
      </w:r>
      <w:r w:rsidR="00A968FA" w:rsidRPr="00DB40E9">
        <w:rPr>
          <w:rFonts w:ascii="Times New Roman" w:hAnsi="Times New Roman" w:cs="Times New Roman"/>
          <w:i/>
          <w:iCs/>
          <w:sz w:val="20"/>
          <w:szCs w:val="20"/>
          <w:lang w:val="fr-CA"/>
        </w:rPr>
        <w:t>d’autres</w:t>
      </w:r>
      <w:r w:rsidR="00B14AF9" w:rsidRPr="00DB40E9">
        <w:rPr>
          <w:rFonts w:ascii="Times New Roman" w:hAnsi="Times New Roman" w:cs="Times New Roman"/>
          <w:i/>
          <w:iCs/>
          <w:sz w:val="20"/>
          <w:szCs w:val="20"/>
          <w:lang w:val="fr-CA"/>
        </w:rPr>
        <w:t xml:space="preserve"> </w:t>
      </w:r>
      <w:r w:rsidRPr="00DB40E9">
        <w:rPr>
          <w:rFonts w:ascii="Times New Roman" w:hAnsi="Times New Roman" w:cs="Times New Roman"/>
          <w:i/>
          <w:iCs/>
          <w:sz w:val="20"/>
          <w:szCs w:val="20"/>
          <w:lang w:val="fr-CA"/>
        </w:rPr>
        <w:t>caractéristique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xml:space="preserve"> pertinente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comparables à ceux des étudiants en médecine de la faculté au même niveau.</w:t>
      </w:r>
    </w:p>
    <w:p w14:paraId="34A2B2FA" w14:textId="77777777" w:rsidR="00FD3219" w:rsidRPr="00DB40E9"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0B8ECCC" w14:textId="0BAA0D1B" w:rsidR="00FD3219" w:rsidRPr="00DB40E9" w:rsidRDefault="00FD3219" w:rsidP="027F7CDA">
      <w:pPr>
        <w:pStyle w:val="ListParagraph"/>
        <w:widowControl w:val="0"/>
        <w:numPr>
          <w:ilvl w:val="0"/>
          <w:numId w:val="223"/>
        </w:numPr>
        <w:spacing w:line="240" w:lineRule="auto"/>
        <w:rPr>
          <w:rFonts w:ascii="Times New Roman" w:hAnsi="Times New Roman" w:cs="Times New Roman"/>
          <w:color w:val="0000CC"/>
          <w:sz w:val="20"/>
          <w:szCs w:val="20"/>
          <w:lang w:val="fr-CA"/>
        </w:rPr>
      </w:pPr>
      <w:r w:rsidRPr="00DB40E9">
        <w:rPr>
          <w:rFonts w:ascii="Times New Roman" w:hAnsi="Times New Roman" w:cs="Times New Roman"/>
          <w:color w:val="0000CC"/>
          <w:sz w:val="20"/>
          <w:szCs w:val="20"/>
          <w:lang w:val="fr-CA"/>
        </w:rPr>
        <w:t xml:space="preserve">Décrivez comment la faculté de médecine veille à ce que tout étudiant accepté dans le cadre d’un transfert ou d’une admission à un niveau avancé </w:t>
      </w:r>
      <w:r w:rsidR="00842A8F" w:rsidRPr="00DB40E9">
        <w:rPr>
          <w:rFonts w:ascii="Times New Roman" w:hAnsi="Times New Roman" w:cs="Times New Roman"/>
          <w:color w:val="0000CC"/>
          <w:sz w:val="20"/>
          <w:szCs w:val="20"/>
          <w:lang w:val="fr-CA"/>
        </w:rPr>
        <w:t xml:space="preserve">du programme </w:t>
      </w:r>
      <w:r w:rsidRPr="00DB40E9">
        <w:rPr>
          <w:rFonts w:ascii="Times New Roman" w:hAnsi="Times New Roman" w:cs="Times New Roman"/>
          <w:color w:val="0000CC"/>
          <w:sz w:val="20"/>
          <w:szCs w:val="20"/>
          <w:lang w:val="fr-CA"/>
        </w:rPr>
        <w:t xml:space="preserve">démontre </w:t>
      </w:r>
      <w:r w:rsidR="00B14AF9" w:rsidRPr="00DB40E9">
        <w:rPr>
          <w:rFonts w:ascii="Times New Roman" w:hAnsi="Times New Roman" w:cs="Times New Roman"/>
          <w:color w:val="0000CC"/>
          <w:sz w:val="20"/>
          <w:szCs w:val="20"/>
          <w:lang w:val="fr-CA"/>
        </w:rPr>
        <w:t>des résultats académiques</w:t>
      </w:r>
      <w:r w:rsidRPr="00DB40E9">
        <w:rPr>
          <w:rFonts w:ascii="Times New Roman" w:hAnsi="Times New Roman" w:cs="Times New Roman"/>
          <w:color w:val="0000CC"/>
          <w:sz w:val="20"/>
          <w:szCs w:val="20"/>
          <w:lang w:val="fr-CA"/>
        </w:rPr>
        <w:t xml:space="preserve">, la réussite des expériences d’apprentissage préalables et </w:t>
      </w:r>
      <w:r w:rsidR="000D3475" w:rsidRPr="00DB40E9">
        <w:rPr>
          <w:rFonts w:ascii="Times New Roman" w:hAnsi="Times New Roman" w:cs="Times New Roman"/>
          <w:color w:val="0000CC"/>
          <w:sz w:val="20"/>
          <w:szCs w:val="20"/>
          <w:lang w:val="fr-CA"/>
        </w:rPr>
        <w:t>d’autres</w:t>
      </w:r>
      <w:r w:rsidR="00B14AF9" w:rsidRPr="00DB40E9">
        <w:rPr>
          <w:rFonts w:ascii="Times New Roman" w:hAnsi="Times New Roman" w:cs="Times New Roman"/>
          <w:color w:val="0000CC"/>
          <w:sz w:val="20"/>
          <w:szCs w:val="20"/>
          <w:lang w:val="fr-CA"/>
        </w:rPr>
        <w:t xml:space="preserve"> </w:t>
      </w:r>
      <w:r w:rsidRPr="00DB40E9">
        <w:rPr>
          <w:rFonts w:ascii="Times New Roman" w:hAnsi="Times New Roman" w:cs="Times New Roman"/>
          <w:color w:val="0000CC"/>
          <w:sz w:val="20"/>
          <w:szCs w:val="20"/>
          <w:lang w:val="fr-CA"/>
        </w:rPr>
        <w:t>caractéristique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xml:space="preserve"> pertinente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comparables à ceux des étudiants en médecine de la faculté au même niveau.</w:t>
      </w:r>
    </w:p>
    <w:p w14:paraId="31612EF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8549ACA"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0C3336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974E7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6AAA5A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BA16011"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10.7-2</w:t>
      </w:r>
    </w:p>
    <w:p w14:paraId="08EF3DB4" w14:textId="77D47D1C"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accepte qu’un étudiant en médecine soit transféré en dernière année d’un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uniquement dans des circonstances personnelles et pédagogiques rares et extraordinaires.</w:t>
      </w:r>
    </w:p>
    <w:p w14:paraId="5D1EC77B" w14:textId="77777777" w:rsidR="00FD3219" w:rsidRPr="0079580C" w:rsidRDefault="00FD3219" w:rsidP="003E64E4">
      <w:pPr>
        <w:pStyle w:val="ListParagraph"/>
        <w:numPr>
          <w:ilvl w:val="0"/>
          <w:numId w:val="224"/>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10.7-2 A</w:t>
      </w:r>
    </w:p>
    <w:p w14:paraId="68C1F32B" w14:textId="77777777" w:rsidR="00FD3219" w:rsidRPr="0079580C" w:rsidRDefault="00FD3219" w:rsidP="00FD3219">
      <w:pPr>
        <w:pStyle w:val="ListParagraph"/>
        <w:spacing w:before="240"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155"/>
        <w:gridCol w:w="1509"/>
        <w:gridCol w:w="1333"/>
        <w:gridCol w:w="1333"/>
        <w:gridCol w:w="1422"/>
        <w:gridCol w:w="745"/>
        <w:gridCol w:w="588"/>
        <w:gridCol w:w="1422"/>
        <w:gridCol w:w="1333"/>
      </w:tblGrid>
      <w:tr w:rsidR="006E5A20" w:rsidRPr="007910FE" w14:paraId="27E099B5" w14:textId="77777777" w:rsidTr="006E5A20">
        <w:tc>
          <w:tcPr>
            <w:tcW w:w="1560" w:type="dxa"/>
            <w:tcBorders>
              <w:top w:val="nil"/>
              <w:left w:val="nil"/>
              <w:bottom w:val="single" w:sz="4" w:space="0" w:color="auto"/>
              <w:right w:val="single" w:sz="4" w:space="0" w:color="auto"/>
            </w:tcBorders>
            <w:vAlign w:val="center"/>
            <w:hideMark/>
          </w:tcPr>
          <w:p w14:paraId="00A87174" w14:textId="0995D2D9"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10.7-2 A</w:t>
            </w:r>
          </w:p>
        </w:tc>
        <w:tc>
          <w:tcPr>
            <w:tcW w:w="9497" w:type="dxa"/>
            <w:gridSpan w:val="6"/>
            <w:tcBorders>
              <w:top w:val="nil"/>
              <w:left w:val="single" w:sz="4" w:space="0" w:color="auto"/>
              <w:bottom w:val="single" w:sz="4" w:space="0" w:color="auto"/>
              <w:right w:val="nil"/>
            </w:tcBorders>
            <w:vAlign w:val="center"/>
          </w:tcPr>
          <w:p w14:paraId="739AB201" w14:textId="03325CE0"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transférés en dernière année</w:t>
            </w:r>
          </w:p>
        </w:tc>
        <w:tc>
          <w:tcPr>
            <w:tcW w:w="3343" w:type="dxa"/>
            <w:gridSpan w:val="3"/>
            <w:tcBorders>
              <w:top w:val="nil"/>
              <w:left w:val="nil"/>
              <w:bottom w:val="single" w:sz="4" w:space="0" w:color="auto"/>
              <w:right w:val="nil"/>
            </w:tcBorders>
            <w:vAlign w:val="center"/>
            <w:hideMark/>
          </w:tcPr>
          <w:p w14:paraId="10ABBF8F" w14:textId="77777777" w:rsidR="006E5A20" w:rsidRPr="0079580C" w:rsidRDefault="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041FA1" w14:paraId="2B517868" w14:textId="77777777" w:rsidTr="006E5A20">
        <w:tc>
          <w:tcPr>
            <w:tcW w:w="14400"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75768A" w14:textId="36334BA4"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Fournissez le nombre d’étudiants transférés admis par année universitaire (AU) dans la dernière année du programme d’études depuis la dernière visite d’agrément complète.  Saisissez le cas échéant les données en fonction de l'état d'agrément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d'où proviennent les étudiants.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FD3219" w:rsidRPr="0079580C" w14:paraId="047239F5"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6F84F363" w14:textId="68E9A5E5"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État d’agrément du programme d’</w:t>
            </w:r>
            <w:r w:rsidR="0077703A">
              <w:rPr>
                <w:rFonts w:ascii="Times New Roman" w:hAnsi="Times New Roman" w:cs="Times New Roman"/>
                <w:sz w:val="19"/>
                <w:szCs w:val="19"/>
                <w:lang w:val="fr-CA"/>
              </w:rPr>
              <w:t>études médicales</w:t>
            </w:r>
          </w:p>
        </w:tc>
        <w:tc>
          <w:tcPr>
            <w:tcW w:w="1509" w:type="dxa"/>
            <w:tcBorders>
              <w:top w:val="single" w:sz="4" w:space="0" w:color="auto"/>
              <w:left w:val="single" w:sz="4" w:space="0" w:color="auto"/>
              <w:bottom w:val="single" w:sz="4" w:space="0" w:color="auto"/>
              <w:right w:val="single" w:sz="4" w:space="0" w:color="auto"/>
            </w:tcBorders>
            <w:hideMark/>
          </w:tcPr>
          <w:p w14:paraId="5A7A135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18453D3D"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334B02F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5FBD5AE0"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gridSpan w:val="2"/>
            <w:tcBorders>
              <w:top w:val="single" w:sz="4" w:space="0" w:color="auto"/>
              <w:left w:val="single" w:sz="4" w:space="0" w:color="auto"/>
              <w:bottom w:val="single" w:sz="4" w:space="0" w:color="auto"/>
              <w:right w:val="single" w:sz="4" w:space="0" w:color="auto"/>
            </w:tcBorders>
            <w:hideMark/>
          </w:tcPr>
          <w:p w14:paraId="7E54367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7FBA4D11"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292B7D4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D3219" w:rsidRPr="0079580C" w14:paraId="3A3C65F4"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2D2616B7"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Agrément complet du CAFMC </w:t>
            </w:r>
          </w:p>
        </w:tc>
        <w:tc>
          <w:tcPr>
            <w:tcW w:w="1509" w:type="dxa"/>
            <w:tcBorders>
              <w:top w:val="single" w:sz="4" w:space="0" w:color="auto"/>
              <w:left w:val="single" w:sz="4" w:space="0" w:color="auto"/>
              <w:bottom w:val="single" w:sz="4" w:space="0" w:color="auto"/>
              <w:right w:val="single" w:sz="4" w:space="0" w:color="auto"/>
            </w:tcBorders>
          </w:tcPr>
          <w:p w14:paraId="2942327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B97AE3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5044948"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007C1106"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32A5B9B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AD1A315"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76A0B32" w14:textId="77777777" w:rsidR="00FD3219" w:rsidRPr="0079580C" w:rsidRDefault="00FD3219">
            <w:pPr>
              <w:jc w:val="center"/>
              <w:rPr>
                <w:rFonts w:ascii="Times New Roman" w:hAnsi="Times New Roman" w:cs="Times New Roman"/>
                <w:sz w:val="19"/>
                <w:szCs w:val="19"/>
                <w:lang w:val="fr-CA"/>
              </w:rPr>
            </w:pPr>
          </w:p>
        </w:tc>
      </w:tr>
      <w:tr w:rsidR="00FD3219" w:rsidRPr="007910FE" w14:paraId="350A4681"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3A200959"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Agrément préliminaire ou provisoire du CAFMC</w:t>
            </w:r>
          </w:p>
        </w:tc>
        <w:tc>
          <w:tcPr>
            <w:tcW w:w="1509" w:type="dxa"/>
            <w:tcBorders>
              <w:top w:val="single" w:sz="4" w:space="0" w:color="auto"/>
              <w:left w:val="single" w:sz="4" w:space="0" w:color="auto"/>
              <w:bottom w:val="single" w:sz="4" w:space="0" w:color="auto"/>
              <w:right w:val="single" w:sz="4" w:space="0" w:color="auto"/>
            </w:tcBorders>
          </w:tcPr>
          <w:p w14:paraId="7A136EA6"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688D5E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A830C0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707083B0"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2778E469"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63DF522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095FA359" w14:textId="77777777" w:rsidR="00FD3219" w:rsidRPr="0079580C" w:rsidRDefault="00FD3219">
            <w:pPr>
              <w:jc w:val="center"/>
              <w:rPr>
                <w:rFonts w:ascii="Times New Roman" w:hAnsi="Times New Roman" w:cs="Times New Roman"/>
                <w:sz w:val="19"/>
                <w:szCs w:val="19"/>
                <w:lang w:val="fr-CA"/>
              </w:rPr>
            </w:pPr>
          </w:p>
        </w:tc>
      </w:tr>
      <w:tr w:rsidR="00FD3219" w:rsidRPr="0079580C" w14:paraId="54EDBD74"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663F8D0A"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Autre : Veuillez préciser</w:t>
            </w:r>
          </w:p>
        </w:tc>
        <w:tc>
          <w:tcPr>
            <w:tcW w:w="1509" w:type="dxa"/>
            <w:tcBorders>
              <w:top w:val="single" w:sz="4" w:space="0" w:color="auto"/>
              <w:left w:val="single" w:sz="4" w:space="0" w:color="auto"/>
              <w:bottom w:val="single" w:sz="4" w:space="0" w:color="auto"/>
              <w:right w:val="single" w:sz="4" w:space="0" w:color="auto"/>
            </w:tcBorders>
          </w:tcPr>
          <w:p w14:paraId="2F12B21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B47070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EE670BC"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97FD59C"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58327825"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2337FF4E"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64A2156" w14:textId="77777777" w:rsidR="00FD3219" w:rsidRPr="0079580C" w:rsidRDefault="00FD3219">
            <w:pPr>
              <w:jc w:val="center"/>
              <w:rPr>
                <w:rFonts w:ascii="Times New Roman" w:hAnsi="Times New Roman" w:cs="Times New Roman"/>
                <w:sz w:val="19"/>
                <w:szCs w:val="19"/>
                <w:lang w:val="fr-CA"/>
              </w:rPr>
            </w:pPr>
          </w:p>
        </w:tc>
      </w:tr>
    </w:tbl>
    <w:p w14:paraId="3F89E37B" w14:textId="77777777" w:rsidR="00FD3219" w:rsidRPr="0079580C" w:rsidRDefault="00FD3219" w:rsidP="00FD3219">
      <w:pPr>
        <w:spacing w:before="240" w:line="240" w:lineRule="auto"/>
        <w:jc w:val="both"/>
        <w:rPr>
          <w:rFonts w:ascii="Times New Roman" w:hAnsi="Times New Roman" w:cs="Times New Roman"/>
          <w:bCs/>
          <w:iCs/>
          <w:color w:val="000000" w:themeColor="text1"/>
          <w:sz w:val="20"/>
          <w:szCs w:val="20"/>
          <w:lang w:val="fr-CA"/>
        </w:rPr>
      </w:pPr>
      <w:r w:rsidRPr="0079580C">
        <w:rPr>
          <w:rFonts w:ascii="Times New Roman" w:hAnsi="Times New Roman" w:cs="Times New Roman"/>
          <w:bCs/>
          <w:iCs/>
          <w:color w:val="000000" w:themeColor="text1"/>
          <w:sz w:val="20"/>
          <w:szCs w:val="20"/>
          <w:lang w:val="fr-CA"/>
        </w:rPr>
        <w:t xml:space="preserve">Lorsqu’un transfert d'étudiants a été accepté en dernière année, indiquez pour chaque étudiant si les circonstances extraordinaires étaient de nature personnelle ou pédagogique. </w:t>
      </w:r>
    </w:p>
    <w:p w14:paraId="27E8C572" w14:textId="77777777" w:rsidR="00FD3219" w:rsidRPr="0079580C" w:rsidRDefault="00FD3219" w:rsidP="00FD3219">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27EB5F23" w14:textId="77777777" w:rsidR="00FD3219" w:rsidRPr="0079580C" w:rsidRDefault="00FD3219" w:rsidP="00FD3219">
      <w:pPr>
        <w:spacing w:before="240" w:line="240" w:lineRule="auto"/>
        <w:jc w:val="both"/>
        <w:rPr>
          <w:rFonts w:ascii="Times New Roman" w:hAnsi="Times New Roman" w:cs="Times New Roman"/>
          <w:bCs/>
          <w:iCs/>
          <w:color w:val="0000CC"/>
          <w:sz w:val="20"/>
          <w:szCs w:val="20"/>
          <w:lang w:val="fr-CA"/>
        </w:rPr>
      </w:pPr>
    </w:p>
    <w:p w14:paraId="0BAD8873" w14:textId="77777777" w:rsidR="00FD3219" w:rsidRPr="0079580C" w:rsidRDefault="00FD3219" w:rsidP="00FD3219">
      <w:pPr>
        <w:pStyle w:val="NormalWeb"/>
        <w:widowControl w:val="0"/>
        <w:spacing w:after="0"/>
        <w:jc w:val="both"/>
        <w:rPr>
          <w:b/>
          <w:i/>
          <w:color w:val="0000CC"/>
          <w:sz w:val="20"/>
          <w:szCs w:val="20"/>
          <w:lang w:val="fr-CA"/>
        </w:rPr>
      </w:pPr>
      <w:proofErr w:type="gramStart"/>
      <w:r w:rsidRPr="0079580C">
        <w:rPr>
          <w:b/>
          <w:i/>
          <w:color w:val="0000CC"/>
          <w:sz w:val="20"/>
          <w:szCs w:val="20"/>
          <w:lang w:val="fr-CA"/>
        </w:rPr>
        <w:t>10.8  Il</w:t>
      </w:r>
      <w:proofErr w:type="gramEnd"/>
      <w:r w:rsidRPr="0079580C">
        <w:rPr>
          <w:b/>
          <w:i/>
          <w:color w:val="0000CC"/>
          <w:sz w:val="20"/>
          <w:szCs w:val="20"/>
          <w:lang w:val="fr-CA"/>
        </w:rPr>
        <w:t xml:space="preserve"> n’y a actuellement aucun élément 10.8.</w:t>
      </w:r>
    </w:p>
    <w:p w14:paraId="1B58693D"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29CA0B4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71E51AB" w14:textId="77777777" w:rsidR="00FD3219" w:rsidRPr="0079580C" w:rsidRDefault="00FD3219" w:rsidP="00FD3219">
      <w:pPr>
        <w:widowControl w:val="0"/>
        <w:spacing w:line="240" w:lineRule="auto"/>
        <w:ind w:left="1701" w:hanging="425"/>
        <w:jc w:val="both"/>
        <w:rPr>
          <w:rFonts w:ascii="Times New Roman" w:hAnsi="Times New Roman" w:cs="Times New Roman"/>
          <w:b/>
          <w:i/>
          <w:color w:val="0000CC"/>
          <w:sz w:val="20"/>
          <w:szCs w:val="20"/>
          <w:highlight w:val="yellow"/>
          <w:lang w:val="fr-CA"/>
        </w:rPr>
      </w:pPr>
    </w:p>
    <w:p w14:paraId="55F89A52" w14:textId="25E2E5D0" w:rsidR="00FD3219" w:rsidRPr="00094F07"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10.9 </w:t>
      </w:r>
      <w:r w:rsidRPr="00094F07">
        <w:rPr>
          <w:rFonts w:ascii="Times New Roman" w:hAnsi="Times New Roman" w:cs="Times New Roman"/>
          <w:b/>
          <w:bCs/>
          <w:i/>
          <w:iCs/>
          <w:color w:val="0000CC"/>
          <w:sz w:val="20"/>
          <w:szCs w:val="20"/>
          <w:lang w:val="fr-CA"/>
        </w:rPr>
        <w:t xml:space="preserve">ÉTUDIANTS </w:t>
      </w:r>
      <w:r w:rsidR="00CE285D" w:rsidRPr="00094F07">
        <w:rPr>
          <w:rFonts w:ascii="Times New Roman" w:hAnsi="Times New Roman" w:cs="Times New Roman"/>
          <w:b/>
          <w:bCs/>
          <w:i/>
          <w:iCs/>
          <w:color w:val="0000CC"/>
          <w:sz w:val="20"/>
          <w:szCs w:val="20"/>
          <w:lang w:val="fr-CA"/>
        </w:rPr>
        <w:t>EN MÉDECINE</w:t>
      </w:r>
      <w:r w:rsidR="001721FA" w:rsidRPr="00094F07">
        <w:rPr>
          <w:rFonts w:ascii="Times New Roman" w:hAnsi="Times New Roman" w:cs="Times New Roman"/>
          <w:b/>
          <w:bCs/>
          <w:i/>
          <w:iCs/>
          <w:color w:val="0000CC"/>
          <w:sz w:val="20"/>
          <w:szCs w:val="20"/>
          <w:lang w:val="fr-CA"/>
        </w:rPr>
        <w:t xml:space="preserve"> </w:t>
      </w:r>
      <w:r w:rsidRPr="00094F07">
        <w:rPr>
          <w:rFonts w:ascii="Times New Roman" w:hAnsi="Times New Roman" w:cs="Times New Roman"/>
          <w:b/>
          <w:bCs/>
          <w:i/>
          <w:iCs/>
          <w:color w:val="0000CC"/>
          <w:sz w:val="20"/>
          <w:szCs w:val="20"/>
          <w:lang w:val="fr-CA"/>
        </w:rPr>
        <w:t xml:space="preserve">VISITEURS </w:t>
      </w:r>
    </w:p>
    <w:p w14:paraId="3D4531CD" w14:textId="77777777" w:rsidR="00FD3219" w:rsidRPr="00094F07" w:rsidRDefault="00FD3219" w:rsidP="00FD3219">
      <w:pPr>
        <w:widowControl w:val="0"/>
        <w:spacing w:line="240" w:lineRule="auto"/>
        <w:jc w:val="both"/>
        <w:rPr>
          <w:rFonts w:ascii="Times New Roman" w:hAnsi="Times New Roman" w:cs="Times New Roman"/>
          <w:b/>
          <w:i/>
          <w:iCs/>
          <w:color w:val="0000CC"/>
          <w:sz w:val="20"/>
          <w:szCs w:val="20"/>
          <w:lang w:val="fr-CA"/>
        </w:rPr>
      </w:pPr>
      <w:r w:rsidRPr="00094F07">
        <w:rPr>
          <w:rFonts w:ascii="Times New Roman" w:hAnsi="Times New Roman" w:cs="Times New Roman"/>
          <w:b/>
          <w:i/>
          <w:iCs/>
          <w:color w:val="0000CC"/>
          <w:sz w:val="20"/>
          <w:szCs w:val="20"/>
          <w:lang w:val="fr-CA"/>
        </w:rPr>
        <w:t xml:space="preserve">Une faculté de médecine supervise, gère et veille à l’exécution des conditions suivantes : </w:t>
      </w:r>
    </w:p>
    <w:p w14:paraId="22946289" w14:textId="4D3F02FB"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a)</w:t>
      </w:r>
      <w:r w:rsidRPr="00581903">
        <w:rPr>
          <w:lang w:val="fr-CA"/>
        </w:rPr>
        <w:tab/>
      </w:r>
      <w:r w:rsidRPr="00094F07">
        <w:rPr>
          <w:rFonts w:ascii="Times New Roman" w:hAnsi="Times New Roman" w:cs="Times New Roman"/>
          <w:b/>
          <w:bCs/>
          <w:i/>
          <w:iCs/>
          <w:color w:val="0000CC"/>
          <w:sz w:val="20"/>
          <w:szCs w:val="20"/>
          <w:lang w:val="fr-CA"/>
        </w:rPr>
        <w:t>vérification des qualifications universitaires de chaque étudiant visiteur;</w:t>
      </w:r>
    </w:p>
    <w:p w14:paraId="3194EC2D" w14:textId="0BCE0CFA"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b)</w:t>
      </w:r>
      <w:r w:rsidRPr="00581903">
        <w:rPr>
          <w:lang w:val="fr-CA"/>
        </w:rPr>
        <w:tab/>
      </w:r>
      <w:r w:rsidRPr="00094F07">
        <w:rPr>
          <w:rFonts w:ascii="Times New Roman" w:hAnsi="Times New Roman" w:cs="Times New Roman"/>
          <w:b/>
          <w:bCs/>
          <w:i/>
          <w:iCs/>
          <w:color w:val="0000CC"/>
          <w:sz w:val="20"/>
          <w:szCs w:val="20"/>
          <w:lang w:val="fr-CA"/>
        </w:rPr>
        <w:t xml:space="preserve">preuve que chaque étudiant visiteur démontre des qualifications comparables à celles des étudiants de la faculté; </w:t>
      </w:r>
    </w:p>
    <w:p w14:paraId="39353BFC" w14:textId="3E6E8738"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c)</w:t>
      </w:r>
      <w:r w:rsidRPr="00581903">
        <w:rPr>
          <w:lang w:val="fr-CA"/>
        </w:rPr>
        <w:tab/>
      </w:r>
      <w:r w:rsidRPr="00094F07">
        <w:rPr>
          <w:rFonts w:ascii="Times New Roman" w:hAnsi="Times New Roman" w:cs="Times New Roman"/>
          <w:b/>
          <w:bCs/>
          <w:i/>
          <w:iCs/>
          <w:color w:val="0000CC"/>
          <w:sz w:val="20"/>
          <w:szCs w:val="20"/>
          <w:lang w:val="fr-CA"/>
        </w:rPr>
        <w:t>tenue à jour de la liste complète des étudiants visiteur</w:t>
      </w:r>
      <w:r w:rsidR="0062577D" w:rsidRPr="00094F07">
        <w:rPr>
          <w:rFonts w:ascii="Times New Roman" w:hAnsi="Times New Roman" w:cs="Times New Roman"/>
          <w:b/>
          <w:bCs/>
          <w:i/>
          <w:iCs/>
          <w:color w:val="0000CC"/>
          <w:sz w:val="20"/>
          <w:szCs w:val="20"/>
          <w:lang w:val="fr-CA"/>
        </w:rPr>
        <w:t>s</w:t>
      </w:r>
      <w:r w:rsidRPr="00094F07">
        <w:rPr>
          <w:rFonts w:ascii="Times New Roman" w:hAnsi="Times New Roman" w:cs="Times New Roman"/>
          <w:b/>
          <w:bCs/>
          <w:i/>
          <w:iCs/>
          <w:color w:val="0000CC"/>
          <w:sz w:val="20"/>
          <w:szCs w:val="20"/>
          <w:lang w:val="fr-CA"/>
        </w:rPr>
        <w:t>;</w:t>
      </w:r>
    </w:p>
    <w:p w14:paraId="4A4B10E2" w14:textId="685B7C16"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d)</w:t>
      </w:r>
      <w:r w:rsidRPr="00581903">
        <w:rPr>
          <w:lang w:val="fr-CA"/>
        </w:rPr>
        <w:tab/>
      </w:r>
      <w:r w:rsidRPr="00094F07">
        <w:rPr>
          <w:rFonts w:ascii="Times New Roman" w:hAnsi="Times New Roman" w:cs="Times New Roman"/>
          <w:b/>
          <w:bCs/>
          <w:i/>
          <w:iCs/>
          <w:color w:val="0000CC"/>
          <w:sz w:val="20"/>
          <w:szCs w:val="20"/>
          <w:lang w:val="fr-CA"/>
        </w:rPr>
        <w:t>approbation d</w:t>
      </w:r>
      <w:r w:rsidR="004B5775" w:rsidRPr="00094F07">
        <w:rPr>
          <w:rFonts w:ascii="Times New Roman" w:hAnsi="Times New Roman" w:cs="Times New Roman"/>
          <w:b/>
          <w:bCs/>
          <w:i/>
          <w:iCs/>
          <w:color w:val="0000CC"/>
          <w:sz w:val="20"/>
          <w:szCs w:val="20"/>
          <w:lang w:val="fr-CA"/>
        </w:rPr>
        <w:t>u</w:t>
      </w:r>
      <w:r w:rsidRPr="00094F07">
        <w:rPr>
          <w:rFonts w:ascii="Times New Roman" w:hAnsi="Times New Roman" w:cs="Times New Roman"/>
          <w:b/>
          <w:bCs/>
          <w:i/>
          <w:iCs/>
          <w:color w:val="0000CC"/>
          <w:sz w:val="20"/>
          <w:szCs w:val="20"/>
          <w:lang w:val="fr-CA"/>
        </w:rPr>
        <w:t xml:space="preserve"> </w:t>
      </w:r>
      <w:r w:rsidR="00A77793" w:rsidRPr="00094F07">
        <w:rPr>
          <w:rFonts w:ascii="Times New Roman" w:hAnsi="Times New Roman" w:cs="Times New Roman"/>
          <w:b/>
          <w:bCs/>
          <w:i/>
          <w:iCs/>
          <w:color w:val="0000CC"/>
          <w:sz w:val="20"/>
          <w:szCs w:val="20"/>
          <w:lang w:val="fr-CA"/>
        </w:rPr>
        <w:t xml:space="preserve">placement </w:t>
      </w:r>
      <w:r w:rsidRPr="00094F07">
        <w:rPr>
          <w:rFonts w:ascii="Times New Roman" w:hAnsi="Times New Roman" w:cs="Times New Roman"/>
          <w:b/>
          <w:bCs/>
          <w:i/>
          <w:iCs/>
          <w:color w:val="0000CC"/>
          <w:sz w:val="20"/>
          <w:szCs w:val="20"/>
          <w:lang w:val="fr-CA"/>
        </w:rPr>
        <w:t>de chacun</w:t>
      </w:r>
      <w:r w:rsidRPr="027F7CDA">
        <w:rPr>
          <w:rFonts w:ascii="Times New Roman" w:hAnsi="Times New Roman" w:cs="Times New Roman"/>
          <w:b/>
          <w:bCs/>
          <w:i/>
          <w:iCs/>
          <w:color w:val="0000CC"/>
          <w:sz w:val="20"/>
          <w:szCs w:val="20"/>
          <w:lang w:val="fr-CA"/>
        </w:rPr>
        <w:t xml:space="preserve"> des étudiants visiteurs;</w:t>
      </w:r>
    </w:p>
    <w:p w14:paraId="3CD37BE1" w14:textId="786DC267"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e)</w:t>
      </w:r>
      <w:r w:rsidRPr="00581903">
        <w:rPr>
          <w:lang w:val="fr-CA"/>
        </w:rPr>
        <w:tab/>
      </w:r>
      <w:r w:rsidRPr="027F7CDA">
        <w:rPr>
          <w:rFonts w:ascii="Times New Roman" w:hAnsi="Times New Roman" w:cs="Times New Roman"/>
          <w:b/>
          <w:bCs/>
          <w:i/>
          <w:iCs/>
          <w:color w:val="0000CC"/>
          <w:sz w:val="20"/>
          <w:szCs w:val="20"/>
          <w:lang w:val="fr-CA"/>
        </w:rPr>
        <w:t>prestation d’une évaluation de rendement pour chaque étudiant visiteur;</w:t>
      </w:r>
    </w:p>
    <w:p w14:paraId="18442F0C" w14:textId="77777777" w:rsidR="00FD3219" w:rsidRPr="0079580C" w:rsidRDefault="00FD3219" w:rsidP="006D28A1">
      <w:pPr>
        <w:widowControl w:val="0"/>
        <w:spacing w:line="240" w:lineRule="auto"/>
        <w:ind w:left="1134"/>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f)</w:t>
      </w:r>
      <w:r w:rsidRPr="0079580C">
        <w:rPr>
          <w:rFonts w:ascii="Times New Roman" w:hAnsi="Times New Roman" w:cs="Times New Roman"/>
          <w:b/>
          <w:i/>
          <w:iCs/>
          <w:color w:val="0000CC"/>
          <w:sz w:val="20"/>
          <w:szCs w:val="20"/>
          <w:lang w:val="fr-CA"/>
        </w:rPr>
        <w:tab/>
        <w:t xml:space="preserve">établissement de protocoles relatifs à la santé pour les étudiants visiteurs. </w:t>
      </w:r>
    </w:p>
    <w:p w14:paraId="3F1745EA" w14:textId="77777777" w:rsidR="00FD3219" w:rsidRPr="0079580C" w:rsidRDefault="00FD3219" w:rsidP="001A503D">
      <w:pPr>
        <w:widowControl w:val="0"/>
        <w:spacing w:line="240" w:lineRule="auto"/>
        <w:rPr>
          <w:rFonts w:ascii="Times New Roman" w:eastAsia="Times New Roman" w:hAnsi="Times New Roman" w:cs="Times New Roman"/>
          <w:snapToGrid w:val="0"/>
          <w:sz w:val="20"/>
          <w:szCs w:val="20"/>
          <w:lang w:val="fr-CA"/>
        </w:rPr>
      </w:pPr>
    </w:p>
    <w:p w14:paraId="7AE1F28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10.9-1</w:t>
      </w:r>
    </w:p>
    <w:p w14:paraId="4923158A"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supervise, gère et veille à l’exécution des conditions suivantes : </w:t>
      </w:r>
    </w:p>
    <w:p w14:paraId="61FE34F5" w14:textId="18EEE614"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a)</w:t>
      </w:r>
      <w:r w:rsidRPr="00581903">
        <w:rPr>
          <w:lang w:val="fr-CA"/>
        </w:rPr>
        <w:tab/>
      </w:r>
      <w:r w:rsidRPr="027F7CDA">
        <w:rPr>
          <w:rFonts w:ascii="Times New Roman" w:hAnsi="Times New Roman" w:cs="Times New Roman"/>
          <w:i/>
          <w:iCs/>
          <w:sz w:val="20"/>
          <w:szCs w:val="20"/>
          <w:lang w:val="fr-CA"/>
        </w:rPr>
        <w:t>vérification des qualifications universitaires de chaque étudiant</w:t>
      </w:r>
      <w:r w:rsidR="00B14AF9" w:rsidRPr="027F7CDA">
        <w:rPr>
          <w:rFonts w:ascii="Times New Roman" w:hAnsi="Times New Roman" w:cs="Times New Roman"/>
          <w:i/>
          <w:iCs/>
          <w:sz w:val="20"/>
          <w:szCs w:val="20"/>
          <w:lang w:val="fr-CA"/>
        </w:rPr>
        <w:t xml:space="preserve"> </w:t>
      </w:r>
      <w:r w:rsidRPr="027F7CDA">
        <w:rPr>
          <w:rFonts w:ascii="Times New Roman" w:hAnsi="Times New Roman" w:cs="Times New Roman"/>
          <w:i/>
          <w:iCs/>
          <w:sz w:val="20"/>
          <w:szCs w:val="20"/>
          <w:lang w:val="fr-CA"/>
        </w:rPr>
        <w:t>visiteur;</w:t>
      </w:r>
    </w:p>
    <w:p w14:paraId="7042956F" w14:textId="76CF1CB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b)</w:t>
      </w:r>
      <w:r w:rsidRPr="00581903">
        <w:rPr>
          <w:lang w:val="fr-CA"/>
        </w:rPr>
        <w:tab/>
      </w:r>
      <w:r w:rsidRPr="027F7CDA">
        <w:rPr>
          <w:rFonts w:ascii="Times New Roman" w:hAnsi="Times New Roman" w:cs="Times New Roman"/>
          <w:i/>
          <w:iCs/>
          <w:sz w:val="20"/>
          <w:szCs w:val="20"/>
          <w:lang w:val="fr-CA"/>
        </w:rPr>
        <w:t xml:space="preserve">preuve que chaque étudiant visiteur démontre des qualifications comparables à celles des étudiants de la faculté; </w:t>
      </w:r>
    </w:p>
    <w:p w14:paraId="456BBBE2" w14:textId="11CF640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c)</w:t>
      </w:r>
      <w:r w:rsidRPr="00581903">
        <w:rPr>
          <w:lang w:val="fr-CA"/>
        </w:rPr>
        <w:tab/>
      </w:r>
      <w:r w:rsidRPr="027F7CDA">
        <w:rPr>
          <w:rFonts w:ascii="Times New Roman" w:hAnsi="Times New Roman" w:cs="Times New Roman"/>
          <w:i/>
          <w:iCs/>
          <w:sz w:val="20"/>
          <w:szCs w:val="20"/>
          <w:lang w:val="fr-CA"/>
        </w:rPr>
        <w:t>tenue à jour de la liste complète des étudiants visiteurs;</w:t>
      </w:r>
    </w:p>
    <w:p w14:paraId="5113B0FB" w14:textId="12C01E99"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d)</w:t>
      </w:r>
      <w:r w:rsidRPr="0079580C">
        <w:rPr>
          <w:rFonts w:ascii="Times New Roman" w:hAnsi="Times New Roman" w:cs="Times New Roman"/>
          <w:i/>
          <w:iCs/>
          <w:sz w:val="20"/>
          <w:szCs w:val="20"/>
          <w:lang w:val="fr-CA"/>
        </w:rPr>
        <w:tab/>
        <w:t xml:space="preserve">approbation </w:t>
      </w:r>
      <w:r w:rsidR="00475782">
        <w:rPr>
          <w:rFonts w:ascii="Times New Roman" w:hAnsi="Times New Roman" w:cs="Times New Roman"/>
          <w:i/>
          <w:iCs/>
          <w:sz w:val="20"/>
          <w:szCs w:val="20"/>
          <w:lang w:val="fr-CA"/>
        </w:rPr>
        <w:t>du placement</w:t>
      </w:r>
      <w:r w:rsidRPr="0079580C">
        <w:rPr>
          <w:rFonts w:ascii="Times New Roman" w:hAnsi="Times New Roman" w:cs="Times New Roman"/>
          <w:i/>
          <w:iCs/>
          <w:sz w:val="20"/>
          <w:szCs w:val="20"/>
          <w:lang w:val="fr-CA"/>
        </w:rPr>
        <w:t xml:space="preserve"> de chacun des étudiants visiteurs;</w:t>
      </w:r>
    </w:p>
    <w:p w14:paraId="7B796BE4" w14:textId="7E58C0B3"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e)</w:t>
      </w:r>
      <w:r w:rsidRPr="00581903">
        <w:rPr>
          <w:lang w:val="fr-CA"/>
        </w:rPr>
        <w:tab/>
      </w:r>
      <w:r w:rsidRPr="027F7CDA">
        <w:rPr>
          <w:rFonts w:ascii="Times New Roman" w:hAnsi="Times New Roman" w:cs="Times New Roman"/>
          <w:i/>
          <w:iCs/>
          <w:sz w:val="20"/>
          <w:szCs w:val="20"/>
          <w:lang w:val="fr-CA"/>
        </w:rPr>
        <w:t>prestation d’une évaluation de rendement pour chaque étudiant visiteur;</w:t>
      </w:r>
    </w:p>
    <w:p w14:paraId="7C2CFA71" w14:textId="77777777"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f)</w:t>
      </w:r>
      <w:r w:rsidRPr="0079580C">
        <w:rPr>
          <w:rFonts w:ascii="Times New Roman" w:hAnsi="Times New Roman" w:cs="Times New Roman"/>
          <w:i/>
          <w:iCs/>
          <w:sz w:val="20"/>
          <w:szCs w:val="20"/>
          <w:lang w:val="fr-CA"/>
        </w:rPr>
        <w:tab/>
        <w:t xml:space="preserve">établissement de protocoles relatifs à la santé des étudiants visiteurs. </w:t>
      </w:r>
    </w:p>
    <w:p w14:paraId="6490C18D" w14:textId="373515CB"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la vérification des qualifications universitaires de chaque étudiant visiteur. </w:t>
      </w:r>
    </w:p>
    <w:p w14:paraId="205E2BD8"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7C4CD5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06749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6B2E97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B27D2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278FB32" w14:textId="693A67F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ce que chaque étudiant visiteur démontre des qualifications comparables à celles des étudiants de la faculté. </w:t>
      </w:r>
    </w:p>
    <w:p w14:paraId="76496A7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85D44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E2EC85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3C7C1B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60423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4D9B1B8" w14:textId="4B9AA794"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tenir à jour la liste complète des étudiants visiteurs. </w:t>
      </w:r>
    </w:p>
    <w:p w14:paraId="2E83A2F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B10476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A91356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FBAA69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69566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942F5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BE9EB88"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d’approuver l’affectation de chacun des étudiants visiteurs. </w:t>
      </w:r>
    </w:p>
    <w:p w14:paraId="57FDBE0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C7136D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E50C2F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53A1A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26D07B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BCDC9FB" w14:textId="7DDE541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la prestation d’une évaluation de rendement pour chaque étudiant visiteur. </w:t>
      </w:r>
    </w:p>
    <w:p w14:paraId="40CA552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D30E6F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19AE55"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41BE7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35591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6A78A1F"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de l’établissement de protocoles relatifs à la santé des étudiants visiteurs. </w:t>
      </w:r>
    </w:p>
    <w:p w14:paraId="346A74A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30AA0C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C7F31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6C6E8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7E0693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730166E" w14:textId="77777777" w:rsidR="00FD3219" w:rsidRPr="0079580C" w:rsidRDefault="00FD3219" w:rsidP="00FD3219">
      <w:pPr>
        <w:pStyle w:val="NormalWeb"/>
        <w:widowControl w:val="0"/>
        <w:spacing w:after="0"/>
        <w:jc w:val="both"/>
        <w:rPr>
          <w:b/>
          <w:i/>
          <w:color w:val="0000CC"/>
          <w:sz w:val="20"/>
          <w:szCs w:val="20"/>
          <w:lang w:val="fr-CA"/>
        </w:rPr>
      </w:pPr>
      <w:r w:rsidRPr="0079580C">
        <w:rPr>
          <w:b/>
          <w:i/>
          <w:color w:val="0000CC"/>
          <w:sz w:val="20"/>
          <w:szCs w:val="20"/>
          <w:lang w:val="fr-CA"/>
        </w:rPr>
        <w:lastRenderedPageBreak/>
        <w:t>10.10 Il n’y a actuellement aucun élément 10.10.</w:t>
      </w:r>
    </w:p>
    <w:p w14:paraId="2AD93215" w14:textId="77777777" w:rsidR="00FD3219" w:rsidRPr="0079580C" w:rsidRDefault="00FD3219" w:rsidP="00FD3219">
      <w:pPr>
        <w:pStyle w:val="NormalWeb"/>
        <w:widowControl w:val="0"/>
        <w:spacing w:after="0"/>
        <w:ind w:left="720"/>
        <w:jc w:val="both"/>
        <w:rPr>
          <w:rFonts w:eastAsia="Times New Roman"/>
          <w:iCs/>
          <w:color w:val="000000"/>
          <w:sz w:val="22"/>
          <w:szCs w:val="22"/>
          <w:lang w:val="fr-CA"/>
        </w:rPr>
      </w:pPr>
    </w:p>
    <w:p w14:paraId="69632B57"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1C828F09" w14:textId="77777777" w:rsidR="00FD3219" w:rsidRPr="0079580C" w:rsidRDefault="00FD3219" w:rsidP="00FD3219">
      <w:pPr>
        <w:spacing w:line="240" w:lineRule="auto"/>
        <w:rPr>
          <w:rFonts w:ascii="Times New Roman" w:hAnsi="Times New Roman" w:cs="Times New Roman"/>
          <w:sz w:val="20"/>
          <w:szCs w:val="20"/>
          <w:u w:val="single"/>
          <w:lang w:val="fr-CA"/>
        </w:rPr>
      </w:pPr>
    </w:p>
    <w:p w14:paraId="57B60B5C"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B2C891B" w14:textId="70F5A6FA"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10.11 AFFECTATION DES ÉTUDIANTS </w:t>
      </w:r>
    </w:p>
    <w:p w14:paraId="60AD79E4" w14:textId="5139B8A8" w:rsidR="00FD3219" w:rsidRPr="0038240C"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r w:rsidR="00741C89">
        <w:rPr>
          <w:rFonts w:ascii="Times New Roman" w:hAnsi="Times New Roman" w:cs="Times New Roman"/>
          <w:b/>
          <w:bCs/>
          <w:i/>
          <w:iCs/>
          <w:color w:val="0000CC"/>
          <w:sz w:val="20"/>
          <w:szCs w:val="20"/>
          <w:lang w:val="fr-CA"/>
        </w:rPr>
        <w:t>Une</w:t>
      </w:r>
      <w:r w:rsidRPr="027F7CDA">
        <w:rPr>
          <w:rFonts w:ascii="Times New Roman" w:hAnsi="Times New Roman" w:cs="Times New Roman"/>
          <w:b/>
          <w:bCs/>
          <w:i/>
          <w:iCs/>
          <w:color w:val="0000CC"/>
          <w:sz w:val="20"/>
          <w:szCs w:val="20"/>
          <w:lang w:val="fr-CA"/>
        </w:rPr>
        <w:t xml:space="preserve"> faculté de médecine tient compte des préférences des étudiants et suit un processus équitable pour </w:t>
      </w:r>
      <w:r w:rsidRPr="0038240C">
        <w:rPr>
          <w:rFonts w:ascii="Times New Roman" w:hAnsi="Times New Roman" w:cs="Times New Roman"/>
          <w:b/>
          <w:bCs/>
          <w:i/>
          <w:iCs/>
          <w:color w:val="0000CC"/>
          <w:sz w:val="20"/>
          <w:szCs w:val="20"/>
          <w:lang w:val="fr-CA"/>
        </w:rPr>
        <w:t xml:space="preserve">déterminer </w:t>
      </w:r>
      <w:r w:rsidR="004804F1" w:rsidRPr="0038240C">
        <w:rPr>
          <w:rFonts w:ascii="Times New Roman" w:hAnsi="Times New Roman" w:cs="Times New Roman"/>
          <w:b/>
          <w:bCs/>
          <w:i/>
          <w:iCs/>
          <w:color w:val="0000CC"/>
          <w:sz w:val="20"/>
          <w:szCs w:val="20"/>
          <w:lang w:val="fr-CA"/>
        </w:rPr>
        <w:t>l’affectation</w:t>
      </w:r>
      <w:r w:rsidRPr="0038240C">
        <w:rPr>
          <w:rFonts w:ascii="Times New Roman" w:hAnsi="Times New Roman" w:cs="Times New Roman"/>
          <w:b/>
          <w:bCs/>
          <w:i/>
          <w:iCs/>
          <w:color w:val="0000CC"/>
          <w:sz w:val="20"/>
          <w:szCs w:val="20"/>
          <w:lang w:val="fr-CA"/>
        </w:rPr>
        <w:t xml:space="preserve"> initial</w:t>
      </w:r>
      <w:r w:rsidR="00F54B24" w:rsidRPr="0038240C">
        <w:rPr>
          <w:rFonts w:ascii="Times New Roman" w:hAnsi="Times New Roman" w:cs="Times New Roman"/>
          <w:b/>
          <w:bCs/>
          <w:i/>
          <w:iCs/>
          <w:color w:val="0000CC"/>
          <w:sz w:val="20"/>
          <w:szCs w:val="20"/>
          <w:lang w:val="fr-CA"/>
        </w:rPr>
        <w:t>e</w:t>
      </w:r>
      <w:r w:rsidRPr="0038240C">
        <w:rPr>
          <w:rFonts w:ascii="Times New Roman" w:hAnsi="Times New Roman" w:cs="Times New Roman"/>
          <w:b/>
          <w:bCs/>
          <w:i/>
          <w:iCs/>
          <w:color w:val="0000CC"/>
          <w:sz w:val="20"/>
          <w:szCs w:val="20"/>
          <w:lang w:val="fr-CA"/>
        </w:rPr>
        <w:t xml:space="preserve">. Un processus a été mis en place pour permettre aux étudiants en médecine qui fournissent une justification appropriée de demander une autre affectation si les circonstances le permettent. </w:t>
      </w:r>
    </w:p>
    <w:p w14:paraId="5E722A59" w14:textId="77777777" w:rsidR="004551E7" w:rsidRPr="0038240C"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7A2A01C2" w14:textId="16949DB0"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10.11-1</w:t>
      </w:r>
    </w:p>
    <w:p w14:paraId="389258D4" w14:textId="77777777" w:rsidR="00FD3219" w:rsidRPr="0038240C" w:rsidRDefault="00FD3219" w:rsidP="00FD3219">
      <w:pPr>
        <w:widowControl w:val="0"/>
        <w:spacing w:line="240" w:lineRule="auto"/>
        <w:rPr>
          <w:rFonts w:ascii="Times New Roman" w:hAnsi="Times New Roman" w:cs="Times New Roman"/>
          <w:i/>
          <w:sz w:val="20"/>
          <w:szCs w:val="20"/>
          <w:lang w:val="fr-CA"/>
        </w:rPr>
      </w:pPr>
      <w:r w:rsidRPr="0038240C">
        <w:rPr>
          <w:rFonts w:ascii="Times New Roman" w:hAnsi="Times New Roman" w:cs="Times New Roman"/>
          <w:i/>
          <w:sz w:val="20"/>
          <w:szCs w:val="20"/>
          <w:lang w:val="fr-CA"/>
        </w:rPr>
        <w:t xml:space="preserve">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p>
    <w:p w14:paraId="61667F7A"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34354995" w14:textId="77777777" w:rsidR="00FD3219" w:rsidRPr="0038240C" w:rsidRDefault="00FD3219" w:rsidP="003E64E4">
      <w:pPr>
        <w:pStyle w:val="ListParagraph"/>
        <w:widowControl w:val="0"/>
        <w:numPr>
          <w:ilvl w:val="0"/>
          <w:numId w:val="226"/>
        </w:numPr>
        <w:spacing w:line="240" w:lineRule="auto"/>
        <w:rPr>
          <w:rFonts w:ascii="Times New Roman" w:hAnsi="Times New Roman" w:cs="Times New Roman"/>
          <w:bCs/>
          <w:iCs/>
          <w:color w:val="0000CC"/>
          <w:sz w:val="20"/>
          <w:szCs w:val="20"/>
          <w:lang w:val="fr-CA"/>
        </w:rPr>
      </w:pPr>
      <w:r w:rsidRPr="0038240C">
        <w:rPr>
          <w:rFonts w:ascii="Times New Roman" w:hAnsi="Times New Roman" w:cs="Times New Roman"/>
          <w:bCs/>
          <w:iCs/>
          <w:color w:val="0000CC"/>
          <w:sz w:val="20"/>
          <w:szCs w:val="20"/>
          <w:lang w:val="fr-CA"/>
        </w:rPr>
        <w:t>Décrivez comment 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w:t>
      </w:r>
    </w:p>
    <w:p w14:paraId="7B549FE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888869C"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28A1195E"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4756E704"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6BE9634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393CC40" w14:textId="77777777"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10.11-2</w:t>
      </w:r>
    </w:p>
    <w:p w14:paraId="080FAB83" w14:textId="0B4B9D34" w:rsidR="00FD3219" w:rsidRPr="0038240C" w:rsidRDefault="00FD3219" w:rsidP="027F7CDA">
      <w:pPr>
        <w:widowControl w:val="0"/>
        <w:spacing w:line="240" w:lineRule="auto"/>
        <w:ind w:left="851" w:hanging="851"/>
        <w:rPr>
          <w:rFonts w:ascii="Times New Roman" w:hAnsi="Times New Roman" w:cs="Times New Roman"/>
          <w:i/>
          <w:iCs/>
          <w:sz w:val="20"/>
          <w:szCs w:val="20"/>
          <w:lang w:val="fr-CA"/>
        </w:rPr>
      </w:pPr>
      <w:r w:rsidRPr="0038240C">
        <w:rPr>
          <w:rFonts w:ascii="Times New Roman" w:hAnsi="Times New Roman" w:cs="Times New Roman"/>
          <w:i/>
          <w:iCs/>
          <w:sz w:val="20"/>
          <w:szCs w:val="20"/>
          <w:lang w:val="fr-CA"/>
        </w:rPr>
        <w:t xml:space="preserve">La faculté de médecine tient compte des préférences des étudiants et suit un processus équitable pour déterminer </w:t>
      </w:r>
      <w:r w:rsidR="00A80CA7" w:rsidRPr="0038240C">
        <w:rPr>
          <w:rFonts w:ascii="Times New Roman" w:hAnsi="Times New Roman" w:cs="Times New Roman"/>
          <w:i/>
          <w:iCs/>
          <w:sz w:val="20"/>
          <w:szCs w:val="20"/>
          <w:lang w:val="fr-CA"/>
        </w:rPr>
        <w:t>l’affectation</w:t>
      </w:r>
      <w:r w:rsidR="00B14AF9" w:rsidRPr="0038240C">
        <w:rPr>
          <w:rFonts w:ascii="Times New Roman" w:hAnsi="Times New Roman" w:cs="Times New Roman"/>
          <w:i/>
          <w:iCs/>
          <w:sz w:val="20"/>
          <w:szCs w:val="20"/>
          <w:lang w:val="fr-CA"/>
        </w:rPr>
        <w:t xml:space="preserve"> </w:t>
      </w:r>
      <w:r w:rsidRPr="0038240C">
        <w:rPr>
          <w:rFonts w:ascii="Times New Roman" w:hAnsi="Times New Roman" w:cs="Times New Roman"/>
          <w:i/>
          <w:iCs/>
          <w:sz w:val="20"/>
          <w:szCs w:val="20"/>
          <w:lang w:val="fr-CA"/>
        </w:rPr>
        <w:t>initial</w:t>
      </w:r>
      <w:r w:rsidR="00A80CA7" w:rsidRPr="0038240C">
        <w:rPr>
          <w:rFonts w:ascii="Times New Roman" w:hAnsi="Times New Roman" w:cs="Times New Roman"/>
          <w:i/>
          <w:iCs/>
          <w:sz w:val="20"/>
          <w:szCs w:val="20"/>
          <w:lang w:val="fr-CA"/>
        </w:rPr>
        <w:t>e</w:t>
      </w:r>
      <w:r w:rsidRPr="0038240C">
        <w:rPr>
          <w:rFonts w:ascii="Times New Roman" w:hAnsi="Times New Roman" w:cs="Times New Roman"/>
          <w:i/>
          <w:iCs/>
          <w:sz w:val="20"/>
          <w:szCs w:val="20"/>
          <w:lang w:val="fr-CA"/>
        </w:rPr>
        <w:t xml:space="preserve">. </w:t>
      </w:r>
    </w:p>
    <w:p w14:paraId="5C338898"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400C1E6A" w14:textId="4B300B87" w:rsidR="00FD3219" w:rsidRPr="00581903" w:rsidRDefault="00FD3219" w:rsidP="027F7CDA">
      <w:pPr>
        <w:pStyle w:val="ListParagraph"/>
        <w:widowControl w:val="0"/>
        <w:numPr>
          <w:ilvl w:val="0"/>
          <w:numId w:val="227"/>
        </w:numPr>
        <w:spacing w:line="240" w:lineRule="auto"/>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comment la faculté de médecine tient compte des préférences des étudiants et suit un processus équitable pour déterminer </w:t>
      </w:r>
      <w:r w:rsidR="00930E2D" w:rsidRPr="00581903">
        <w:rPr>
          <w:rFonts w:ascii="Times New Roman" w:hAnsi="Times New Roman" w:cs="Times New Roman"/>
          <w:color w:val="0000CC"/>
          <w:sz w:val="20"/>
          <w:szCs w:val="20"/>
          <w:lang w:val="fr-CA"/>
        </w:rPr>
        <w:t>l’affectation</w:t>
      </w:r>
      <w:r w:rsidR="00B14AF9" w:rsidRPr="00581903">
        <w:rPr>
          <w:rFonts w:ascii="Times New Roman" w:hAnsi="Times New Roman" w:cs="Times New Roman"/>
          <w:color w:val="0000CC"/>
          <w:sz w:val="20"/>
          <w:szCs w:val="20"/>
          <w:lang w:val="fr-CA"/>
        </w:rPr>
        <w:t xml:space="preserve"> </w:t>
      </w:r>
      <w:r w:rsidRPr="00581903">
        <w:rPr>
          <w:rFonts w:ascii="Times New Roman" w:hAnsi="Times New Roman" w:cs="Times New Roman"/>
          <w:color w:val="0000CC"/>
          <w:sz w:val="20"/>
          <w:szCs w:val="20"/>
          <w:lang w:val="fr-CA"/>
        </w:rPr>
        <w:t>initial</w:t>
      </w:r>
      <w:r w:rsidR="00930E2D" w:rsidRPr="00581903">
        <w:rPr>
          <w:rFonts w:ascii="Times New Roman" w:hAnsi="Times New Roman" w:cs="Times New Roman"/>
          <w:color w:val="0000CC"/>
          <w:sz w:val="20"/>
          <w:szCs w:val="20"/>
          <w:lang w:val="fr-CA"/>
        </w:rPr>
        <w:t>e</w:t>
      </w:r>
      <w:r w:rsidRPr="00581903">
        <w:rPr>
          <w:rFonts w:ascii="Times New Roman" w:hAnsi="Times New Roman" w:cs="Times New Roman"/>
          <w:color w:val="0000CC"/>
          <w:sz w:val="20"/>
          <w:szCs w:val="20"/>
          <w:lang w:val="fr-CA"/>
        </w:rPr>
        <w:t xml:space="preserve">.  </w:t>
      </w:r>
    </w:p>
    <w:p w14:paraId="2BF7914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38C9F7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4CF6AA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3C811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031D83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634106BB"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10.11-3</w:t>
      </w:r>
    </w:p>
    <w:p w14:paraId="50AC0FB8" w14:textId="77777777"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Un processus a été mis en place pour permettre aux étudiants en médecine qui fournissent une justification appropriée de demander une autre affectation si les circonstances le permettent.</w:t>
      </w:r>
    </w:p>
    <w:p w14:paraId="73E3F33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AF74C7F"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mis en place pour permettre aux étudiants en médecine qui fournissent une justification appropriée de demander une autre affectation si les circonstances le permettent.</w:t>
      </w:r>
    </w:p>
    <w:p w14:paraId="4C3E55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E6EF6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1FF52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B1714C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F85D0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8A1799"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Comment les étudiants en médecine sont-ils informés de la possibilité de demander une autre affectation?</w:t>
      </w:r>
    </w:p>
    <w:p w14:paraId="5BB822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21E9A2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B0BCB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E7828E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F0EFA3B" w14:textId="549495F3" w:rsidR="00FD3219" w:rsidRPr="0079580C" w:rsidRDefault="00FD3219">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2C73D54" w14:textId="30731E7C" w:rsidR="00361975" w:rsidRPr="0079580C" w:rsidRDefault="00361975" w:rsidP="00361975">
      <w:pPr>
        <w:spacing w:line="240" w:lineRule="auto"/>
        <w:jc w:val="both"/>
        <w:rPr>
          <w:rFonts w:ascii="Times New Roman" w:hAnsi="Times New Roman" w:cs="Times New Roman"/>
          <w:b/>
          <w:color w:val="0000CC"/>
          <w:u w:val="single"/>
          <w:lang w:val="fr-CA"/>
        </w:rPr>
      </w:pPr>
      <w:bookmarkStart w:id="53" w:name="_Toc413245307"/>
      <w:r w:rsidRPr="0079580C">
        <w:rPr>
          <w:rFonts w:ascii="Times New Roman" w:hAnsi="Times New Roman" w:cs="Times New Roman"/>
          <w:b/>
          <w:color w:val="0000CC"/>
          <w:u w:val="single"/>
          <w:lang w:val="fr-CA"/>
        </w:rPr>
        <w:lastRenderedPageBreak/>
        <w:t xml:space="preserve">NORME 11 : AIDE PÉDAGOGIQUE ET AU CHOIX DE CARRIÈRE ET DOSSIERS </w:t>
      </w:r>
      <w:r w:rsidR="00EB46D5" w:rsidRPr="0079580C">
        <w:rPr>
          <w:rFonts w:ascii="Times New Roman" w:hAnsi="Times New Roman" w:cs="Times New Roman"/>
          <w:b/>
          <w:color w:val="0000CC"/>
          <w:u w:val="single"/>
          <w:lang w:val="fr-CA"/>
        </w:rPr>
        <w:t xml:space="preserve">ACADÉMIQUES </w:t>
      </w:r>
      <w:r w:rsidRPr="0079580C">
        <w:rPr>
          <w:rFonts w:ascii="Times New Roman" w:hAnsi="Times New Roman" w:cs="Times New Roman"/>
          <w:b/>
          <w:color w:val="0000CC"/>
          <w:u w:val="single"/>
          <w:lang w:val="fr-CA"/>
        </w:rPr>
        <w:t>DES ÉTUDIANTS EN MÉDECINE</w:t>
      </w:r>
      <w:bookmarkEnd w:id="53"/>
    </w:p>
    <w:p w14:paraId="40889ED3" w14:textId="5CCF8820" w:rsidR="00361975" w:rsidRPr="0079580C" w:rsidRDefault="00361975" w:rsidP="00361975">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une aide pédagogique et au choix de carrière efficaces à tous les étudiants en médecine pour les aider à atteindre leurs objectifs de carrière et les objectifs du programme d’études de leur faculté. Tous les étudiants en médecine ont les mêmes droits et reçoivent des services comparables. </w:t>
      </w:r>
    </w:p>
    <w:p w14:paraId="2808A1DF" w14:textId="77777777" w:rsidR="004551E7" w:rsidRPr="0079580C" w:rsidRDefault="004551E7" w:rsidP="00361975">
      <w:pPr>
        <w:spacing w:line="240" w:lineRule="auto"/>
        <w:jc w:val="both"/>
        <w:rPr>
          <w:rFonts w:ascii="Times New Roman" w:hAnsi="Times New Roman" w:cs="Times New Roman"/>
          <w:b/>
          <w:i/>
          <w:color w:val="0000CC"/>
          <w:sz w:val="20"/>
          <w:szCs w:val="20"/>
          <w:lang w:val="fr-CA"/>
        </w:rPr>
      </w:pPr>
    </w:p>
    <w:p w14:paraId="44338B54" w14:textId="17AE78A8"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11.1 AIDE </w:t>
      </w:r>
      <w:r w:rsidR="00EB46D5" w:rsidRPr="0079580C">
        <w:rPr>
          <w:rFonts w:ascii="Times New Roman" w:hAnsi="Times New Roman" w:cs="Times New Roman"/>
          <w:b/>
          <w:i/>
          <w:color w:val="0000CC"/>
          <w:sz w:val="20"/>
          <w:szCs w:val="20"/>
          <w:lang w:val="fr-CA"/>
        </w:rPr>
        <w:t xml:space="preserve">ET CONSEILS </w:t>
      </w:r>
      <w:r w:rsidRPr="0079580C">
        <w:rPr>
          <w:rFonts w:ascii="Times New Roman" w:hAnsi="Times New Roman" w:cs="Times New Roman"/>
          <w:b/>
          <w:i/>
          <w:color w:val="0000CC"/>
          <w:sz w:val="20"/>
          <w:szCs w:val="20"/>
          <w:lang w:val="fr-CA"/>
        </w:rPr>
        <w:t>PÉDAGOGIQUE</w:t>
      </w:r>
      <w:r w:rsidR="00EB46D5"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p>
    <w:p w14:paraId="7E465657" w14:textId="68476369" w:rsidR="00361975" w:rsidRPr="002D5FAB"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propose un système efficace d’aide pédagogique pour les étudiants en médecine, qui </w:t>
      </w:r>
      <w:r w:rsidRPr="006B1571">
        <w:rPr>
          <w:rFonts w:ascii="Times New Roman" w:hAnsi="Times New Roman" w:cs="Times New Roman"/>
          <w:b/>
          <w:bCs/>
          <w:i/>
          <w:iCs/>
          <w:color w:val="0000CC"/>
          <w:sz w:val="20"/>
          <w:szCs w:val="20"/>
          <w:lang w:val="fr-CA"/>
        </w:rPr>
        <w:t xml:space="preserve">intègre </w:t>
      </w:r>
      <w:r w:rsidR="00271C6E" w:rsidRPr="006B1571">
        <w:rPr>
          <w:rFonts w:ascii="Times New Roman" w:hAnsi="Times New Roman" w:cs="Times New Roman"/>
          <w:b/>
          <w:bCs/>
          <w:i/>
          <w:iCs/>
          <w:color w:val="0000CC"/>
          <w:sz w:val="20"/>
          <w:szCs w:val="20"/>
          <w:lang w:val="fr-CA"/>
        </w:rPr>
        <w:t>le soutien</w:t>
      </w:r>
      <w:r w:rsidRPr="006B1571">
        <w:rPr>
          <w:rFonts w:ascii="Times New Roman" w:hAnsi="Times New Roman" w:cs="Times New Roman"/>
          <w:b/>
          <w:bCs/>
          <w:i/>
          <w:iCs/>
          <w:color w:val="0000CC"/>
          <w:sz w:val="20"/>
          <w:szCs w:val="20"/>
          <w:lang w:val="fr-CA"/>
        </w:rPr>
        <w:t xml:space="preserve"> de</w:t>
      </w:r>
      <w:r w:rsidR="00035C60" w:rsidRPr="006B1571">
        <w:rPr>
          <w:rFonts w:ascii="Times New Roman" w:hAnsi="Times New Roman" w:cs="Times New Roman"/>
          <w:b/>
          <w:bCs/>
          <w:i/>
          <w:iCs/>
          <w:color w:val="0000CC"/>
          <w:sz w:val="20"/>
          <w:szCs w:val="20"/>
          <w:lang w:val="fr-CA"/>
        </w:rPr>
        <w:t>s</w:t>
      </w:r>
      <w:r w:rsidRPr="006B1571">
        <w:rPr>
          <w:rFonts w:ascii="Times New Roman" w:hAnsi="Times New Roman" w:cs="Times New Roman"/>
          <w:b/>
          <w:bCs/>
          <w:i/>
          <w:iCs/>
          <w:color w:val="0000CC"/>
          <w:sz w:val="20"/>
          <w:szCs w:val="20"/>
          <w:lang w:val="fr-CA"/>
        </w:rPr>
        <w:t xml:space="preserve"> membres du corps professoral, des directeurs des expériences d’apprentissage requises et du personnel des affaires étudiantes à ses services de </w:t>
      </w:r>
      <w:r w:rsidR="005F6214" w:rsidRPr="006B1571">
        <w:rPr>
          <w:rFonts w:ascii="Times New Roman" w:hAnsi="Times New Roman" w:cs="Times New Roman"/>
          <w:b/>
          <w:bCs/>
          <w:i/>
          <w:iCs/>
          <w:color w:val="0000CC"/>
          <w:sz w:val="20"/>
          <w:szCs w:val="20"/>
          <w:lang w:val="fr-CA"/>
        </w:rPr>
        <w:t xml:space="preserve">conseils pédagogiques </w:t>
      </w:r>
      <w:r w:rsidRPr="006B1571">
        <w:rPr>
          <w:rFonts w:ascii="Times New Roman" w:hAnsi="Times New Roman" w:cs="Times New Roman"/>
          <w:b/>
          <w:bCs/>
          <w:i/>
          <w:iCs/>
          <w:color w:val="0000CC"/>
          <w:sz w:val="20"/>
          <w:szCs w:val="20"/>
          <w:lang w:val="fr-CA"/>
        </w:rPr>
        <w:t>et de tutorat</w:t>
      </w:r>
      <w:r w:rsidR="005F6214" w:rsidRPr="006B1571">
        <w:rPr>
          <w:rFonts w:ascii="Times New Roman" w:hAnsi="Times New Roman" w:cs="Times New Roman"/>
          <w:b/>
          <w:bCs/>
          <w:i/>
          <w:iCs/>
          <w:color w:val="0000CC"/>
          <w:sz w:val="20"/>
          <w:szCs w:val="20"/>
          <w:lang w:val="fr-CA"/>
        </w:rPr>
        <w:t>.</w:t>
      </w:r>
      <w:r w:rsidR="009D4C20" w:rsidRPr="006B1571">
        <w:rPr>
          <w:rFonts w:ascii="Times New Roman" w:hAnsi="Times New Roman" w:cs="Times New Roman"/>
          <w:b/>
          <w:bCs/>
          <w:i/>
          <w:iCs/>
          <w:color w:val="0000CC"/>
          <w:sz w:val="20"/>
          <w:szCs w:val="20"/>
          <w:lang w:val="fr-CA"/>
        </w:rPr>
        <w:t xml:space="preserve"> </w:t>
      </w:r>
      <w:r w:rsidR="00D62F7F" w:rsidRPr="006B1571">
        <w:rPr>
          <w:rFonts w:ascii="Times New Roman" w:hAnsi="Times New Roman" w:cs="Times New Roman"/>
          <w:b/>
          <w:bCs/>
          <w:i/>
          <w:iCs/>
          <w:color w:val="0000CC"/>
          <w:sz w:val="20"/>
          <w:szCs w:val="20"/>
          <w:lang w:val="fr-CA"/>
        </w:rPr>
        <w:t xml:space="preserve">Ce système </w:t>
      </w:r>
      <w:r w:rsidRPr="006B1571">
        <w:rPr>
          <w:rFonts w:ascii="Times New Roman" w:hAnsi="Times New Roman" w:cs="Times New Roman"/>
          <w:b/>
          <w:bCs/>
          <w:i/>
          <w:iCs/>
          <w:color w:val="0000CC"/>
          <w:sz w:val="20"/>
          <w:szCs w:val="20"/>
          <w:lang w:val="fr-CA"/>
        </w:rPr>
        <w:t xml:space="preserve">veille à ce que les étudiants obtiennent des conseils pédagogiques auprès de personnes </w:t>
      </w:r>
      <w:r w:rsidR="00F46D30" w:rsidRPr="006B1571">
        <w:rPr>
          <w:rFonts w:ascii="Times New Roman" w:hAnsi="Times New Roman" w:cs="Times New Roman"/>
          <w:b/>
          <w:bCs/>
          <w:i/>
          <w:iCs/>
          <w:color w:val="0000CC"/>
          <w:sz w:val="20"/>
          <w:szCs w:val="20"/>
          <w:lang w:val="fr-CA"/>
        </w:rPr>
        <w:t xml:space="preserve">qui ne sont pas impliquées dans </w:t>
      </w:r>
      <w:r w:rsidRPr="006B1571">
        <w:rPr>
          <w:rFonts w:ascii="Times New Roman" w:hAnsi="Times New Roman" w:cs="Times New Roman"/>
          <w:b/>
          <w:bCs/>
          <w:i/>
          <w:iCs/>
          <w:color w:val="0000CC"/>
          <w:sz w:val="20"/>
          <w:szCs w:val="20"/>
          <w:lang w:val="fr-CA"/>
        </w:rPr>
        <w:t xml:space="preserve">leur évaluation ou </w:t>
      </w:r>
      <w:r w:rsidR="003609F2" w:rsidRPr="006B1571">
        <w:rPr>
          <w:rFonts w:ascii="Times New Roman" w:hAnsi="Times New Roman" w:cs="Times New Roman"/>
          <w:b/>
          <w:bCs/>
          <w:i/>
          <w:iCs/>
          <w:color w:val="0000CC"/>
          <w:sz w:val="20"/>
          <w:szCs w:val="20"/>
          <w:lang w:val="fr-CA"/>
        </w:rPr>
        <w:t xml:space="preserve">dans le </w:t>
      </w:r>
      <w:r w:rsidRPr="006B1571">
        <w:rPr>
          <w:rFonts w:ascii="Times New Roman" w:hAnsi="Times New Roman" w:cs="Times New Roman"/>
          <w:b/>
          <w:bCs/>
          <w:i/>
          <w:iCs/>
          <w:color w:val="0000CC"/>
          <w:sz w:val="20"/>
          <w:szCs w:val="20"/>
          <w:lang w:val="fr-CA"/>
        </w:rPr>
        <w:t>processus décisionnel entourant leur passage à un niveau supérieur.</w:t>
      </w:r>
      <w:r w:rsidRPr="027F7CDA">
        <w:rPr>
          <w:rFonts w:ascii="Times New Roman" w:hAnsi="Times New Roman" w:cs="Times New Roman"/>
          <w:b/>
          <w:bCs/>
          <w:i/>
          <w:iCs/>
          <w:color w:val="0000CC"/>
          <w:sz w:val="20"/>
          <w:szCs w:val="20"/>
          <w:lang w:val="fr-CA"/>
        </w:rPr>
        <w:t xml:space="preserve"> </w:t>
      </w:r>
    </w:p>
    <w:p w14:paraId="2D3F072C" w14:textId="77777777" w:rsidR="00361975" w:rsidRPr="0079580C" w:rsidRDefault="00361975" w:rsidP="00361975">
      <w:pPr>
        <w:spacing w:line="240" w:lineRule="auto"/>
        <w:jc w:val="both"/>
        <w:rPr>
          <w:rFonts w:ascii="Times New Roman" w:hAnsi="Times New Roman" w:cs="Times New Roman"/>
          <w:b/>
          <w:i/>
          <w:color w:val="0000CC"/>
          <w:sz w:val="20"/>
          <w:szCs w:val="20"/>
          <w:highlight w:val="yellow"/>
          <w:lang w:val="fr-CA"/>
        </w:rPr>
      </w:pPr>
    </w:p>
    <w:p w14:paraId="6602E05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11.1-1</w:t>
      </w:r>
      <w:r w:rsidRPr="0079580C">
        <w:rPr>
          <w:rFonts w:ascii="Times New Roman" w:hAnsi="Times New Roman" w:cs="Times New Roman"/>
          <w:bCs/>
          <w:iCs/>
          <w:sz w:val="20"/>
          <w:szCs w:val="20"/>
          <w:lang w:val="fr-CA"/>
        </w:rPr>
        <w:t xml:space="preserve">  </w:t>
      </w:r>
    </w:p>
    <w:p w14:paraId="1765AD79" w14:textId="77777777" w:rsidR="00361975" w:rsidRPr="0079580C" w:rsidRDefault="00361975" w:rsidP="00361975">
      <w:pPr>
        <w:widowControl w:val="0"/>
        <w:spacing w:line="240" w:lineRule="auto"/>
        <w:ind w:left="720" w:hanging="720"/>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propose un système efficace d’aide pédagogique pour les étudiants en médecine. </w:t>
      </w:r>
    </w:p>
    <w:p w14:paraId="32BCA717"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p>
    <w:p w14:paraId="0A62F6AC"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pédagogique en place pour les étudiants en médecine. </w:t>
      </w:r>
    </w:p>
    <w:p w14:paraId="119DEBB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269A7E5"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A5AEE28"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D6F5902"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3B691D1"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son système d’aide pédagogique. Dans votre réponse, parlez des indicateurs utilisés pour y parvenir. </w:t>
      </w:r>
    </w:p>
    <w:p w14:paraId="6E04F4E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4F35783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152F9CE"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7462368"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8C9493C"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3D0B77C3"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C</w:t>
      </w:r>
    </w:p>
    <w:tbl>
      <w:tblPr>
        <w:tblStyle w:val="TableGrid"/>
        <w:tblW w:w="0" w:type="auto"/>
        <w:tblLook w:val="04A0" w:firstRow="1" w:lastRow="0" w:firstColumn="1" w:lastColumn="0" w:noHBand="0" w:noVBand="1"/>
      </w:tblPr>
      <w:tblGrid>
        <w:gridCol w:w="1697"/>
        <w:gridCol w:w="2533"/>
        <w:gridCol w:w="5161"/>
        <w:gridCol w:w="1168"/>
        <w:gridCol w:w="1272"/>
        <w:gridCol w:w="1168"/>
        <w:gridCol w:w="1401"/>
      </w:tblGrid>
      <w:tr w:rsidR="00361975" w:rsidRPr="0079580C" w14:paraId="1633F039" w14:textId="77777777" w:rsidTr="00105041">
        <w:tc>
          <w:tcPr>
            <w:tcW w:w="1700" w:type="dxa"/>
            <w:tcBorders>
              <w:top w:val="nil"/>
              <w:left w:val="nil"/>
              <w:right w:val="single" w:sz="4" w:space="0" w:color="auto"/>
            </w:tcBorders>
          </w:tcPr>
          <w:p w14:paraId="7BFE3C11"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11.1-1 C</w:t>
            </w:r>
          </w:p>
        </w:tc>
        <w:tc>
          <w:tcPr>
            <w:tcW w:w="11299" w:type="dxa"/>
            <w:gridSpan w:val="5"/>
            <w:tcBorders>
              <w:top w:val="nil"/>
              <w:left w:val="single" w:sz="4" w:space="0" w:color="auto"/>
              <w:right w:val="nil"/>
            </w:tcBorders>
          </w:tcPr>
          <w:p w14:paraId="63535C46" w14:textId="39829BD2"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Aide pédagogique par année du programme d’études (Annexe </w:t>
            </w:r>
            <w:r w:rsidR="006B6398">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007CC43" w14:textId="292B0B93"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70868C47" w14:textId="77777777" w:rsidTr="002D33A1">
        <w:tc>
          <w:tcPr>
            <w:tcW w:w="14400" w:type="dxa"/>
            <w:gridSpan w:val="7"/>
            <w:shd w:val="clear" w:color="auto" w:fill="D9D9D9" w:themeFill="background1" w:themeFillShade="D9"/>
          </w:tcPr>
          <w:p w14:paraId="619371ED" w14:textId="668E41CB"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2B85A5FD" w14:textId="77777777" w:rsidTr="00105041">
        <w:tc>
          <w:tcPr>
            <w:tcW w:w="4262" w:type="dxa"/>
            <w:gridSpan w:val="2"/>
            <w:vMerge w:val="restart"/>
            <w:vAlign w:val="center"/>
          </w:tcPr>
          <w:p w14:paraId="15C7C4B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CF7D59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2ACA3C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401BFE0A" w14:textId="77777777" w:rsidTr="00105041">
        <w:tc>
          <w:tcPr>
            <w:tcW w:w="4262" w:type="dxa"/>
            <w:gridSpan w:val="2"/>
            <w:vMerge/>
          </w:tcPr>
          <w:p w14:paraId="413DB426"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7734FC74"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46C5E88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3" w:type="dxa"/>
          </w:tcPr>
          <w:p w14:paraId="317541C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092" w:type="dxa"/>
          </w:tcPr>
          <w:p w14:paraId="7A6A445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9CD9D6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7910FE" w14:paraId="7BD20D40" w14:textId="77777777" w:rsidTr="00105041">
        <w:tc>
          <w:tcPr>
            <w:tcW w:w="4262" w:type="dxa"/>
            <w:gridSpan w:val="2"/>
            <w:vAlign w:val="center"/>
          </w:tcPr>
          <w:p w14:paraId="0CED910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0E0EF98"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pédagogique par l’intermédiaire de la faculté de médecine. </w:t>
            </w:r>
          </w:p>
        </w:tc>
        <w:tc>
          <w:tcPr>
            <w:tcW w:w="1168" w:type="dxa"/>
          </w:tcPr>
          <w:p w14:paraId="205442FB"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273" w:type="dxa"/>
          </w:tcPr>
          <w:p w14:paraId="5B9A69D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092" w:type="dxa"/>
          </w:tcPr>
          <w:p w14:paraId="4DDAD1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E9B03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4811E89E" w14:textId="77777777" w:rsidR="00361975" w:rsidRPr="0079580C" w:rsidRDefault="00361975" w:rsidP="006E3A6B">
      <w:pPr>
        <w:widowControl w:val="0"/>
        <w:spacing w:before="240" w:line="240" w:lineRule="auto"/>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11.1-2</w:t>
      </w:r>
      <w:r w:rsidRPr="0079580C">
        <w:rPr>
          <w:rFonts w:ascii="Times New Roman" w:hAnsi="Times New Roman" w:cs="Times New Roman"/>
          <w:bCs/>
          <w:iCs/>
          <w:sz w:val="20"/>
          <w:szCs w:val="20"/>
          <w:lang w:val="fr-CA"/>
        </w:rPr>
        <w:t xml:space="preserve"> </w:t>
      </w:r>
    </w:p>
    <w:p w14:paraId="5A949801" w14:textId="15485F90" w:rsidR="006E3A6B" w:rsidRPr="00FE5EF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pédagogique intègre </w:t>
      </w:r>
      <w:r w:rsidR="009D4C20" w:rsidRPr="00FE5EF2">
        <w:rPr>
          <w:rFonts w:ascii="Times New Roman" w:hAnsi="Times New Roman" w:cs="Times New Roman"/>
          <w:i/>
          <w:iCs/>
          <w:sz w:val="20"/>
          <w:szCs w:val="20"/>
          <w:lang w:val="fr-CA"/>
        </w:rPr>
        <w:t>le soutien</w:t>
      </w:r>
      <w:r w:rsidR="003557BF" w:rsidRPr="00FE5EF2">
        <w:rPr>
          <w:rFonts w:ascii="Times New Roman" w:hAnsi="Times New Roman" w:cs="Times New Roman"/>
          <w:i/>
          <w:iCs/>
          <w:sz w:val="20"/>
          <w:szCs w:val="20"/>
          <w:lang w:val="fr-CA"/>
        </w:rPr>
        <w:t xml:space="preserve"> </w:t>
      </w:r>
      <w:r w:rsidRPr="00FE5EF2">
        <w:rPr>
          <w:rFonts w:ascii="Times New Roman" w:hAnsi="Times New Roman" w:cs="Times New Roman"/>
          <w:i/>
          <w:iCs/>
          <w:sz w:val="20"/>
          <w:szCs w:val="20"/>
          <w:lang w:val="fr-CA"/>
        </w:rPr>
        <w:t>de</w:t>
      </w:r>
      <w:r w:rsidR="009D4C20" w:rsidRPr="00FE5EF2">
        <w:rPr>
          <w:rFonts w:ascii="Times New Roman" w:hAnsi="Times New Roman" w:cs="Times New Roman"/>
          <w:i/>
          <w:iCs/>
          <w:sz w:val="20"/>
          <w:szCs w:val="20"/>
          <w:lang w:val="fr-CA"/>
        </w:rPr>
        <w:t>s</w:t>
      </w:r>
      <w:r w:rsidRPr="00FE5EF2">
        <w:rPr>
          <w:rFonts w:ascii="Times New Roman" w:hAnsi="Times New Roman" w:cs="Times New Roman"/>
          <w:i/>
          <w:iCs/>
          <w:sz w:val="20"/>
          <w:szCs w:val="20"/>
          <w:lang w:val="fr-CA"/>
        </w:rPr>
        <w:t xml:space="preserve"> membres du corps professoral, des </w:t>
      </w:r>
      <w:r w:rsidR="009D4C20" w:rsidRPr="00FE5EF2">
        <w:rPr>
          <w:rFonts w:ascii="Times New Roman" w:hAnsi="Times New Roman" w:cs="Times New Roman"/>
          <w:i/>
          <w:iCs/>
          <w:sz w:val="20"/>
          <w:szCs w:val="20"/>
          <w:lang w:val="fr-CA"/>
        </w:rPr>
        <w:t xml:space="preserve">directeurs </w:t>
      </w:r>
      <w:r w:rsidRPr="00FE5EF2">
        <w:rPr>
          <w:rFonts w:ascii="Times New Roman" w:hAnsi="Times New Roman" w:cs="Times New Roman"/>
          <w:i/>
          <w:iCs/>
          <w:sz w:val="20"/>
          <w:szCs w:val="20"/>
          <w:lang w:val="fr-CA"/>
        </w:rPr>
        <w:t xml:space="preserve">des expériences d’apprentissage requises et du personnel des affaires étudiantes à ses services de </w:t>
      </w:r>
      <w:r w:rsidR="008C6DDA" w:rsidRPr="00FE5EF2">
        <w:rPr>
          <w:rFonts w:ascii="Times New Roman" w:hAnsi="Times New Roman" w:cs="Times New Roman"/>
          <w:i/>
          <w:iCs/>
          <w:sz w:val="20"/>
          <w:szCs w:val="20"/>
          <w:lang w:val="fr-CA"/>
        </w:rPr>
        <w:t xml:space="preserve">conseils pédagogiques </w:t>
      </w:r>
      <w:r w:rsidRPr="00FE5EF2">
        <w:rPr>
          <w:rFonts w:ascii="Times New Roman" w:hAnsi="Times New Roman" w:cs="Times New Roman"/>
          <w:i/>
          <w:iCs/>
          <w:sz w:val="20"/>
          <w:szCs w:val="20"/>
          <w:lang w:val="fr-CA"/>
        </w:rPr>
        <w:t>et de tutorat.</w:t>
      </w:r>
    </w:p>
    <w:p w14:paraId="571FA38F" w14:textId="77777777" w:rsidR="006E3A6B" w:rsidRPr="00FE5EF2" w:rsidRDefault="006E3A6B" w:rsidP="006E3A6B">
      <w:pPr>
        <w:widowControl w:val="0"/>
        <w:spacing w:line="240" w:lineRule="auto"/>
        <w:rPr>
          <w:rFonts w:ascii="Times New Roman" w:hAnsi="Times New Roman" w:cs="Times New Roman"/>
          <w:bCs/>
          <w:i/>
          <w:sz w:val="20"/>
          <w:szCs w:val="20"/>
          <w:lang w:val="fr-CA"/>
        </w:rPr>
      </w:pPr>
    </w:p>
    <w:p w14:paraId="6B694C96" w14:textId="2DD9FC04" w:rsidR="00847589" w:rsidRPr="00FE5EF2" w:rsidRDefault="00361975" w:rsidP="027F7CDA">
      <w:pPr>
        <w:pStyle w:val="ListParagraph"/>
        <w:widowControl w:val="0"/>
        <w:numPr>
          <w:ilvl w:val="0"/>
          <w:numId w:val="235"/>
        </w:numPr>
        <w:spacing w:line="240" w:lineRule="auto"/>
        <w:rPr>
          <w:rFonts w:ascii="Times New Roman" w:hAnsi="Times New Roman" w:cs="Times New Roman"/>
          <w:i/>
          <w:iCs/>
          <w:sz w:val="20"/>
          <w:szCs w:val="20"/>
          <w:lang w:val="fr-CA"/>
        </w:rPr>
      </w:pPr>
      <w:r w:rsidRPr="00FE5EF2">
        <w:rPr>
          <w:rFonts w:ascii="Times New Roman" w:hAnsi="Times New Roman" w:cs="Times New Roman"/>
          <w:color w:val="0000CC"/>
          <w:sz w:val="20"/>
          <w:szCs w:val="20"/>
          <w:lang w:val="fr-CA"/>
        </w:rPr>
        <w:t xml:space="preserve">Décrivez comment le système d’aide pédagogique intègre </w:t>
      </w:r>
      <w:r w:rsidR="009D4C20" w:rsidRPr="00FE5EF2">
        <w:rPr>
          <w:rFonts w:ascii="Times New Roman" w:hAnsi="Times New Roman" w:cs="Times New Roman"/>
          <w:color w:val="0000CC"/>
          <w:sz w:val="20"/>
          <w:szCs w:val="20"/>
          <w:lang w:val="fr-CA"/>
        </w:rPr>
        <w:t xml:space="preserve">le soutien des </w:t>
      </w:r>
      <w:r w:rsidRPr="00FE5EF2">
        <w:rPr>
          <w:rFonts w:ascii="Times New Roman" w:hAnsi="Times New Roman" w:cs="Times New Roman"/>
          <w:color w:val="0000CC"/>
          <w:sz w:val="20"/>
          <w:szCs w:val="20"/>
          <w:lang w:val="fr-CA"/>
        </w:rPr>
        <w:t xml:space="preserve">membres du corps professoral, des </w:t>
      </w:r>
      <w:r w:rsidR="009D4C20" w:rsidRPr="00FE5EF2">
        <w:rPr>
          <w:rFonts w:ascii="Times New Roman" w:hAnsi="Times New Roman" w:cs="Times New Roman"/>
          <w:color w:val="0000CC"/>
          <w:sz w:val="20"/>
          <w:szCs w:val="20"/>
          <w:lang w:val="fr-CA"/>
        </w:rPr>
        <w:t>directeurs</w:t>
      </w:r>
      <w:r w:rsidRPr="00FE5EF2">
        <w:rPr>
          <w:rFonts w:ascii="Times New Roman" w:hAnsi="Times New Roman" w:cs="Times New Roman"/>
          <w:color w:val="0000CC"/>
          <w:sz w:val="20"/>
          <w:szCs w:val="20"/>
          <w:lang w:val="fr-CA"/>
        </w:rPr>
        <w:t xml:space="preserve"> des expériences d’apprentissage requises et du personnel des affaires étudiantes à ses services de </w:t>
      </w:r>
      <w:r w:rsidR="008C6DDA" w:rsidRPr="00FE5EF2">
        <w:rPr>
          <w:rFonts w:ascii="Times New Roman" w:hAnsi="Times New Roman" w:cs="Times New Roman"/>
          <w:color w:val="0000CC"/>
          <w:sz w:val="20"/>
          <w:szCs w:val="20"/>
          <w:lang w:val="fr-CA"/>
        </w:rPr>
        <w:t xml:space="preserve">conseils pédagogiques </w:t>
      </w:r>
      <w:r w:rsidRPr="00FE5EF2">
        <w:rPr>
          <w:rFonts w:ascii="Times New Roman" w:hAnsi="Times New Roman" w:cs="Times New Roman"/>
          <w:color w:val="0000CC"/>
          <w:sz w:val="20"/>
          <w:szCs w:val="20"/>
          <w:lang w:val="fr-CA"/>
        </w:rPr>
        <w:t>et de tutorat.</w:t>
      </w:r>
      <w:r w:rsidR="00847589" w:rsidRPr="00FE5EF2">
        <w:rPr>
          <w:rFonts w:ascii="Times New Roman" w:hAnsi="Times New Roman" w:cs="Times New Roman"/>
          <w:color w:val="0000CC"/>
          <w:sz w:val="20"/>
          <w:szCs w:val="20"/>
          <w:lang w:val="fr-CA"/>
        </w:rPr>
        <w:t xml:space="preserve"> </w:t>
      </w:r>
    </w:p>
    <w:p w14:paraId="3F150CE2" w14:textId="41AC07DC" w:rsidR="00361975" w:rsidRPr="00FE5EF2" w:rsidRDefault="00361975" w:rsidP="00847589">
      <w:pPr>
        <w:pStyle w:val="ListParagraph"/>
        <w:spacing w:line="240" w:lineRule="auto"/>
        <w:ind w:left="714"/>
        <w:jc w:val="both"/>
        <w:rPr>
          <w:rFonts w:ascii="Times New Roman" w:hAnsi="Times New Roman" w:cs="Times New Roman"/>
          <w:bCs/>
          <w:iCs/>
          <w:color w:val="0000CC"/>
          <w:sz w:val="20"/>
          <w:szCs w:val="20"/>
          <w:lang w:val="fr-CA"/>
        </w:rPr>
      </w:pPr>
    </w:p>
    <w:p w14:paraId="259C1E35" w14:textId="77777777" w:rsidR="00361975" w:rsidRPr="00FE5EF2" w:rsidRDefault="00361975" w:rsidP="00361975">
      <w:pPr>
        <w:spacing w:line="240" w:lineRule="auto"/>
        <w:jc w:val="both"/>
        <w:rPr>
          <w:rFonts w:ascii="Times New Roman" w:hAnsi="Times New Roman" w:cs="Times New Roman"/>
          <w:bCs/>
          <w:iCs/>
          <w:color w:val="0000CC"/>
          <w:sz w:val="20"/>
          <w:szCs w:val="20"/>
          <w:lang w:val="fr-CA"/>
        </w:rPr>
      </w:pPr>
    </w:p>
    <w:p w14:paraId="713FA481" w14:textId="77777777" w:rsidR="00361975" w:rsidRPr="00FE5EF2" w:rsidRDefault="00361975" w:rsidP="00361975">
      <w:pPr>
        <w:widowControl w:val="0"/>
        <w:spacing w:line="240" w:lineRule="auto"/>
        <w:ind w:left="720" w:hanging="720"/>
        <w:rPr>
          <w:rFonts w:ascii="Times New Roman" w:hAnsi="Times New Roman" w:cs="Times New Roman"/>
          <w:b/>
          <w:i/>
          <w:sz w:val="20"/>
          <w:szCs w:val="20"/>
          <w:u w:val="single"/>
          <w:lang w:val="fr-CA"/>
        </w:rPr>
      </w:pPr>
    </w:p>
    <w:p w14:paraId="3B7F8EBF" w14:textId="77777777" w:rsidR="00361975" w:rsidRPr="00FE5EF2" w:rsidRDefault="00361975" w:rsidP="006D28A1">
      <w:pPr>
        <w:widowControl w:val="0"/>
        <w:spacing w:line="240" w:lineRule="auto"/>
        <w:rPr>
          <w:rFonts w:ascii="Times New Roman" w:hAnsi="Times New Roman" w:cs="Times New Roman"/>
          <w:b/>
          <w:i/>
          <w:sz w:val="20"/>
          <w:szCs w:val="20"/>
          <w:u w:val="single"/>
          <w:lang w:val="fr-CA"/>
        </w:rPr>
      </w:pPr>
    </w:p>
    <w:p w14:paraId="27940916" w14:textId="77777777" w:rsidR="00361975" w:rsidRPr="00FE5EF2" w:rsidRDefault="00361975" w:rsidP="00361975">
      <w:pPr>
        <w:widowControl w:val="0"/>
        <w:spacing w:line="240" w:lineRule="auto"/>
        <w:ind w:left="720" w:hanging="720"/>
        <w:rPr>
          <w:rFonts w:ascii="Times New Roman" w:hAnsi="Times New Roman" w:cs="Times New Roman"/>
          <w:bCs/>
          <w:iCs/>
          <w:sz w:val="20"/>
          <w:szCs w:val="20"/>
          <w:lang w:val="fr-CA"/>
        </w:rPr>
      </w:pPr>
      <w:r w:rsidRPr="00FE5EF2">
        <w:rPr>
          <w:rFonts w:ascii="Times New Roman" w:hAnsi="Times New Roman" w:cs="Times New Roman"/>
          <w:b/>
          <w:i/>
          <w:sz w:val="20"/>
          <w:szCs w:val="20"/>
          <w:u w:val="single"/>
          <w:lang w:val="fr-CA"/>
        </w:rPr>
        <w:t>Exigence 11.1-3</w:t>
      </w:r>
      <w:r w:rsidRPr="00FE5EF2">
        <w:rPr>
          <w:rFonts w:ascii="Times New Roman" w:hAnsi="Times New Roman" w:cs="Times New Roman"/>
          <w:bCs/>
          <w:iCs/>
          <w:sz w:val="20"/>
          <w:szCs w:val="20"/>
          <w:lang w:val="fr-CA"/>
        </w:rPr>
        <w:t xml:space="preserve">  </w:t>
      </w:r>
    </w:p>
    <w:p w14:paraId="752D4BCF" w14:textId="77777777" w:rsidR="00361975" w:rsidRPr="00FE5EF2" w:rsidRDefault="00361975" w:rsidP="00361975">
      <w:pPr>
        <w:pStyle w:val="NormalWeb"/>
        <w:spacing w:after="0"/>
        <w:jc w:val="both"/>
        <w:rPr>
          <w:i/>
          <w:iCs/>
          <w:sz w:val="20"/>
          <w:szCs w:val="20"/>
          <w:lang w:val="fr-CA"/>
        </w:rPr>
      </w:pPr>
      <w:r w:rsidRPr="00FE5EF2">
        <w:rPr>
          <w:i/>
          <w:iCs/>
          <w:sz w:val="20"/>
          <w:szCs w:val="20"/>
          <w:lang w:val="fr-CA"/>
        </w:rPr>
        <w:t xml:space="preserve">La faculté de médecine veille à ce que les étudiants en médecine obtiennent des conseils pédagogiques auprès de personnes qui ne jouent aucun rôle quant à leur évaluation ou au processus décisionnel entourant leur passage à un niveau supérieur. </w:t>
      </w:r>
    </w:p>
    <w:p w14:paraId="65C23497" w14:textId="77777777" w:rsidR="00361975" w:rsidRPr="00FE5EF2" w:rsidRDefault="00361975" w:rsidP="00361975">
      <w:pPr>
        <w:pStyle w:val="NormalWeb"/>
        <w:spacing w:after="0"/>
        <w:jc w:val="both"/>
        <w:rPr>
          <w:i/>
          <w:iCs/>
          <w:sz w:val="20"/>
          <w:szCs w:val="20"/>
          <w:lang w:val="fr-CA"/>
        </w:rPr>
      </w:pPr>
    </w:p>
    <w:p w14:paraId="66687060" w14:textId="0EACBAE4" w:rsidR="00361975" w:rsidRPr="00FE5EF2" w:rsidRDefault="00361975" w:rsidP="027F7CDA">
      <w:pPr>
        <w:pStyle w:val="ListParagraph"/>
        <w:numPr>
          <w:ilvl w:val="0"/>
          <w:numId w:val="280"/>
        </w:numPr>
        <w:spacing w:after="200"/>
        <w:jc w:val="both"/>
        <w:rPr>
          <w:rFonts w:ascii="Times New Roman" w:hAnsi="Times New Roman" w:cs="Times New Roman"/>
          <w:color w:val="0000CC"/>
          <w:sz w:val="20"/>
          <w:szCs w:val="20"/>
          <w:lang w:val="fr-CA"/>
        </w:rPr>
      </w:pPr>
      <w:r w:rsidRPr="00FE5EF2">
        <w:rPr>
          <w:rFonts w:ascii="Times New Roman" w:hAnsi="Times New Roman" w:cs="Times New Roman"/>
          <w:color w:val="0000CC"/>
          <w:sz w:val="20"/>
          <w:szCs w:val="20"/>
          <w:lang w:val="fr-CA"/>
        </w:rPr>
        <w:t xml:space="preserve">Décrivez comment la faculté de médecine veille à ce que les étudiants en médecine obtiennent des conseils pédagogiques auprès de personnes qui </w:t>
      </w:r>
      <w:r w:rsidR="003609F2" w:rsidRPr="00FE5EF2">
        <w:rPr>
          <w:rFonts w:ascii="Times New Roman" w:hAnsi="Times New Roman" w:cs="Times New Roman"/>
          <w:color w:val="0000CC"/>
          <w:sz w:val="20"/>
          <w:szCs w:val="20"/>
          <w:lang w:val="fr-CA"/>
        </w:rPr>
        <w:t xml:space="preserve">ne sont pas impliquées dans leur évaluation ou dans le processus décisionnel entourant leur passage à un niveau supérieur. </w:t>
      </w:r>
    </w:p>
    <w:p w14:paraId="4FAC05D0"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1567EED5"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4F4214EE"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3529C71A" w14:textId="77777777" w:rsidR="00361975" w:rsidRPr="007A704E" w:rsidRDefault="00361975" w:rsidP="00361975">
      <w:pPr>
        <w:pStyle w:val="NoSpacing"/>
        <w:ind w:left="426" w:hanging="426"/>
        <w:rPr>
          <w:rFonts w:ascii="Times New Roman" w:hAnsi="Times New Roman" w:cs="Times New Roman"/>
          <w:b/>
          <w:lang w:val="fr-CA"/>
        </w:rPr>
      </w:pPr>
    </w:p>
    <w:p w14:paraId="1EC805B7" w14:textId="77777777" w:rsidR="00361975" w:rsidRPr="007A704E" w:rsidRDefault="00361975" w:rsidP="00361975">
      <w:pPr>
        <w:pStyle w:val="NoSpacing"/>
        <w:ind w:left="426" w:hanging="426"/>
        <w:rPr>
          <w:rFonts w:ascii="Times New Roman" w:hAnsi="Times New Roman" w:cs="Times New Roman"/>
          <w:b/>
          <w:lang w:val="fr-CA"/>
        </w:rPr>
      </w:pPr>
    </w:p>
    <w:p w14:paraId="7A900C14" w14:textId="77777777" w:rsidR="00361975" w:rsidRPr="007A704E" w:rsidRDefault="00361975" w:rsidP="00361975">
      <w:pPr>
        <w:pStyle w:val="NoSpacing"/>
        <w:ind w:left="426" w:hanging="426"/>
        <w:rPr>
          <w:rFonts w:ascii="Times New Roman" w:hAnsi="Times New Roman" w:cs="Times New Roman"/>
          <w:b/>
          <w:lang w:val="fr-CA"/>
        </w:rPr>
      </w:pPr>
    </w:p>
    <w:p w14:paraId="032C49DD" w14:textId="77777777" w:rsidR="00361975" w:rsidRPr="007A704E" w:rsidRDefault="00361975" w:rsidP="00361975">
      <w:pPr>
        <w:pStyle w:val="NoSpacing"/>
        <w:ind w:left="426" w:hanging="426"/>
        <w:rPr>
          <w:rFonts w:ascii="Times New Roman" w:hAnsi="Times New Roman" w:cs="Times New Roman"/>
          <w:b/>
          <w:lang w:val="fr-CA"/>
        </w:rPr>
      </w:pPr>
    </w:p>
    <w:p w14:paraId="551A5AA8" w14:textId="77777777" w:rsidR="00361975" w:rsidRPr="007A704E" w:rsidRDefault="00361975" w:rsidP="00361975">
      <w:pPr>
        <w:rPr>
          <w:rFonts w:ascii="Times New Roman" w:hAnsi="Times New Roman" w:cs="Times New Roman"/>
          <w:b/>
          <w:i/>
          <w:color w:val="0000CC"/>
          <w:sz w:val="20"/>
          <w:szCs w:val="20"/>
          <w:lang w:val="fr-CA"/>
        </w:rPr>
      </w:pPr>
      <w:r w:rsidRPr="007A704E">
        <w:rPr>
          <w:rFonts w:ascii="Times New Roman" w:hAnsi="Times New Roman" w:cs="Times New Roman"/>
          <w:b/>
          <w:i/>
          <w:color w:val="0000CC"/>
          <w:sz w:val="20"/>
          <w:szCs w:val="20"/>
          <w:lang w:val="fr-CA"/>
        </w:rPr>
        <w:br w:type="page"/>
      </w:r>
    </w:p>
    <w:p w14:paraId="54626C93" w14:textId="0BC30089"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11.2 AIDE AU CHOIX DE CARRIÈRE </w:t>
      </w:r>
    </w:p>
    <w:p w14:paraId="0A5B3C4D" w14:textId="045AB236" w:rsidR="00361975" w:rsidRPr="0079580C"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 mis en place un </w:t>
      </w:r>
      <w:r w:rsidRPr="00FC0BBE">
        <w:rPr>
          <w:rFonts w:ascii="Times New Roman" w:hAnsi="Times New Roman" w:cs="Times New Roman"/>
          <w:b/>
          <w:bCs/>
          <w:i/>
          <w:iCs/>
          <w:color w:val="0000CC"/>
          <w:sz w:val="20"/>
          <w:szCs w:val="20"/>
          <w:lang w:val="fr-CA"/>
        </w:rPr>
        <w:t xml:space="preserve">système efficace et, </w:t>
      </w:r>
      <w:r w:rsidR="00D747F7" w:rsidRPr="00FC0BBE">
        <w:rPr>
          <w:rFonts w:ascii="Times New Roman" w:hAnsi="Times New Roman" w:cs="Times New Roman"/>
          <w:b/>
          <w:bCs/>
          <w:i/>
          <w:iCs/>
          <w:color w:val="0000CC"/>
          <w:sz w:val="20"/>
          <w:szCs w:val="20"/>
          <w:lang w:val="fr-CA"/>
        </w:rPr>
        <w:t>lorsque requis</w:t>
      </w:r>
      <w:r w:rsidRPr="00FC0BBE">
        <w:rPr>
          <w:rFonts w:ascii="Times New Roman" w:hAnsi="Times New Roman" w:cs="Times New Roman"/>
          <w:b/>
          <w:bCs/>
          <w:i/>
          <w:iCs/>
          <w:color w:val="0000CC"/>
          <w:sz w:val="20"/>
          <w:szCs w:val="20"/>
          <w:lang w:val="fr-CA"/>
        </w:rPr>
        <w:t>, confidentiel, d’aide au choix de carrière</w:t>
      </w:r>
      <w:r w:rsidR="006E4233" w:rsidRPr="00FC0BBE">
        <w:rPr>
          <w:rFonts w:ascii="Times New Roman" w:hAnsi="Times New Roman" w:cs="Times New Roman"/>
          <w:b/>
          <w:bCs/>
          <w:i/>
          <w:iCs/>
          <w:color w:val="0000CC"/>
          <w:sz w:val="20"/>
          <w:szCs w:val="20"/>
          <w:lang w:val="fr-CA"/>
        </w:rPr>
        <w:t>.</w:t>
      </w:r>
      <w:r w:rsidR="003609F2" w:rsidRPr="00FC0BBE">
        <w:rPr>
          <w:rFonts w:ascii="Times New Roman" w:hAnsi="Times New Roman" w:cs="Times New Roman"/>
          <w:b/>
          <w:bCs/>
          <w:i/>
          <w:iCs/>
          <w:color w:val="0000CC"/>
          <w:sz w:val="20"/>
          <w:szCs w:val="20"/>
          <w:lang w:val="fr-CA"/>
        </w:rPr>
        <w:t xml:space="preserve"> </w:t>
      </w:r>
      <w:r w:rsidR="006E4233" w:rsidRPr="00FC0BBE">
        <w:rPr>
          <w:rFonts w:ascii="Times New Roman" w:hAnsi="Times New Roman" w:cs="Times New Roman"/>
          <w:b/>
          <w:bCs/>
          <w:i/>
          <w:iCs/>
          <w:color w:val="0000CC"/>
          <w:sz w:val="20"/>
          <w:szCs w:val="20"/>
          <w:lang w:val="fr-CA"/>
        </w:rPr>
        <w:t>Ce systè</w:t>
      </w:r>
      <w:r w:rsidR="00FB7673" w:rsidRPr="00FC0BBE">
        <w:rPr>
          <w:rFonts w:ascii="Times New Roman" w:hAnsi="Times New Roman" w:cs="Times New Roman"/>
          <w:b/>
          <w:bCs/>
          <w:i/>
          <w:iCs/>
          <w:color w:val="0000CC"/>
          <w:sz w:val="20"/>
          <w:szCs w:val="20"/>
          <w:lang w:val="fr-CA"/>
        </w:rPr>
        <w:t xml:space="preserve">me comprend le soutien de </w:t>
      </w:r>
      <w:r w:rsidRPr="00FC0BBE">
        <w:rPr>
          <w:rFonts w:ascii="Times New Roman" w:hAnsi="Times New Roman" w:cs="Times New Roman"/>
          <w:b/>
          <w:bCs/>
          <w:i/>
          <w:iCs/>
          <w:color w:val="0000CC"/>
          <w:sz w:val="20"/>
          <w:szCs w:val="20"/>
          <w:lang w:val="fr-CA"/>
        </w:rPr>
        <w:t xml:space="preserve">membres du corps professoral, de directeurs des expériences d’apprentissage clinique requises et du personnel des affaires étudiantes pour aider les étudiants en médecine à choisir des </w:t>
      </w:r>
      <w:r w:rsidR="00AB1651" w:rsidRPr="00FC0BBE">
        <w:rPr>
          <w:rFonts w:ascii="Times New Roman" w:hAnsi="Times New Roman" w:cs="Times New Roman"/>
          <w:b/>
          <w:bCs/>
          <w:i/>
          <w:iCs/>
          <w:color w:val="0000CC"/>
          <w:sz w:val="20"/>
          <w:szCs w:val="20"/>
          <w:lang w:val="fr-CA"/>
        </w:rPr>
        <w:t xml:space="preserve">stages </w:t>
      </w:r>
      <w:r w:rsidRPr="00FC0BBE">
        <w:rPr>
          <w:rFonts w:ascii="Times New Roman" w:hAnsi="Times New Roman" w:cs="Times New Roman"/>
          <w:b/>
          <w:bCs/>
          <w:i/>
          <w:iCs/>
          <w:color w:val="0000CC"/>
          <w:sz w:val="20"/>
          <w:szCs w:val="20"/>
          <w:lang w:val="fr-CA"/>
        </w:rPr>
        <w:t>à option, à évaluer les choix de carrière et à poser leur candidature à des programmes de résidence.</w:t>
      </w:r>
      <w:r w:rsidRPr="027F7CDA">
        <w:rPr>
          <w:rFonts w:ascii="Times New Roman" w:hAnsi="Times New Roman" w:cs="Times New Roman"/>
          <w:b/>
          <w:bCs/>
          <w:i/>
          <w:iCs/>
          <w:color w:val="0000CC"/>
          <w:sz w:val="20"/>
          <w:szCs w:val="20"/>
          <w:lang w:val="fr-CA"/>
        </w:rPr>
        <w:t xml:space="preserve"> </w:t>
      </w:r>
    </w:p>
    <w:p w14:paraId="4C4C3F9A" w14:textId="77777777" w:rsidR="00361975" w:rsidRPr="0079580C" w:rsidRDefault="00361975" w:rsidP="006E3A6B">
      <w:pPr>
        <w:widowControl w:val="0"/>
        <w:tabs>
          <w:tab w:val="left" w:pos="5825"/>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r w:rsidRPr="0079580C">
        <w:rPr>
          <w:rFonts w:ascii="Times New Roman" w:hAnsi="Times New Roman" w:cs="Times New Roman"/>
          <w:b/>
          <w:i/>
          <w:color w:val="0000CC"/>
          <w:sz w:val="20"/>
          <w:szCs w:val="20"/>
          <w:lang w:val="fr-CA"/>
        </w:rPr>
        <w:tab/>
      </w:r>
    </w:p>
    <w:p w14:paraId="2430D4AF"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11.2-1</w:t>
      </w:r>
      <w:r w:rsidRPr="0079580C">
        <w:rPr>
          <w:rFonts w:ascii="Times New Roman" w:hAnsi="Times New Roman" w:cs="Times New Roman"/>
          <w:bCs/>
          <w:iCs/>
          <w:sz w:val="20"/>
          <w:szCs w:val="20"/>
          <w:lang w:val="fr-CA"/>
        </w:rPr>
        <w:t xml:space="preserve">  </w:t>
      </w:r>
    </w:p>
    <w:p w14:paraId="005BF9F8" w14:textId="4A4ADDD7" w:rsidR="00361975" w:rsidRPr="0079580C" w:rsidRDefault="00361975" w:rsidP="00361975">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un système efficace et, </w:t>
      </w:r>
      <w:r w:rsidR="00D30E8E">
        <w:rPr>
          <w:rFonts w:ascii="Times New Roman" w:hAnsi="Times New Roman" w:cs="Times New Roman"/>
          <w:i/>
          <w:sz w:val="20"/>
          <w:szCs w:val="20"/>
          <w:lang w:val="fr-CA"/>
        </w:rPr>
        <w:t>lorsque requis</w:t>
      </w:r>
      <w:r w:rsidRPr="0079580C">
        <w:rPr>
          <w:rFonts w:ascii="Times New Roman" w:hAnsi="Times New Roman" w:cs="Times New Roman"/>
          <w:i/>
          <w:sz w:val="20"/>
          <w:szCs w:val="20"/>
          <w:lang w:val="fr-CA"/>
        </w:rPr>
        <w:t xml:space="preserve">, confidentiel, d’aide au choix de carrière. </w:t>
      </w:r>
    </w:p>
    <w:p w14:paraId="63916201"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B69A212"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au choix de carrière mis en place pour tous les étudiants en médecine. </w:t>
      </w:r>
    </w:p>
    <w:p w14:paraId="7E7B6F5E"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606C596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7AE2F10"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0505B92"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15D5B2F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423EF5FC"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l’efficacité de son système d’aide au choix de carrière.</w:t>
      </w:r>
    </w:p>
    <w:p w14:paraId="046F98F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484D16F3"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076377A"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623B1CE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10D1DFF5"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E897964"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sont informés de la possibilité d’obtenir des conseils confidentiels d’aide au choix de carrière. </w:t>
      </w:r>
    </w:p>
    <w:p w14:paraId="5B02E4CB" w14:textId="77777777" w:rsidR="00361975" w:rsidRPr="0079580C" w:rsidRDefault="00361975" w:rsidP="00361975">
      <w:pPr>
        <w:pStyle w:val="ListParagraph"/>
        <w:widowControl w:val="0"/>
        <w:spacing w:line="240" w:lineRule="auto"/>
        <w:rPr>
          <w:rFonts w:ascii="Times New Roman" w:hAnsi="Times New Roman" w:cs="Times New Roman"/>
          <w:bCs/>
          <w:iCs/>
          <w:color w:val="0000CC"/>
          <w:sz w:val="20"/>
          <w:szCs w:val="20"/>
          <w:lang w:val="fr-CA"/>
        </w:rPr>
      </w:pPr>
    </w:p>
    <w:p w14:paraId="19101611"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192B473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2C58F0CA"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B1A31F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6FD01D0"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11.2-1 D</w:t>
      </w:r>
    </w:p>
    <w:p w14:paraId="133B8446"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406"/>
        <w:gridCol w:w="5359"/>
        <w:gridCol w:w="1168"/>
        <w:gridCol w:w="1168"/>
        <w:gridCol w:w="1197"/>
        <w:gridCol w:w="1401"/>
      </w:tblGrid>
      <w:tr w:rsidR="00361975" w:rsidRPr="0079580C" w14:paraId="14C63873" w14:textId="77777777" w:rsidTr="002D33A1">
        <w:tc>
          <w:tcPr>
            <w:tcW w:w="1701" w:type="dxa"/>
            <w:tcBorders>
              <w:top w:val="nil"/>
              <w:left w:val="nil"/>
              <w:right w:val="single" w:sz="4" w:space="0" w:color="auto"/>
            </w:tcBorders>
          </w:tcPr>
          <w:p w14:paraId="6D4E20A2"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11.2-1 D</w:t>
            </w:r>
          </w:p>
        </w:tc>
        <w:tc>
          <w:tcPr>
            <w:tcW w:w="11309" w:type="dxa"/>
            <w:gridSpan w:val="5"/>
            <w:tcBorders>
              <w:top w:val="nil"/>
              <w:left w:val="single" w:sz="4" w:space="0" w:color="auto"/>
              <w:right w:val="nil"/>
            </w:tcBorders>
          </w:tcPr>
          <w:p w14:paraId="6946D153" w14:textId="52535C1E"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services confidentiels d’aide au choix de carrière (Annexe </w:t>
            </w:r>
            <w:r w:rsidR="00BE5CEC">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5CD93B56" w14:textId="10C356D8"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5405EA52" w14:textId="77777777" w:rsidTr="002D33A1">
        <w:tc>
          <w:tcPr>
            <w:tcW w:w="14400" w:type="dxa"/>
            <w:gridSpan w:val="7"/>
            <w:shd w:val="clear" w:color="auto" w:fill="D9D9D9" w:themeFill="background1" w:themeFillShade="D9"/>
          </w:tcPr>
          <w:p w14:paraId="13703DF7" w14:textId="3AA095E3"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047C4EB6" w14:textId="77777777" w:rsidTr="00105041">
        <w:tc>
          <w:tcPr>
            <w:tcW w:w="4111" w:type="dxa"/>
            <w:gridSpan w:val="2"/>
            <w:vMerge w:val="restart"/>
            <w:vAlign w:val="center"/>
          </w:tcPr>
          <w:p w14:paraId="1CA58EBB"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366" w:type="dxa"/>
            <w:vMerge w:val="restart"/>
            <w:vAlign w:val="center"/>
          </w:tcPr>
          <w:p w14:paraId="2E4756C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1D932B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2139ECA4" w14:textId="77777777" w:rsidTr="002D33A1">
        <w:tc>
          <w:tcPr>
            <w:tcW w:w="4111" w:type="dxa"/>
            <w:gridSpan w:val="2"/>
            <w:vMerge/>
          </w:tcPr>
          <w:p w14:paraId="2FE44BA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366" w:type="dxa"/>
            <w:vMerge/>
          </w:tcPr>
          <w:p w14:paraId="643609B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082073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FF579F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754DC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3DA5EB2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7910FE" w14:paraId="7CF980EA" w14:textId="77777777" w:rsidTr="002D33A1">
        <w:tc>
          <w:tcPr>
            <w:tcW w:w="4111" w:type="dxa"/>
            <w:gridSpan w:val="2"/>
            <w:vAlign w:val="center"/>
          </w:tcPr>
          <w:p w14:paraId="4638040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366" w:type="dxa"/>
          </w:tcPr>
          <w:p w14:paraId="6DFF6013"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j’ai accès à des services confidentiels d’aide au choix de carrière. </w:t>
            </w:r>
          </w:p>
        </w:tc>
        <w:tc>
          <w:tcPr>
            <w:tcW w:w="1168" w:type="dxa"/>
            <w:vAlign w:val="center"/>
          </w:tcPr>
          <w:p w14:paraId="7915A97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4F124D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C3A1EB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2CBA2A6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AD38680"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p w14:paraId="6FDB88C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B21948D" w14:textId="77777777" w:rsidR="006E3A6B" w:rsidRPr="0079580C" w:rsidRDefault="006E3A6B">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541B47E8" w14:textId="33FDD001"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11.2-2</w:t>
      </w:r>
      <w:r w:rsidRPr="0079580C">
        <w:rPr>
          <w:rFonts w:ascii="Times New Roman" w:hAnsi="Times New Roman" w:cs="Times New Roman"/>
          <w:bCs/>
          <w:iCs/>
          <w:sz w:val="20"/>
          <w:szCs w:val="20"/>
          <w:lang w:val="fr-CA"/>
        </w:rPr>
        <w:t xml:space="preserve">  </w:t>
      </w:r>
    </w:p>
    <w:p w14:paraId="35A274CF" w14:textId="7A805970" w:rsidR="00361975" w:rsidRPr="00F24B8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au choix de carrière </w:t>
      </w:r>
      <w:r w:rsidR="00A36AC9" w:rsidRPr="00F24B82">
        <w:rPr>
          <w:rFonts w:ascii="Times New Roman" w:hAnsi="Times New Roman" w:cs="Times New Roman"/>
          <w:i/>
          <w:iCs/>
          <w:sz w:val="20"/>
          <w:szCs w:val="20"/>
          <w:lang w:val="fr-CA"/>
        </w:rPr>
        <w:t>comprend le soutien</w:t>
      </w:r>
      <w:r w:rsidR="003609F2" w:rsidRPr="00F24B82">
        <w:rPr>
          <w:rFonts w:ascii="Times New Roman" w:hAnsi="Times New Roman" w:cs="Times New Roman"/>
          <w:i/>
          <w:iCs/>
          <w:sz w:val="20"/>
          <w:szCs w:val="20"/>
          <w:lang w:val="fr-CA"/>
        </w:rPr>
        <w:t xml:space="preserve"> </w:t>
      </w:r>
      <w:r w:rsidRPr="00F24B82">
        <w:rPr>
          <w:rFonts w:ascii="Times New Roman" w:hAnsi="Times New Roman" w:cs="Times New Roman"/>
          <w:i/>
          <w:iCs/>
          <w:sz w:val="20"/>
          <w:szCs w:val="20"/>
          <w:lang w:val="fr-CA"/>
        </w:rPr>
        <w:t xml:space="preserve">de membres du corps professoral, de directeurs des expériences d’apprentissage clinique requises et du personnel des affaires étudiantes pour aider les étudiants en médecine à : </w:t>
      </w:r>
    </w:p>
    <w:p w14:paraId="346807C2" w14:textId="70D4960A"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choisir</w:t>
      </w:r>
      <w:proofErr w:type="gramEnd"/>
      <w:r w:rsidRPr="00F24B82">
        <w:rPr>
          <w:rFonts w:ascii="Times New Roman" w:hAnsi="Times New Roman" w:cs="Times New Roman"/>
          <w:i/>
          <w:iCs/>
          <w:sz w:val="20"/>
          <w:szCs w:val="20"/>
          <w:lang w:val="fr-CA"/>
        </w:rPr>
        <w:t xml:space="preserve"> des </w:t>
      </w:r>
      <w:r w:rsidR="00BC546E" w:rsidRPr="00F24B82">
        <w:rPr>
          <w:rFonts w:ascii="Times New Roman" w:hAnsi="Times New Roman" w:cs="Times New Roman"/>
          <w:i/>
          <w:iCs/>
          <w:sz w:val="20"/>
          <w:szCs w:val="20"/>
          <w:lang w:val="fr-CA"/>
        </w:rPr>
        <w:t>stages</w:t>
      </w:r>
      <w:r w:rsidRPr="00F24B82">
        <w:rPr>
          <w:rFonts w:ascii="Times New Roman" w:hAnsi="Times New Roman" w:cs="Times New Roman"/>
          <w:i/>
          <w:iCs/>
          <w:sz w:val="20"/>
          <w:szCs w:val="20"/>
          <w:lang w:val="fr-CA"/>
        </w:rPr>
        <w:t xml:space="preserve"> à option; </w:t>
      </w:r>
    </w:p>
    <w:p w14:paraId="15FE8029" w14:textId="1FD86F04"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évaluer</w:t>
      </w:r>
      <w:proofErr w:type="gramEnd"/>
      <w:r w:rsidRPr="00F24B82">
        <w:rPr>
          <w:rFonts w:ascii="Times New Roman" w:hAnsi="Times New Roman" w:cs="Times New Roman"/>
          <w:i/>
          <w:iCs/>
          <w:sz w:val="20"/>
          <w:szCs w:val="20"/>
          <w:lang w:val="fr-CA"/>
        </w:rPr>
        <w:t xml:space="preserve"> les choix de carrière;</w:t>
      </w:r>
    </w:p>
    <w:p w14:paraId="5F8760D6" w14:textId="77777777"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poser</w:t>
      </w:r>
      <w:proofErr w:type="gramEnd"/>
      <w:r w:rsidRPr="00F24B82">
        <w:rPr>
          <w:rFonts w:ascii="Times New Roman" w:hAnsi="Times New Roman" w:cs="Times New Roman"/>
          <w:i/>
          <w:iCs/>
          <w:sz w:val="20"/>
          <w:szCs w:val="20"/>
          <w:lang w:val="fr-CA"/>
        </w:rPr>
        <w:t xml:space="preserve"> leur candidature à des programmes de résidence. </w:t>
      </w:r>
    </w:p>
    <w:p w14:paraId="679AD791" w14:textId="77777777" w:rsidR="00361975" w:rsidRPr="00F24B82" w:rsidRDefault="00361975" w:rsidP="00361975">
      <w:pPr>
        <w:widowControl w:val="0"/>
        <w:spacing w:line="240" w:lineRule="auto"/>
        <w:rPr>
          <w:rFonts w:ascii="Times New Roman" w:hAnsi="Times New Roman" w:cs="Times New Roman"/>
          <w:i/>
          <w:sz w:val="20"/>
          <w:szCs w:val="20"/>
          <w:lang w:val="fr-CA"/>
        </w:rPr>
      </w:pPr>
    </w:p>
    <w:p w14:paraId="3A4CD01C" w14:textId="11CD52CF"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choisir des </w:t>
      </w:r>
      <w:r w:rsidR="00C6558E" w:rsidRPr="00F24B82">
        <w:rPr>
          <w:rFonts w:ascii="Times New Roman" w:hAnsi="Times New Roman" w:cs="Times New Roman"/>
          <w:color w:val="0000CC"/>
          <w:sz w:val="20"/>
          <w:szCs w:val="20"/>
          <w:lang w:val="fr-CA"/>
        </w:rPr>
        <w:t>stages</w:t>
      </w:r>
      <w:r w:rsidR="009A4508" w:rsidRPr="00F24B82">
        <w:rPr>
          <w:rFonts w:ascii="Times New Roman" w:hAnsi="Times New Roman" w:cs="Times New Roman"/>
          <w:color w:val="0000CC"/>
          <w:sz w:val="20"/>
          <w:szCs w:val="20"/>
          <w:lang w:val="fr-CA"/>
        </w:rPr>
        <w:t xml:space="preserve"> </w:t>
      </w:r>
      <w:r w:rsidRPr="00F24B82">
        <w:rPr>
          <w:rFonts w:ascii="Times New Roman" w:hAnsi="Times New Roman" w:cs="Times New Roman"/>
          <w:color w:val="0000CC"/>
          <w:sz w:val="20"/>
          <w:szCs w:val="20"/>
          <w:lang w:val="fr-CA"/>
        </w:rPr>
        <w:t xml:space="preserve">à option. </w:t>
      </w:r>
    </w:p>
    <w:p w14:paraId="2FD8945F"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22C0BDF4"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57441161"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695BAAF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7CBB1282"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FC1EF54" w14:textId="012888C2"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évaluer les choix de carrière. </w:t>
      </w:r>
    </w:p>
    <w:p w14:paraId="3E0724C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31B007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DEEDAE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F51D1A6"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40E4AA71"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1F6B826D" w14:textId="77777777" w:rsidR="00361975" w:rsidRPr="00F24B82" w:rsidRDefault="00361975" w:rsidP="003E64E4">
      <w:pPr>
        <w:pStyle w:val="ListParagraph"/>
        <w:widowControl w:val="0"/>
        <w:numPr>
          <w:ilvl w:val="0"/>
          <w:numId w:val="169"/>
        </w:numPr>
        <w:spacing w:line="240" w:lineRule="auto"/>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Décrivez comment le système d’aide au choix de carrière aide les étudiants en médecine à poser leur candidature à des programmes de résidence.</w:t>
      </w:r>
    </w:p>
    <w:p w14:paraId="7A774D1C"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D6303E"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D05AB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835E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3BF71A8"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278070F" w14:textId="77777777" w:rsidR="00361975" w:rsidRPr="00F24B82" w:rsidRDefault="00361975" w:rsidP="003E64E4">
      <w:pPr>
        <w:pStyle w:val="ListParagraph"/>
        <w:widowControl w:val="0"/>
        <w:numPr>
          <w:ilvl w:val="0"/>
          <w:numId w:val="159"/>
        </w:numPr>
        <w:spacing w:line="240" w:lineRule="auto"/>
        <w:ind w:left="1077" w:hanging="720"/>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Tableau 11.2-2 D</w:t>
      </w:r>
    </w:p>
    <w:p w14:paraId="71B399CC" w14:textId="77777777" w:rsidR="00361975" w:rsidRPr="00F24B82" w:rsidRDefault="00361975" w:rsidP="00361975">
      <w:pPr>
        <w:pStyle w:val="ListParagraph"/>
        <w:widowControl w:val="0"/>
        <w:spacing w:line="240" w:lineRule="auto"/>
        <w:ind w:left="121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127"/>
        <w:gridCol w:w="5649"/>
        <w:gridCol w:w="1168"/>
        <w:gridCol w:w="1168"/>
        <w:gridCol w:w="1197"/>
        <w:gridCol w:w="1390"/>
      </w:tblGrid>
      <w:tr w:rsidR="00361975" w:rsidRPr="00F24B82" w14:paraId="704F2ED4" w14:textId="77777777" w:rsidTr="027F7CDA">
        <w:tc>
          <w:tcPr>
            <w:tcW w:w="1701" w:type="dxa"/>
            <w:tcBorders>
              <w:top w:val="nil"/>
              <w:left w:val="nil"/>
              <w:right w:val="single" w:sz="4" w:space="0" w:color="auto"/>
            </w:tcBorders>
          </w:tcPr>
          <w:p w14:paraId="12200EAA" w14:textId="77777777" w:rsidR="00361975" w:rsidRPr="00F24B82" w:rsidRDefault="00361975" w:rsidP="002D33A1">
            <w:pPr>
              <w:widowControl w:val="0"/>
              <w:ind w:left="851" w:hanging="851"/>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Tableau 11.2-2 D</w:t>
            </w:r>
          </w:p>
        </w:tc>
        <w:tc>
          <w:tcPr>
            <w:tcW w:w="11309" w:type="dxa"/>
            <w:gridSpan w:val="5"/>
            <w:tcBorders>
              <w:top w:val="nil"/>
              <w:left w:val="single" w:sz="4" w:space="0" w:color="auto"/>
              <w:right w:val="nil"/>
            </w:tcBorders>
          </w:tcPr>
          <w:p w14:paraId="72DF446E" w14:textId="57F9C430" w:rsidR="00361975" w:rsidRPr="00F24B82" w:rsidRDefault="00361975" w:rsidP="00105041">
            <w:pPr>
              <w:widowControl w:val="0"/>
              <w:ind w:left="33" w:hanging="33"/>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Aide au choix de carrière : choisir des </w:t>
            </w:r>
            <w:r w:rsidR="6591E9AB" w:rsidRPr="00F24B82">
              <w:rPr>
                <w:rFonts w:ascii="Times New Roman" w:eastAsia="Times New Roman" w:hAnsi="Times New Roman" w:cs="Times New Roman"/>
                <w:snapToGrid w:val="0"/>
                <w:sz w:val="20"/>
                <w:szCs w:val="20"/>
                <w:lang w:val="fr-CA"/>
              </w:rPr>
              <w:t>stages</w:t>
            </w:r>
            <w:r w:rsidR="009A4508"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à option, évaluer les choix de carrière et poser sa candidature à des programmes de résidence</w:t>
            </w:r>
            <w:r w:rsidR="706D5E9A"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 xml:space="preserve">(Annexe </w:t>
            </w:r>
            <w:r w:rsidR="4D3E6D97" w:rsidRPr="00F24B82">
              <w:rPr>
                <w:rFonts w:ascii="Times New Roman" w:eastAsia="Times New Roman" w:hAnsi="Times New Roman" w:cs="Times New Roman"/>
                <w:snapToGrid w:val="0"/>
                <w:sz w:val="20"/>
                <w:szCs w:val="20"/>
                <w:lang w:val="fr-CA"/>
              </w:rPr>
              <w:t>de base</w:t>
            </w:r>
            <w:r w:rsidRPr="00F24B82">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15EE4163" w14:textId="77777777" w:rsidR="00361975" w:rsidRPr="00F24B82" w:rsidRDefault="00361975" w:rsidP="0032735F">
            <w:pPr>
              <w:widowControl w:val="0"/>
              <w:jc w:val="right"/>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Source : AIE</w:t>
            </w:r>
          </w:p>
        </w:tc>
      </w:tr>
      <w:tr w:rsidR="00361975" w:rsidRPr="0079580C" w14:paraId="15787C81" w14:textId="77777777" w:rsidTr="027F7CDA">
        <w:tc>
          <w:tcPr>
            <w:tcW w:w="14400" w:type="dxa"/>
            <w:gridSpan w:val="7"/>
            <w:shd w:val="clear" w:color="auto" w:fill="D9D9D9" w:themeFill="background1" w:themeFillShade="D9"/>
          </w:tcPr>
          <w:p w14:paraId="28C4803D" w14:textId="02CA022E" w:rsidR="00361975" w:rsidRPr="0079580C" w:rsidRDefault="00361975" w:rsidP="002D33A1">
            <w:pPr>
              <w:widowControl w:val="0"/>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sidRPr="00F24B82">
              <w:rPr>
                <w:rFonts w:ascii="Times New Roman" w:eastAsia="Times New Roman" w:hAnsi="Times New Roman" w:cs="Times New Roman"/>
                <w:snapToGrid w:val="0"/>
                <w:sz w:val="20"/>
                <w:szCs w:val="20"/>
                <w:lang w:val="fr-CA"/>
              </w:rPr>
              <w:t>ligne</w:t>
            </w:r>
            <w:r w:rsidRPr="00F24B82">
              <w:rPr>
                <w:rFonts w:ascii="Times New Roman" w:eastAsia="Times New Roman" w:hAnsi="Times New Roman" w:cs="Times New Roman"/>
                <w:snapToGrid w:val="0"/>
                <w:sz w:val="20"/>
                <w:szCs w:val="20"/>
                <w:lang w:val="fr-CA"/>
              </w:rPr>
              <w:t>s au besoin pour chaque campus.</w:t>
            </w:r>
            <w:r w:rsidRPr="0079580C">
              <w:rPr>
                <w:rFonts w:ascii="Times New Roman" w:eastAsia="Times New Roman" w:hAnsi="Times New Roman" w:cs="Times New Roman"/>
                <w:snapToGrid w:val="0"/>
                <w:sz w:val="20"/>
                <w:szCs w:val="20"/>
                <w:lang w:val="fr-CA"/>
              </w:rPr>
              <w:t xml:space="preserve"> </w:t>
            </w:r>
          </w:p>
        </w:tc>
      </w:tr>
      <w:tr w:rsidR="00361975" w:rsidRPr="0079580C" w14:paraId="035B3308" w14:textId="77777777" w:rsidTr="027F7CDA">
        <w:tc>
          <w:tcPr>
            <w:tcW w:w="3828" w:type="dxa"/>
            <w:gridSpan w:val="2"/>
            <w:vMerge w:val="restart"/>
            <w:vAlign w:val="center"/>
          </w:tcPr>
          <w:p w14:paraId="0AF53510"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649" w:type="dxa"/>
            <w:vMerge w:val="restart"/>
            <w:vAlign w:val="center"/>
          </w:tcPr>
          <w:p w14:paraId="5DD45951"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367360F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352FCE00" w14:textId="77777777" w:rsidTr="027F7CDA">
        <w:tc>
          <w:tcPr>
            <w:tcW w:w="3828" w:type="dxa"/>
            <w:gridSpan w:val="2"/>
            <w:vMerge/>
          </w:tcPr>
          <w:p w14:paraId="5CC16AD5"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649" w:type="dxa"/>
            <w:vMerge/>
          </w:tcPr>
          <w:p w14:paraId="032C5EA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5838B88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130C47A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924862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693BC63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7910FE" w14:paraId="7F9B0DD9" w14:textId="77777777" w:rsidTr="027F7CDA">
        <w:tc>
          <w:tcPr>
            <w:tcW w:w="3828" w:type="dxa"/>
            <w:gridSpan w:val="2"/>
            <w:vMerge w:val="restart"/>
            <w:vAlign w:val="center"/>
          </w:tcPr>
          <w:p w14:paraId="05FE9B5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3990037" w14:textId="79704586"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choisir </w:t>
            </w:r>
            <w:r w:rsidRPr="00F24B82">
              <w:rPr>
                <w:rFonts w:ascii="Times New Roman" w:eastAsia="Times New Roman" w:hAnsi="Times New Roman" w:cs="Times New Roman"/>
                <w:snapToGrid w:val="0"/>
                <w:sz w:val="20"/>
                <w:szCs w:val="20"/>
                <w:lang w:val="fr-CA"/>
              </w:rPr>
              <w:t xml:space="preserve">mes </w:t>
            </w:r>
            <w:r w:rsidR="00C6558E" w:rsidRPr="00F24B82">
              <w:rPr>
                <w:rFonts w:ascii="Times New Roman" w:eastAsia="Times New Roman" w:hAnsi="Times New Roman" w:cs="Times New Roman"/>
                <w:snapToGrid w:val="0"/>
                <w:sz w:val="20"/>
                <w:szCs w:val="20"/>
                <w:lang w:val="fr-CA"/>
              </w:rPr>
              <w:t xml:space="preserve">stages </w:t>
            </w:r>
            <w:r w:rsidRPr="00F24B82">
              <w:rPr>
                <w:rFonts w:ascii="Times New Roman" w:eastAsia="Times New Roman" w:hAnsi="Times New Roman" w:cs="Times New Roman"/>
                <w:snapToGrid w:val="0"/>
                <w:sz w:val="20"/>
                <w:szCs w:val="20"/>
                <w:lang w:val="fr-CA"/>
              </w:rPr>
              <w:t>à</w:t>
            </w:r>
            <w:r w:rsidRPr="0079580C">
              <w:rPr>
                <w:rFonts w:ascii="Times New Roman" w:eastAsia="Times New Roman" w:hAnsi="Times New Roman" w:cs="Times New Roman"/>
                <w:snapToGrid w:val="0"/>
                <w:sz w:val="20"/>
                <w:szCs w:val="20"/>
                <w:lang w:val="fr-CA"/>
              </w:rPr>
              <w:t xml:space="preserve"> option.</w:t>
            </w:r>
          </w:p>
        </w:tc>
        <w:tc>
          <w:tcPr>
            <w:tcW w:w="1168" w:type="dxa"/>
            <w:vAlign w:val="center"/>
          </w:tcPr>
          <w:p w14:paraId="6FAA01A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80DCB3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43ADB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10FAC6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727004C4" w14:textId="77777777" w:rsidTr="027F7CDA">
        <w:tc>
          <w:tcPr>
            <w:tcW w:w="3828" w:type="dxa"/>
            <w:gridSpan w:val="2"/>
            <w:vMerge/>
            <w:vAlign w:val="center"/>
          </w:tcPr>
          <w:p w14:paraId="7A6F3E4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8B450B5" w14:textId="40385329"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peux obtenir de l’aide pour évaluer les choix de carrièr</w:t>
            </w:r>
            <w:r w:rsidRPr="00721E32">
              <w:rPr>
                <w:rFonts w:ascii="Times New Roman" w:eastAsia="Times New Roman" w:hAnsi="Times New Roman" w:cs="Times New Roman"/>
                <w:snapToGrid w:val="0"/>
                <w:sz w:val="20"/>
                <w:szCs w:val="20"/>
                <w:lang w:val="fr-CA"/>
              </w:rPr>
              <w:t>e.</w:t>
            </w:r>
            <w:r w:rsidRPr="0079580C">
              <w:rPr>
                <w:rFonts w:ascii="Times New Roman" w:eastAsia="Times New Roman" w:hAnsi="Times New Roman" w:cs="Times New Roman"/>
                <w:snapToGrid w:val="0"/>
                <w:sz w:val="20"/>
                <w:szCs w:val="20"/>
                <w:lang w:val="fr-CA"/>
              </w:rPr>
              <w:t xml:space="preserve"> </w:t>
            </w:r>
          </w:p>
        </w:tc>
        <w:tc>
          <w:tcPr>
            <w:tcW w:w="1168" w:type="dxa"/>
            <w:vAlign w:val="center"/>
          </w:tcPr>
          <w:p w14:paraId="5888E4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16B01E0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D7D237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44C5C6F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4598F6C4" w14:textId="77777777" w:rsidTr="027F7CDA">
        <w:tc>
          <w:tcPr>
            <w:tcW w:w="3828" w:type="dxa"/>
            <w:gridSpan w:val="2"/>
            <w:vMerge/>
            <w:vAlign w:val="center"/>
          </w:tcPr>
          <w:p w14:paraId="4E73D52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4CC42BA1"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poser ma candidature à des programmes de résidence. </w:t>
            </w:r>
          </w:p>
        </w:tc>
        <w:tc>
          <w:tcPr>
            <w:tcW w:w="1168" w:type="dxa"/>
            <w:vAlign w:val="center"/>
          </w:tcPr>
          <w:p w14:paraId="1CCA94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2B9A5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6FEB87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34F8BDD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183FA67B" w14:textId="77777777" w:rsidR="00361975" w:rsidRPr="0079580C" w:rsidRDefault="00361975" w:rsidP="00361975">
      <w:pPr>
        <w:rPr>
          <w:rFonts w:ascii="Times New Roman" w:hAnsi="Times New Roman" w:cs="Times New Roman"/>
          <w:b/>
          <w:i/>
          <w:color w:val="0000CC"/>
          <w:sz w:val="20"/>
          <w:szCs w:val="20"/>
          <w:lang w:val="fr-CA"/>
        </w:rPr>
      </w:pPr>
    </w:p>
    <w:p w14:paraId="012ACF7C" w14:textId="1C882F58" w:rsidR="00A52BDA" w:rsidRPr="0079580C" w:rsidRDefault="00A52BDA" w:rsidP="00361975">
      <w:pPr>
        <w:rPr>
          <w:rFonts w:ascii="Times New Roman" w:hAnsi="Times New Roman" w:cs="Times New Roman"/>
          <w:b/>
          <w:i/>
          <w:color w:val="0000CC"/>
          <w:sz w:val="20"/>
          <w:szCs w:val="20"/>
          <w:lang w:val="fr-CA"/>
        </w:rPr>
      </w:pPr>
    </w:p>
    <w:p w14:paraId="2F8D0AD4" w14:textId="019D9550" w:rsidR="006E3A6B" w:rsidRPr="0079580C" w:rsidRDefault="006E3A6B" w:rsidP="00361975">
      <w:pPr>
        <w:rPr>
          <w:rFonts w:ascii="Times New Roman" w:hAnsi="Times New Roman" w:cs="Times New Roman"/>
          <w:b/>
          <w:i/>
          <w:color w:val="0000CC"/>
          <w:sz w:val="20"/>
          <w:szCs w:val="20"/>
          <w:lang w:val="fr-CA"/>
        </w:rPr>
      </w:pPr>
    </w:p>
    <w:p w14:paraId="1575D97C" w14:textId="77777777" w:rsidR="006E3A6B" w:rsidRPr="0079580C" w:rsidRDefault="006E3A6B" w:rsidP="00361975">
      <w:pPr>
        <w:rPr>
          <w:rFonts w:ascii="Times New Roman" w:hAnsi="Times New Roman" w:cs="Times New Roman"/>
          <w:b/>
          <w:i/>
          <w:color w:val="0000CC"/>
          <w:sz w:val="20"/>
          <w:szCs w:val="20"/>
          <w:lang w:val="fr-CA"/>
        </w:rPr>
      </w:pPr>
    </w:p>
    <w:p w14:paraId="5CE27806" w14:textId="16562088"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11.3 SUPERVISION DES STAGES À OPTION HORS-FACULTÉ</w:t>
      </w:r>
    </w:p>
    <w:p w14:paraId="25F2C2D6" w14:textId="2F9F7DE7" w:rsidR="00494BBB" w:rsidRDefault="00361975" w:rsidP="027F7CDA">
      <w:pPr>
        <w:pStyle w:val="NormalWeb"/>
        <w:spacing w:after="0"/>
        <w:jc w:val="both"/>
        <w:rPr>
          <w:b/>
          <w:bCs/>
          <w:i/>
          <w:iCs/>
          <w:color w:val="0000CC"/>
          <w:sz w:val="20"/>
          <w:szCs w:val="20"/>
          <w:lang w:val="fr-CA"/>
        </w:rPr>
      </w:pPr>
      <w:r w:rsidRPr="027F7CDA">
        <w:rPr>
          <w:b/>
          <w:bCs/>
          <w:i/>
          <w:iCs/>
          <w:color w:val="0000CC"/>
          <w:sz w:val="20"/>
          <w:szCs w:val="20"/>
          <w:lang w:val="fr-CA"/>
        </w:rPr>
        <w:t xml:space="preserve">Si un étudiant d’une faculté de médecine est autorisé à suivre un stage à option d’une autre faculté de médecine, établissement ou organisation, il existe un système centralisé </w:t>
      </w:r>
      <w:r w:rsidR="00DD48E7" w:rsidRPr="00EB7DC1">
        <w:rPr>
          <w:b/>
          <w:bCs/>
          <w:i/>
          <w:iCs/>
          <w:color w:val="0000CC"/>
          <w:sz w:val="20"/>
          <w:szCs w:val="20"/>
          <w:lang w:val="fr-CA"/>
        </w:rPr>
        <w:t>à</w:t>
      </w:r>
      <w:r w:rsidRPr="00EB7DC1">
        <w:rPr>
          <w:b/>
          <w:bCs/>
          <w:i/>
          <w:iCs/>
          <w:color w:val="0000CC"/>
          <w:sz w:val="20"/>
          <w:szCs w:val="20"/>
          <w:lang w:val="fr-CA"/>
        </w:rPr>
        <w:t xml:space="preserve"> la faculté</w:t>
      </w:r>
      <w:r w:rsidRPr="027F7CDA">
        <w:rPr>
          <w:b/>
          <w:bCs/>
          <w:i/>
          <w:iCs/>
          <w:color w:val="0000CC"/>
          <w:sz w:val="20"/>
          <w:szCs w:val="20"/>
          <w:lang w:val="fr-CA"/>
        </w:rPr>
        <w:t xml:space="preserve"> de médecine de l’étudiant pour évaluer le stage à option hors-faculté proposé avant que l’approbation ne soit donnée, et pour s’assurer de la réception d’une évaluation du rendement de l’étudiant et d’une évaluation du stage à option par l’étudiant. </w:t>
      </w:r>
    </w:p>
    <w:p w14:paraId="3F7C21FC" w14:textId="77777777" w:rsidR="00494BBB" w:rsidRDefault="00494BBB" w:rsidP="027F7CDA">
      <w:pPr>
        <w:pStyle w:val="NormalWeb"/>
        <w:spacing w:after="0"/>
        <w:jc w:val="both"/>
        <w:rPr>
          <w:b/>
          <w:bCs/>
          <w:i/>
          <w:iCs/>
          <w:color w:val="0000CC"/>
          <w:sz w:val="20"/>
          <w:szCs w:val="20"/>
          <w:lang w:val="fr-CA"/>
        </w:rPr>
      </w:pPr>
    </w:p>
    <w:p w14:paraId="772378FC" w14:textId="10CA6472" w:rsidR="00361975" w:rsidRPr="0079580C" w:rsidRDefault="00361975" w:rsidP="00361975">
      <w:pPr>
        <w:pStyle w:val="NormalWeb"/>
        <w:spacing w:after="0"/>
        <w:jc w:val="both"/>
        <w:rPr>
          <w:b/>
          <w:bCs/>
          <w:i/>
          <w:iCs/>
          <w:color w:val="0000CC"/>
          <w:sz w:val="20"/>
          <w:szCs w:val="20"/>
          <w:lang w:val="fr-CA"/>
        </w:rPr>
      </w:pPr>
      <w:r w:rsidRPr="0079580C">
        <w:rPr>
          <w:b/>
          <w:bCs/>
          <w:i/>
          <w:iCs/>
          <w:color w:val="0000CC"/>
          <w:sz w:val="20"/>
          <w:szCs w:val="20"/>
          <w:lang w:val="fr-CA"/>
        </w:rPr>
        <w:t xml:space="preserve">Des renseignements sur les points suivants sont disponibles, s’il y a lieu, pour permettre à l’étudiant et à la faculté d’examiner en quoi consistera l’expérience avant de l’approuver : </w:t>
      </w:r>
    </w:p>
    <w:p w14:paraId="26E55096"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a)</w:t>
      </w:r>
      <w:r w:rsidRPr="0079580C">
        <w:rPr>
          <w:b/>
          <w:bCs/>
          <w:i/>
          <w:iCs/>
          <w:color w:val="0000CC"/>
          <w:sz w:val="20"/>
          <w:szCs w:val="20"/>
          <w:lang w:val="fr-CA"/>
        </w:rPr>
        <w:tab/>
      </w:r>
      <w:proofErr w:type="gramStart"/>
      <w:r w:rsidRPr="0079580C">
        <w:rPr>
          <w:b/>
          <w:bCs/>
          <w:i/>
          <w:iCs/>
          <w:color w:val="0000CC"/>
          <w:sz w:val="20"/>
          <w:szCs w:val="20"/>
          <w:lang w:val="fr-CA"/>
        </w:rPr>
        <w:t>risques potentiels</w:t>
      </w:r>
      <w:proofErr w:type="gramEnd"/>
      <w:r w:rsidRPr="0079580C">
        <w:rPr>
          <w:b/>
          <w:bCs/>
          <w:i/>
          <w:iCs/>
          <w:color w:val="0000CC"/>
          <w:sz w:val="20"/>
          <w:szCs w:val="20"/>
          <w:lang w:val="fr-CA"/>
        </w:rPr>
        <w:t xml:space="preserve"> pour la santé et la sécurité des patients, des étudiants et de la collectivité; </w:t>
      </w:r>
    </w:p>
    <w:p w14:paraId="465159D7"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b)</w:t>
      </w:r>
      <w:r w:rsidRPr="0079580C">
        <w:rPr>
          <w:b/>
          <w:bCs/>
          <w:i/>
          <w:iCs/>
          <w:color w:val="0000CC"/>
          <w:sz w:val="20"/>
          <w:szCs w:val="20"/>
          <w:lang w:val="fr-CA"/>
        </w:rPr>
        <w:tab/>
        <w:t xml:space="preserve">disponibilité des soins d’urgence; </w:t>
      </w:r>
    </w:p>
    <w:p w14:paraId="39F074A8"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c)</w:t>
      </w:r>
      <w:r w:rsidRPr="0079580C">
        <w:rPr>
          <w:b/>
          <w:bCs/>
          <w:i/>
          <w:iCs/>
          <w:color w:val="0000CC"/>
          <w:sz w:val="20"/>
          <w:szCs w:val="20"/>
          <w:lang w:val="fr-CA"/>
        </w:rPr>
        <w:tab/>
        <w:t xml:space="preserve">possibilité de catastrophes naturelles, d’instabilité politique et d’exposition à des maladies; </w:t>
      </w:r>
    </w:p>
    <w:p w14:paraId="58B82BEB"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d)</w:t>
      </w:r>
      <w:r w:rsidRPr="0079580C">
        <w:rPr>
          <w:b/>
          <w:bCs/>
          <w:i/>
          <w:iCs/>
          <w:color w:val="0000CC"/>
          <w:sz w:val="20"/>
          <w:szCs w:val="20"/>
          <w:lang w:val="fr-CA"/>
        </w:rPr>
        <w:tab/>
        <w:t xml:space="preserve">nécessité d’une préparation supplémentaire avant le stage à option, d’un appui durant et d’un suivi après celui-ci; </w:t>
      </w:r>
    </w:p>
    <w:p w14:paraId="2C79BCE0"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e)</w:t>
      </w:r>
      <w:r w:rsidRPr="0079580C">
        <w:rPr>
          <w:b/>
          <w:bCs/>
          <w:i/>
          <w:iCs/>
          <w:color w:val="0000CC"/>
          <w:sz w:val="20"/>
          <w:szCs w:val="20"/>
          <w:lang w:val="fr-CA"/>
        </w:rPr>
        <w:tab/>
        <w:t xml:space="preserve">niveau et qualité de la supervision; </w:t>
      </w:r>
    </w:p>
    <w:p w14:paraId="554FA36F" w14:textId="2C403A3F" w:rsidR="00361975" w:rsidRPr="0079580C" w:rsidRDefault="00361975" w:rsidP="027F7CDA">
      <w:pPr>
        <w:pStyle w:val="NormalWeb"/>
        <w:spacing w:after="0"/>
        <w:ind w:left="1418" w:hanging="284"/>
        <w:jc w:val="both"/>
        <w:rPr>
          <w:b/>
          <w:bCs/>
          <w:i/>
          <w:iCs/>
          <w:color w:val="0000CC"/>
          <w:sz w:val="20"/>
          <w:szCs w:val="20"/>
          <w:lang w:val="fr-CA"/>
        </w:rPr>
      </w:pPr>
      <w:r w:rsidRPr="027F7CDA">
        <w:rPr>
          <w:b/>
          <w:bCs/>
          <w:i/>
          <w:iCs/>
          <w:color w:val="0000CC"/>
          <w:sz w:val="20"/>
          <w:szCs w:val="20"/>
          <w:lang w:val="fr-CA"/>
        </w:rPr>
        <w:t>f)</w:t>
      </w:r>
      <w:r w:rsidRPr="00721E32">
        <w:rPr>
          <w:lang w:val="fr-CA"/>
        </w:rPr>
        <w:tab/>
      </w:r>
      <w:r w:rsidRPr="027F7CDA">
        <w:rPr>
          <w:b/>
          <w:bCs/>
          <w:i/>
          <w:iCs/>
          <w:color w:val="0000CC"/>
          <w:sz w:val="20"/>
          <w:szCs w:val="20"/>
          <w:lang w:val="fr-CA"/>
        </w:rPr>
        <w:t xml:space="preserve">défis potentiels au code d’éthique adopté par la faculté mère. </w:t>
      </w:r>
    </w:p>
    <w:p w14:paraId="6B3DACCB" w14:textId="77777777" w:rsidR="00361975" w:rsidRPr="0079580C" w:rsidRDefault="00361975" w:rsidP="00361975">
      <w:pPr>
        <w:pStyle w:val="NormalWeb"/>
        <w:widowControl w:val="0"/>
        <w:spacing w:after="0"/>
        <w:jc w:val="both"/>
        <w:rPr>
          <w:sz w:val="22"/>
          <w:szCs w:val="22"/>
          <w:lang w:val="fr-CA"/>
        </w:rPr>
      </w:pPr>
    </w:p>
    <w:p w14:paraId="381ACEEC"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11.3-1</w:t>
      </w:r>
      <w:r w:rsidRPr="0079580C">
        <w:rPr>
          <w:rFonts w:ascii="Times New Roman" w:hAnsi="Times New Roman" w:cs="Times New Roman"/>
          <w:bCs/>
          <w:iCs/>
          <w:sz w:val="20"/>
          <w:szCs w:val="20"/>
          <w:lang w:val="fr-CA"/>
        </w:rPr>
        <w:t xml:space="preserve">  </w:t>
      </w:r>
    </w:p>
    <w:p w14:paraId="77811237" w14:textId="12C72505" w:rsidR="00361975" w:rsidRPr="0079580C"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Si un étudiant de la faculté de médecine est autorisé à suivre un stage à option d’une autre faculté de médecine, </w:t>
      </w:r>
      <w:r w:rsidRPr="00690772">
        <w:rPr>
          <w:rFonts w:ascii="Times New Roman" w:hAnsi="Times New Roman" w:cs="Times New Roman"/>
          <w:i/>
          <w:iCs/>
          <w:sz w:val="20"/>
          <w:szCs w:val="20"/>
          <w:lang w:val="fr-CA"/>
        </w:rPr>
        <w:t xml:space="preserve">établissement ou organisation, il existe un système centralisé </w:t>
      </w:r>
      <w:r w:rsidR="009C09C6" w:rsidRPr="00690772">
        <w:rPr>
          <w:i/>
          <w:iCs/>
          <w:sz w:val="20"/>
          <w:szCs w:val="20"/>
          <w:lang w:val="fr-CA"/>
        </w:rPr>
        <w:t xml:space="preserve">à </w:t>
      </w:r>
      <w:r w:rsidRPr="00690772">
        <w:rPr>
          <w:rFonts w:ascii="Times New Roman" w:hAnsi="Times New Roman" w:cs="Times New Roman"/>
          <w:i/>
          <w:iCs/>
          <w:sz w:val="20"/>
          <w:szCs w:val="20"/>
          <w:lang w:val="fr-CA"/>
        </w:rPr>
        <w:t>la</w:t>
      </w:r>
      <w:r w:rsidRPr="027F7CDA">
        <w:rPr>
          <w:rFonts w:ascii="Times New Roman" w:hAnsi="Times New Roman" w:cs="Times New Roman"/>
          <w:i/>
          <w:iCs/>
          <w:sz w:val="20"/>
          <w:szCs w:val="20"/>
          <w:lang w:val="fr-CA"/>
        </w:rPr>
        <w:t xml:space="preserve"> faculté de médecine de l’étudiant pour : </w:t>
      </w:r>
    </w:p>
    <w:p w14:paraId="1CDCBAE7"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évaluer</w:t>
      </w:r>
      <w:proofErr w:type="gramEnd"/>
      <w:r w:rsidRPr="027F7CDA">
        <w:rPr>
          <w:rFonts w:ascii="Times New Roman" w:hAnsi="Times New Roman" w:cs="Times New Roman"/>
          <w:i/>
          <w:iCs/>
          <w:sz w:val="20"/>
          <w:szCs w:val="20"/>
          <w:lang w:val="fr-CA"/>
        </w:rPr>
        <w:t xml:space="preserve"> le stage à option hors-faculté proposé avant que l’approbation ne soit donnée; </w:t>
      </w:r>
    </w:p>
    <w:p w14:paraId="25283878"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s’assurer</w:t>
      </w:r>
      <w:proofErr w:type="gramEnd"/>
      <w:r w:rsidRPr="027F7CDA">
        <w:rPr>
          <w:rFonts w:ascii="Times New Roman" w:hAnsi="Times New Roman" w:cs="Times New Roman"/>
          <w:i/>
          <w:iCs/>
          <w:sz w:val="20"/>
          <w:szCs w:val="20"/>
          <w:lang w:val="fr-CA"/>
        </w:rPr>
        <w:t xml:space="preserve"> de la réception d’une évaluation du rendement de l’étudiant;</w:t>
      </w:r>
    </w:p>
    <w:p w14:paraId="5EF1C40B" w14:textId="46256F36" w:rsidR="00361975"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s’assurer</w:t>
      </w:r>
      <w:proofErr w:type="gramEnd"/>
      <w:r w:rsidRPr="027F7CDA">
        <w:rPr>
          <w:rFonts w:ascii="Times New Roman" w:hAnsi="Times New Roman" w:cs="Times New Roman"/>
          <w:i/>
          <w:iCs/>
          <w:sz w:val="20"/>
          <w:szCs w:val="20"/>
          <w:lang w:val="fr-CA"/>
        </w:rPr>
        <w:t xml:space="preserve"> d’une évaluation du stage à option par l’étudiant. </w:t>
      </w:r>
    </w:p>
    <w:p w14:paraId="7BFAB195"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B7BAE4B" w14:textId="77777777" w:rsidR="00361975" w:rsidRPr="0079580C" w:rsidRDefault="00361975" w:rsidP="003E64E4">
      <w:pPr>
        <w:pStyle w:val="ListParagraph"/>
        <w:numPr>
          <w:ilvl w:val="0"/>
          <w:numId w:val="160"/>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sont revus et approuvés les stages à option hors-faculté avant d’être proposés aux étudiants. </w:t>
      </w:r>
    </w:p>
    <w:p w14:paraId="32DA552E"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7D0288B2"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6542FD5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5FDC301"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032ED363" w14:textId="77777777" w:rsidR="00361975" w:rsidRPr="0079580C" w:rsidRDefault="00361975" w:rsidP="00361975">
      <w:pPr>
        <w:widowControl w:val="0"/>
        <w:spacing w:line="240" w:lineRule="auto"/>
        <w:rPr>
          <w:rFonts w:ascii="Times New Roman" w:hAnsi="Times New Roman" w:cs="Times New Roman"/>
          <w:b/>
          <w:i/>
          <w:color w:val="0000CC"/>
          <w:sz w:val="20"/>
          <w:szCs w:val="20"/>
          <w:lang w:val="fr-CA"/>
        </w:rPr>
      </w:pPr>
    </w:p>
    <w:p w14:paraId="36701E29"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70C0"/>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de la réception d’une évaluation du rendement de l’étudiant en médecine au terme de chaque stage à option hors-faculté. </w:t>
      </w:r>
    </w:p>
    <w:p w14:paraId="0641D049"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5E02C4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40F7CA2"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12D085B"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7A632B2" w14:textId="77777777" w:rsidR="00361975" w:rsidRPr="0079580C" w:rsidRDefault="00361975" w:rsidP="00361975">
      <w:pPr>
        <w:pStyle w:val="ListParagraph"/>
        <w:widowControl w:val="0"/>
        <w:spacing w:line="240" w:lineRule="auto"/>
        <w:ind w:left="1778"/>
        <w:rPr>
          <w:rFonts w:ascii="Times New Roman" w:hAnsi="Times New Roman" w:cs="Times New Roman"/>
          <w:bCs/>
          <w:iCs/>
          <w:color w:val="0000CC"/>
          <w:sz w:val="20"/>
          <w:szCs w:val="20"/>
          <w:lang w:val="fr-CA"/>
        </w:rPr>
      </w:pPr>
    </w:p>
    <w:p w14:paraId="7DF3B3DF"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que les étudiants en médecine complètent et retournent une évaluation pour chaque stage à option hors-faculté. </w:t>
      </w:r>
    </w:p>
    <w:p w14:paraId="09487C2F"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CD0C87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0A6D88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BCD19A5"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65D92AD"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ED0D87A" w14:textId="77777777" w:rsidR="00361975" w:rsidRPr="0079580C" w:rsidRDefault="00361975" w:rsidP="00E85725">
      <w:pPr>
        <w:pStyle w:val="ListParagraph"/>
        <w:widowControl w:val="0"/>
        <w:numPr>
          <w:ilvl w:val="0"/>
          <w:numId w:val="160"/>
        </w:numPr>
        <w:spacing w:line="240" w:lineRule="auto"/>
        <w:ind w:left="709"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l’utilisation que fait la faculté des évaluations des étudiants en médecine. </w:t>
      </w:r>
    </w:p>
    <w:p w14:paraId="0D0DB42A"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61C55BB0" w14:textId="2E7C2CC1"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1600AAA5" w14:textId="77777777" w:rsidR="006B56C9" w:rsidRPr="0079580C" w:rsidRDefault="006B56C9" w:rsidP="00361975">
      <w:pPr>
        <w:widowControl w:val="0"/>
        <w:spacing w:line="240" w:lineRule="auto"/>
        <w:ind w:left="851" w:hanging="851"/>
        <w:rPr>
          <w:rFonts w:ascii="Times New Roman" w:hAnsi="Times New Roman" w:cs="Times New Roman"/>
          <w:bCs/>
          <w:iCs/>
          <w:color w:val="0000CC"/>
          <w:sz w:val="20"/>
          <w:szCs w:val="20"/>
          <w:lang w:val="fr-CA"/>
        </w:rPr>
      </w:pPr>
    </w:p>
    <w:p w14:paraId="6B5B641F"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2C1CFCC3"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6F19964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bookmarkStart w:id="54" w:name="_Hlk74669344"/>
      <w:r w:rsidRPr="0079580C">
        <w:rPr>
          <w:rFonts w:ascii="Times New Roman" w:hAnsi="Times New Roman" w:cs="Times New Roman"/>
          <w:b/>
          <w:i/>
          <w:sz w:val="20"/>
          <w:szCs w:val="20"/>
          <w:u w:val="single"/>
          <w:lang w:val="fr-CA"/>
        </w:rPr>
        <w:t xml:space="preserve">Exigence 11.3-2 </w:t>
      </w:r>
    </w:p>
    <w:bookmarkEnd w:id="54"/>
    <w:p w14:paraId="43A7595E" w14:textId="50147F8A" w:rsidR="00361975" w:rsidRPr="0079580C" w:rsidRDefault="00361975" w:rsidP="00361975">
      <w:pPr>
        <w:pStyle w:val="NormalWeb"/>
        <w:spacing w:after="0"/>
        <w:jc w:val="both"/>
        <w:rPr>
          <w:i/>
          <w:iCs/>
          <w:sz w:val="20"/>
          <w:szCs w:val="20"/>
          <w:lang w:val="fr-CA"/>
        </w:rPr>
      </w:pPr>
      <w:r w:rsidRPr="0079580C">
        <w:rPr>
          <w:i/>
          <w:iCs/>
          <w:sz w:val="20"/>
          <w:szCs w:val="20"/>
          <w:lang w:val="fr-CA"/>
        </w:rPr>
        <w:t xml:space="preserve">Des renseignements sur les points suivants sont disponibles, s’il y a lieu, pour permettre à l’étudiant et à la faculté d’examiner en quoi consistera l’expérience avant </w:t>
      </w:r>
      <w:r w:rsidR="0089188C" w:rsidRPr="0079580C">
        <w:rPr>
          <w:i/>
          <w:iCs/>
          <w:sz w:val="20"/>
          <w:szCs w:val="20"/>
          <w:lang w:val="fr-CA"/>
        </w:rPr>
        <w:t xml:space="preserve">qu’il soit approuvé </w:t>
      </w:r>
      <w:r w:rsidRPr="0079580C">
        <w:rPr>
          <w:i/>
          <w:iCs/>
          <w:sz w:val="20"/>
          <w:szCs w:val="20"/>
          <w:lang w:val="fr-CA"/>
        </w:rPr>
        <w:t xml:space="preserve">: </w:t>
      </w:r>
    </w:p>
    <w:p w14:paraId="061C45E4"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 xml:space="preserve">a) </w:t>
      </w:r>
      <w:r w:rsidRPr="0079580C">
        <w:rPr>
          <w:i/>
          <w:iCs/>
          <w:sz w:val="20"/>
          <w:szCs w:val="20"/>
          <w:lang w:val="fr-CA"/>
        </w:rPr>
        <w:tab/>
      </w:r>
      <w:proofErr w:type="gramStart"/>
      <w:r w:rsidRPr="0079580C">
        <w:rPr>
          <w:i/>
          <w:iCs/>
          <w:sz w:val="20"/>
          <w:szCs w:val="20"/>
          <w:lang w:val="fr-CA"/>
        </w:rPr>
        <w:t>risques potentiels</w:t>
      </w:r>
      <w:proofErr w:type="gramEnd"/>
      <w:r w:rsidRPr="0079580C">
        <w:rPr>
          <w:i/>
          <w:iCs/>
          <w:sz w:val="20"/>
          <w:szCs w:val="20"/>
          <w:lang w:val="fr-CA"/>
        </w:rPr>
        <w:t xml:space="preserve"> pour la santé et la sécurité des patients, des étudiants et de la collectivité; </w:t>
      </w:r>
    </w:p>
    <w:p w14:paraId="05B1EE09"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b)</w:t>
      </w:r>
      <w:r w:rsidRPr="0079580C">
        <w:rPr>
          <w:i/>
          <w:iCs/>
          <w:sz w:val="20"/>
          <w:szCs w:val="20"/>
          <w:lang w:val="fr-CA"/>
        </w:rPr>
        <w:tab/>
        <w:t xml:space="preserve">disponibilité des soins d’urgence; </w:t>
      </w:r>
    </w:p>
    <w:p w14:paraId="16057736"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c)</w:t>
      </w:r>
      <w:r w:rsidRPr="0079580C">
        <w:rPr>
          <w:i/>
          <w:iCs/>
          <w:sz w:val="20"/>
          <w:szCs w:val="20"/>
          <w:lang w:val="fr-CA"/>
        </w:rPr>
        <w:tab/>
        <w:t xml:space="preserve">possibilité de catastrophes naturelles, d’instabilité politique et d’exposition à des maladies; </w:t>
      </w:r>
    </w:p>
    <w:p w14:paraId="6ABAFEF9" w14:textId="090C3BE2"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d)</w:t>
      </w:r>
      <w:r w:rsidRPr="0079580C">
        <w:rPr>
          <w:i/>
          <w:iCs/>
          <w:sz w:val="20"/>
          <w:szCs w:val="20"/>
          <w:lang w:val="fr-CA"/>
        </w:rPr>
        <w:tab/>
        <w:t xml:space="preserve">nécessité d’une préparation supplémentaire avant le stage à option, d’un </w:t>
      </w:r>
      <w:r w:rsidR="000F6712" w:rsidRPr="0079580C">
        <w:rPr>
          <w:i/>
          <w:iCs/>
          <w:sz w:val="20"/>
          <w:szCs w:val="20"/>
          <w:lang w:val="fr-CA"/>
        </w:rPr>
        <w:t>soutien</w:t>
      </w:r>
      <w:r w:rsidRPr="0079580C">
        <w:rPr>
          <w:i/>
          <w:iCs/>
          <w:sz w:val="20"/>
          <w:szCs w:val="20"/>
          <w:lang w:val="fr-CA"/>
        </w:rPr>
        <w:t xml:space="preserve"> durant et d’un suivi après celui-ci; </w:t>
      </w:r>
    </w:p>
    <w:p w14:paraId="22D484AE"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e)</w:t>
      </w:r>
      <w:r w:rsidRPr="0079580C">
        <w:rPr>
          <w:i/>
          <w:iCs/>
          <w:sz w:val="20"/>
          <w:szCs w:val="20"/>
          <w:lang w:val="fr-CA"/>
        </w:rPr>
        <w:tab/>
        <w:t xml:space="preserve">niveau et qualité de la supervision; </w:t>
      </w:r>
    </w:p>
    <w:p w14:paraId="4DF2C21B" w14:textId="0C441E5B"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f)</w:t>
      </w:r>
      <w:r w:rsidRPr="0079580C">
        <w:rPr>
          <w:i/>
          <w:iCs/>
          <w:sz w:val="20"/>
          <w:szCs w:val="20"/>
          <w:lang w:val="fr-CA"/>
        </w:rPr>
        <w:tab/>
        <w:t xml:space="preserve">défis potentiels au code d’éthique médicale adopté par la faculté </w:t>
      </w:r>
      <w:r w:rsidR="000F6712" w:rsidRPr="0079580C">
        <w:rPr>
          <w:i/>
          <w:iCs/>
          <w:sz w:val="20"/>
          <w:szCs w:val="20"/>
          <w:lang w:val="fr-CA"/>
        </w:rPr>
        <w:t>d’attache</w:t>
      </w:r>
      <w:r w:rsidRPr="0079580C">
        <w:rPr>
          <w:i/>
          <w:iCs/>
          <w:sz w:val="20"/>
          <w:szCs w:val="20"/>
          <w:lang w:val="fr-CA"/>
        </w:rPr>
        <w:t xml:space="preserve">. </w:t>
      </w:r>
    </w:p>
    <w:p w14:paraId="750D56CE" w14:textId="77777777" w:rsidR="00361975" w:rsidRPr="0079580C" w:rsidRDefault="00361975" w:rsidP="00361975">
      <w:pPr>
        <w:widowControl w:val="0"/>
        <w:spacing w:line="240" w:lineRule="auto"/>
        <w:rPr>
          <w:rFonts w:ascii="Times New Roman" w:eastAsia="Times New Roman" w:hAnsi="Times New Roman" w:cs="Times New Roman"/>
          <w:b/>
          <w:snapToGrid w:val="0"/>
          <w:sz w:val="20"/>
          <w:szCs w:val="20"/>
          <w:u w:val="single"/>
          <w:lang w:val="fr-CA"/>
        </w:rPr>
      </w:pPr>
    </w:p>
    <w:p w14:paraId="1BC8043D" w14:textId="77777777" w:rsidR="00361975" w:rsidRPr="0079580C" w:rsidRDefault="00361975" w:rsidP="003E64E4">
      <w:pPr>
        <w:pStyle w:val="ListParagraph"/>
        <w:widowControl w:val="0"/>
        <w:numPr>
          <w:ilvl w:val="0"/>
          <w:numId w:val="165"/>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obtient des renseignements sur ces points (11.3-2 a – f) et en tient compte avant d’approuver chaque stage à option hors-faculté.  </w:t>
      </w:r>
    </w:p>
    <w:p w14:paraId="6357651C"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2ACED1E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B57E9AE"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6AC92B9"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3585AD3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64538B18" w14:textId="77777777" w:rsidR="00361975" w:rsidRPr="0079580C" w:rsidRDefault="00361975" w:rsidP="00361975">
      <w:pPr>
        <w:ind w:left="709" w:hanging="360"/>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B.</w:t>
      </w:r>
      <w:r w:rsidRPr="0079580C">
        <w:rPr>
          <w:rFonts w:ascii="Times New Roman" w:hAnsi="Times New Roman" w:cs="Times New Roman"/>
          <w:bCs/>
          <w:iCs/>
          <w:color w:val="0000CC"/>
          <w:sz w:val="20"/>
          <w:szCs w:val="20"/>
          <w:lang w:val="fr-CA"/>
        </w:rPr>
        <w:tab/>
        <w:t xml:space="preserve">Décrivez comment la faculté de médecine informe les étudiants en médecine de ces questions (11.3-2 a - f) avant d'approuver chaque stage à option hors-faculté. </w:t>
      </w:r>
    </w:p>
    <w:p w14:paraId="740C0FAD" w14:textId="77777777" w:rsidR="00361975" w:rsidRPr="0079580C" w:rsidRDefault="00361975" w:rsidP="00361975">
      <w:pPr>
        <w:ind w:left="709" w:hanging="360"/>
        <w:rPr>
          <w:rFonts w:ascii="Times New Roman" w:hAnsi="Times New Roman" w:cs="Times New Roman"/>
          <w:sz w:val="20"/>
          <w:szCs w:val="20"/>
          <w:lang w:val="fr-CA"/>
        </w:rPr>
      </w:pPr>
    </w:p>
    <w:p w14:paraId="0DC258A3" w14:textId="77777777" w:rsidR="00361975" w:rsidRPr="0079580C" w:rsidRDefault="00361975" w:rsidP="00361975">
      <w:pPr>
        <w:rPr>
          <w:rFonts w:ascii="Times New Roman" w:hAnsi="Times New Roman" w:cs="Times New Roman"/>
          <w:sz w:val="20"/>
          <w:szCs w:val="20"/>
          <w:lang w:val="fr-CA"/>
        </w:rPr>
      </w:pPr>
    </w:p>
    <w:p w14:paraId="73CF1132" w14:textId="77777777" w:rsidR="00361975" w:rsidRPr="0079580C" w:rsidRDefault="00361975" w:rsidP="00361975">
      <w:pPr>
        <w:rPr>
          <w:rFonts w:ascii="Times New Roman" w:hAnsi="Times New Roman" w:cs="Times New Roman"/>
          <w:sz w:val="20"/>
          <w:szCs w:val="20"/>
          <w:lang w:val="fr-CA"/>
        </w:rPr>
      </w:pPr>
    </w:p>
    <w:p w14:paraId="69D39CE7" w14:textId="77777777" w:rsidR="00361975" w:rsidRPr="0079580C" w:rsidRDefault="00361975" w:rsidP="00361975">
      <w:pPr>
        <w:rPr>
          <w:rFonts w:ascii="Times New Roman" w:hAnsi="Times New Roman" w:cs="Times New Roman"/>
          <w:sz w:val="20"/>
          <w:szCs w:val="20"/>
          <w:lang w:val="fr-CA"/>
        </w:rPr>
      </w:pPr>
    </w:p>
    <w:p w14:paraId="76373FED" w14:textId="77777777" w:rsidR="00361975" w:rsidRPr="0079580C" w:rsidRDefault="00361975" w:rsidP="00361975">
      <w:pPr>
        <w:pStyle w:val="NoSpacing"/>
        <w:ind w:left="426" w:hanging="426"/>
        <w:rPr>
          <w:rFonts w:ascii="Times New Roman" w:hAnsi="Times New Roman" w:cs="Times New Roman"/>
          <w:b/>
          <w:lang w:val="fr-CA"/>
        </w:rPr>
      </w:pPr>
    </w:p>
    <w:p w14:paraId="409C6A86"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8DB30E8" w14:textId="2326EB5E"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11.4 REMISE DE LA FICHE DE RENDEMENT ACADÉMIQUE DES ÉTUDIANTS EN MÉDECINE </w:t>
      </w:r>
    </w:p>
    <w:p w14:paraId="22320A5F" w14:textId="1AC26273"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fournit la fiche de rendement académique de l’étudiant en médecine requis pour sa demande d’admission en résidence uniquement à compter du 1er octobre de la dernière année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063A6BD4" w14:textId="77777777" w:rsidR="004551E7" w:rsidRPr="0079580C"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74C4B49A" w14:textId="3BF0214D"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11.4-1 </w:t>
      </w:r>
    </w:p>
    <w:p w14:paraId="39516CD6" w14:textId="2E47910D" w:rsidR="00361975" w:rsidRPr="0079580C" w:rsidRDefault="00361975" w:rsidP="00361975">
      <w:pPr>
        <w:pStyle w:val="NormalWeb"/>
        <w:spacing w:after="0"/>
        <w:jc w:val="both"/>
        <w:rPr>
          <w:i/>
          <w:iCs/>
          <w:sz w:val="20"/>
          <w:szCs w:val="20"/>
          <w:lang w:val="fr-CA"/>
        </w:rPr>
      </w:pPr>
      <w:r w:rsidRPr="0079580C">
        <w:rPr>
          <w:i/>
          <w:iCs/>
          <w:sz w:val="20"/>
          <w:szCs w:val="20"/>
          <w:lang w:val="fr-CA"/>
        </w:rPr>
        <w:t>La faculté de médecine fournit la fiche de rendement académique de l’étudiant en médecine requis pour sa demande d’admission en résidence uniquement à compter du 1</w:t>
      </w:r>
      <w:r w:rsidRPr="0079580C">
        <w:rPr>
          <w:i/>
          <w:iCs/>
          <w:sz w:val="20"/>
          <w:szCs w:val="20"/>
          <w:vertAlign w:val="superscript"/>
          <w:lang w:val="fr-CA"/>
        </w:rPr>
        <w:t>er</w:t>
      </w:r>
      <w:r w:rsidRPr="0079580C">
        <w:rPr>
          <w:i/>
          <w:iCs/>
          <w:sz w:val="20"/>
          <w:szCs w:val="20"/>
          <w:lang w:val="fr-CA"/>
        </w:rPr>
        <w:t> octobre de la dernière année du programme d’</w:t>
      </w:r>
      <w:r w:rsidR="0077703A">
        <w:rPr>
          <w:i/>
          <w:iCs/>
          <w:sz w:val="20"/>
          <w:szCs w:val="20"/>
          <w:lang w:val="fr-CA"/>
        </w:rPr>
        <w:t>études médicales</w:t>
      </w:r>
      <w:r w:rsidRPr="0079580C">
        <w:rPr>
          <w:i/>
          <w:iCs/>
          <w:sz w:val="20"/>
          <w:szCs w:val="20"/>
          <w:lang w:val="fr-CA"/>
        </w:rPr>
        <w:t xml:space="preserve">. </w:t>
      </w:r>
    </w:p>
    <w:p w14:paraId="03C90F02" w14:textId="77777777" w:rsidR="00361975" w:rsidRPr="0079580C" w:rsidRDefault="00361975" w:rsidP="00361975">
      <w:pPr>
        <w:pStyle w:val="NoSpacing"/>
        <w:rPr>
          <w:rFonts w:ascii="Times New Roman" w:hAnsi="Times New Roman" w:cs="Times New Roman"/>
          <w:b/>
          <w:lang w:val="fr-CA"/>
        </w:rPr>
      </w:pPr>
    </w:p>
    <w:p w14:paraId="77F0F5B9" w14:textId="57F49546" w:rsidR="00361975" w:rsidRPr="0079580C" w:rsidRDefault="00361975" w:rsidP="003E64E4">
      <w:pPr>
        <w:pStyle w:val="ListParagraph"/>
        <w:widowControl w:val="0"/>
        <w:numPr>
          <w:ilvl w:val="0"/>
          <w:numId w:val="166"/>
        </w:numPr>
        <w:spacing w:line="240" w:lineRule="auto"/>
        <w:ind w:left="709"/>
        <w:rPr>
          <w:rFonts w:ascii="Times New Roman" w:hAnsi="Times New Roman" w:cs="Times New Roman"/>
          <w:b/>
          <w:lang w:val="fr-CA"/>
        </w:rPr>
      </w:pPr>
      <w:r w:rsidRPr="0079580C">
        <w:rPr>
          <w:rFonts w:ascii="Times New Roman" w:hAnsi="Times New Roman" w:cs="Times New Roman"/>
          <w:bCs/>
          <w:iCs/>
          <w:color w:val="0000CC"/>
          <w:sz w:val="20"/>
          <w:szCs w:val="20"/>
          <w:lang w:val="fr-CA"/>
        </w:rPr>
        <w:t>Fournissez la première date à laquelle la faculté de médecine publie la fiche de rendement académique des étudiants en médecine</w:t>
      </w:r>
      <w:r w:rsidR="00653704" w:rsidRPr="0079580C">
        <w:rPr>
          <w:rFonts w:ascii="Times New Roman" w:hAnsi="Times New Roman" w:cs="Times New Roman"/>
          <w:bCs/>
          <w:iCs/>
          <w:color w:val="0000CC"/>
          <w:sz w:val="20"/>
          <w:szCs w:val="20"/>
          <w:lang w:val="fr-CA"/>
        </w:rPr>
        <w:t>.</w:t>
      </w:r>
    </w:p>
    <w:p w14:paraId="720FA700" w14:textId="77777777" w:rsidR="00361975" w:rsidRPr="0079580C" w:rsidRDefault="00361975" w:rsidP="00361975">
      <w:pPr>
        <w:pStyle w:val="NoSpacing"/>
        <w:rPr>
          <w:rFonts w:ascii="Times New Roman" w:hAnsi="Times New Roman" w:cs="Times New Roman"/>
          <w:b/>
          <w:lang w:val="fr-CA"/>
        </w:rPr>
      </w:pPr>
    </w:p>
    <w:p w14:paraId="5D86A14F" w14:textId="77777777" w:rsidR="00361975" w:rsidRPr="0079580C" w:rsidRDefault="00361975" w:rsidP="00361975">
      <w:pPr>
        <w:pStyle w:val="NoSpacing"/>
        <w:rPr>
          <w:rFonts w:ascii="Times New Roman" w:hAnsi="Times New Roman" w:cs="Times New Roman"/>
          <w:b/>
          <w:lang w:val="fr-CA"/>
        </w:rPr>
      </w:pPr>
    </w:p>
    <w:p w14:paraId="10E74CB6" w14:textId="77777777" w:rsidR="00361975" w:rsidRPr="0079580C" w:rsidRDefault="00361975" w:rsidP="00361975">
      <w:pPr>
        <w:pStyle w:val="NoSpacing"/>
        <w:rPr>
          <w:rFonts w:ascii="Times New Roman" w:hAnsi="Times New Roman" w:cs="Times New Roman"/>
          <w:b/>
          <w:lang w:val="fr-CA"/>
        </w:rPr>
      </w:pPr>
    </w:p>
    <w:p w14:paraId="1476A302" w14:textId="77777777" w:rsidR="00361975" w:rsidRPr="0079580C" w:rsidRDefault="00361975" w:rsidP="00361975">
      <w:pPr>
        <w:pStyle w:val="NoSpacing"/>
        <w:rPr>
          <w:rFonts w:ascii="Times New Roman" w:hAnsi="Times New Roman" w:cs="Times New Roman"/>
          <w:b/>
          <w:lang w:val="fr-CA"/>
        </w:rPr>
      </w:pPr>
    </w:p>
    <w:p w14:paraId="265842BE"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0C2EE1C" w14:textId="2C2E75DD" w:rsidR="004551E7" w:rsidRPr="006C5D68"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11.5 </w:t>
      </w:r>
      <w:r w:rsidRPr="006C5D68">
        <w:rPr>
          <w:rFonts w:ascii="Times New Roman" w:hAnsi="Times New Roman" w:cs="Times New Roman"/>
          <w:b/>
          <w:i/>
          <w:color w:val="0000CC"/>
          <w:sz w:val="20"/>
          <w:szCs w:val="20"/>
          <w:lang w:val="fr-CA"/>
        </w:rPr>
        <w:t xml:space="preserve">CONFIDENTIALITÉ DES DOSSIERS ACADÉMIQUES DES ÉTUDIANTS </w:t>
      </w:r>
    </w:p>
    <w:p w14:paraId="19710AD6" w14:textId="26D6DCEB" w:rsidR="00195B84" w:rsidRPr="006C5D68" w:rsidRDefault="008C6DDA" w:rsidP="027F7CDA">
      <w:pPr>
        <w:pStyle w:val="NormalWeb"/>
        <w:widowControl w:val="0"/>
        <w:spacing w:after="0"/>
        <w:jc w:val="both"/>
        <w:rPr>
          <w:b/>
          <w:bCs/>
          <w:i/>
          <w:iCs/>
          <w:color w:val="0000CC"/>
          <w:sz w:val="20"/>
          <w:szCs w:val="20"/>
          <w:lang w:val="fr-CA"/>
        </w:rPr>
      </w:pPr>
      <w:r w:rsidRPr="006C5D68">
        <w:rPr>
          <w:b/>
          <w:bCs/>
          <w:i/>
          <w:iCs/>
          <w:color w:val="0000CC"/>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Une faculté de médecine suit des procédures fondées sur la législation pertinente en matière de protection de la vie privée pour la collecte, le stockage, la divulgation, l'élimination et la récupération des dossiers académiques des étudiants, et </w:t>
      </w:r>
      <w:r w:rsidR="00751437" w:rsidRPr="006C5D68">
        <w:rPr>
          <w:b/>
          <w:bCs/>
          <w:i/>
          <w:iCs/>
          <w:color w:val="0000CC"/>
          <w:sz w:val="20"/>
          <w:szCs w:val="20"/>
          <w:lang w:val="fr-CA"/>
        </w:rPr>
        <w:t>comm</w:t>
      </w:r>
      <w:r w:rsidR="00422F33" w:rsidRPr="006C5D68">
        <w:rPr>
          <w:b/>
          <w:bCs/>
          <w:i/>
          <w:iCs/>
          <w:color w:val="0000CC"/>
          <w:sz w:val="20"/>
          <w:szCs w:val="20"/>
          <w:lang w:val="fr-CA"/>
        </w:rPr>
        <w:t>unique</w:t>
      </w:r>
      <w:r w:rsidRPr="006C5D68">
        <w:rPr>
          <w:b/>
          <w:bCs/>
          <w:i/>
          <w:iCs/>
          <w:color w:val="0000CC"/>
          <w:sz w:val="20"/>
          <w:szCs w:val="20"/>
          <w:lang w:val="fr-CA"/>
        </w:rPr>
        <w:t xml:space="preserve"> ces procédures aux étudiants.</w:t>
      </w:r>
    </w:p>
    <w:p w14:paraId="034CB3D5" w14:textId="77777777" w:rsidR="004551E7" w:rsidRPr="006C5D68"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6CCB2ED7" w14:textId="0135AD79"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11.5-1 </w:t>
      </w:r>
    </w:p>
    <w:p w14:paraId="11FAA83D" w14:textId="3A100687" w:rsidR="007C26FF" w:rsidRPr="006C5D68" w:rsidRDefault="007C26FF" w:rsidP="00361975">
      <w:pPr>
        <w:widowControl w:val="0"/>
        <w:spacing w:line="240" w:lineRule="auto"/>
        <w:rPr>
          <w:rFonts w:ascii="Times New Roman" w:hAnsi="Times New Roman" w:cs="Times New Roman"/>
          <w:i/>
          <w:sz w:val="20"/>
          <w:szCs w:val="20"/>
          <w:lang w:val="fr-CA"/>
        </w:rPr>
      </w:pPr>
      <w:r w:rsidRPr="006C5D68">
        <w:rPr>
          <w:rFonts w:ascii="Times New Roman" w:hAnsi="Times New Roman" w:cs="Times New Roman"/>
          <w:i/>
          <w:iCs/>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w:t>
      </w:r>
    </w:p>
    <w:p w14:paraId="6C6D7FCF" w14:textId="77777777" w:rsidR="00361975" w:rsidRPr="006C5D68" w:rsidRDefault="00361975" w:rsidP="00361975">
      <w:pPr>
        <w:widowControl w:val="0"/>
        <w:spacing w:line="240" w:lineRule="auto"/>
        <w:rPr>
          <w:rFonts w:ascii="Times New Roman" w:hAnsi="Times New Roman" w:cs="Times New Roman"/>
          <w:bCs/>
          <w:iCs/>
          <w:color w:val="0000CC"/>
          <w:sz w:val="20"/>
          <w:szCs w:val="20"/>
          <w:lang w:val="fr-CA"/>
        </w:rPr>
      </w:pPr>
    </w:p>
    <w:p w14:paraId="1691651D" w14:textId="77777777" w:rsidR="0096052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Décrivez comment est préservée la confidentialité des dossiers académiques des étudiants. </w:t>
      </w:r>
    </w:p>
    <w:p w14:paraId="064F4451"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31EEA44"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44428F"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C24B0F7"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28583B23"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6A6131" w14:textId="2DB1BC4B" w:rsidR="0036197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Décrivez comment la faculté de médecine s’assure que les dossiers académiques des étudiants</w:t>
      </w:r>
      <w:r w:rsidR="007C26FF" w:rsidRPr="006C5D68">
        <w:rPr>
          <w:rFonts w:ascii="Times New Roman" w:hAnsi="Times New Roman" w:cs="Times New Roman"/>
          <w:bCs/>
          <w:iCs/>
          <w:color w:val="0000CC"/>
          <w:sz w:val="20"/>
          <w:szCs w:val="20"/>
          <w:lang w:val="fr-CA"/>
        </w:rPr>
        <w:t xml:space="preserve">, à moins qu’ils ne soient divulgués par l’étudiant ou avec son consentement, ne sont accessibles qu’à l’étudiant et aux personnes ou organisations dûment autorisées. </w:t>
      </w:r>
    </w:p>
    <w:p w14:paraId="30C79032" w14:textId="7829CEC0" w:rsidR="005D382F" w:rsidRPr="006C5D68" w:rsidRDefault="005D382F" w:rsidP="00D744D6">
      <w:pPr>
        <w:widowControl w:val="0"/>
        <w:spacing w:line="240" w:lineRule="auto"/>
        <w:rPr>
          <w:rFonts w:ascii="Times New Roman" w:hAnsi="Times New Roman" w:cs="Times New Roman"/>
          <w:bCs/>
          <w:iCs/>
          <w:sz w:val="20"/>
          <w:szCs w:val="20"/>
          <w:lang w:val="fr-CA"/>
        </w:rPr>
      </w:pPr>
    </w:p>
    <w:p w14:paraId="3468D5BD" w14:textId="77777777" w:rsidR="005D382F" w:rsidRPr="006C5D68" w:rsidRDefault="005D382F" w:rsidP="005D382F">
      <w:pPr>
        <w:pStyle w:val="ListParagraph"/>
        <w:widowControl w:val="0"/>
        <w:spacing w:line="240" w:lineRule="auto"/>
        <w:ind w:left="993"/>
        <w:rPr>
          <w:rFonts w:ascii="Times New Roman" w:hAnsi="Times New Roman" w:cs="Times New Roman"/>
          <w:bCs/>
          <w:iCs/>
          <w:color w:val="0000CC"/>
          <w:sz w:val="20"/>
          <w:szCs w:val="20"/>
          <w:lang w:val="fr-CA"/>
        </w:rPr>
      </w:pPr>
    </w:p>
    <w:p w14:paraId="4B1F6C64"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0F8E1F22"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4D16EB"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31FBA3" w14:textId="77777777"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11.5-2 </w:t>
      </w:r>
    </w:p>
    <w:p w14:paraId="2D7D96C4" w14:textId="0BD50A32" w:rsidR="007C26FF" w:rsidRPr="006C5D68" w:rsidRDefault="00714CB8" w:rsidP="027F7CDA">
      <w:pPr>
        <w:widowControl w:val="0"/>
        <w:spacing w:line="240" w:lineRule="auto"/>
        <w:rPr>
          <w:rFonts w:ascii="Times New Roman" w:hAnsi="Times New Roman" w:cs="Times New Roman"/>
          <w:i/>
          <w:iCs/>
          <w:sz w:val="20"/>
          <w:szCs w:val="20"/>
          <w:lang w:val="fr-CA"/>
        </w:rPr>
      </w:pPr>
      <w:r w:rsidRPr="006C5D68">
        <w:rPr>
          <w:rFonts w:ascii="Times New Roman" w:hAnsi="Times New Roman" w:cs="Times New Roman"/>
          <w:i/>
          <w:iCs/>
          <w:sz w:val="20"/>
          <w:szCs w:val="20"/>
          <w:lang w:val="fr-CA"/>
        </w:rPr>
        <w:t xml:space="preserve">La </w:t>
      </w:r>
      <w:r w:rsidR="007C26FF" w:rsidRPr="006C5D68">
        <w:rPr>
          <w:rFonts w:ascii="Times New Roman" w:hAnsi="Times New Roman" w:cs="Times New Roman"/>
          <w:i/>
          <w:iCs/>
          <w:sz w:val="20"/>
          <w:szCs w:val="20"/>
          <w:lang w:val="fr-CA"/>
        </w:rPr>
        <w:t xml:space="preserve">faculté de médecine suit des procédures fondées sur la législation pertinente en matière de protection de la vie privée pour la collecte, le stockage, la divulgation, l'élimination et la récupération des dossiers académiques des étudiants, et </w:t>
      </w:r>
      <w:r w:rsidR="00DF5863" w:rsidRPr="006C5D68">
        <w:rPr>
          <w:rFonts w:ascii="Times New Roman" w:hAnsi="Times New Roman" w:cs="Times New Roman"/>
          <w:i/>
          <w:iCs/>
          <w:sz w:val="20"/>
          <w:szCs w:val="20"/>
          <w:lang w:val="fr-CA"/>
        </w:rPr>
        <w:t>commun</w:t>
      </w:r>
      <w:r w:rsidR="00D654B1" w:rsidRPr="006C5D68">
        <w:rPr>
          <w:rFonts w:ascii="Times New Roman" w:hAnsi="Times New Roman" w:cs="Times New Roman"/>
          <w:i/>
          <w:iCs/>
          <w:sz w:val="20"/>
          <w:szCs w:val="20"/>
          <w:lang w:val="fr-CA"/>
        </w:rPr>
        <w:t xml:space="preserve">ique </w:t>
      </w:r>
      <w:r w:rsidR="007C26FF" w:rsidRPr="006C5D68">
        <w:rPr>
          <w:rFonts w:ascii="Times New Roman" w:hAnsi="Times New Roman" w:cs="Times New Roman"/>
          <w:i/>
          <w:iCs/>
          <w:sz w:val="20"/>
          <w:szCs w:val="20"/>
          <w:lang w:val="fr-CA"/>
        </w:rPr>
        <w:t>ces procédures aux étudiants.</w:t>
      </w:r>
    </w:p>
    <w:p w14:paraId="00D2992C" w14:textId="77777777" w:rsidR="00361975" w:rsidRPr="006C5D68" w:rsidRDefault="00361975" w:rsidP="00E85725">
      <w:pPr>
        <w:widowControl w:val="0"/>
        <w:spacing w:line="240" w:lineRule="auto"/>
        <w:rPr>
          <w:rFonts w:ascii="Times New Roman" w:hAnsi="Times New Roman" w:cs="Times New Roman"/>
          <w:i/>
          <w:sz w:val="20"/>
          <w:szCs w:val="20"/>
          <w:lang w:val="fr-CA"/>
        </w:rPr>
      </w:pPr>
    </w:p>
    <w:p w14:paraId="77B19D87" w14:textId="37AFA328" w:rsidR="00C94C91" w:rsidRPr="006C5D68" w:rsidRDefault="00361975"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Fournissez la politique ou le document équivalent en ce qui a trait à la collecte, </w:t>
      </w:r>
      <w:r w:rsidR="007C26FF" w:rsidRPr="006C5D68">
        <w:rPr>
          <w:rFonts w:ascii="Times New Roman" w:hAnsi="Times New Roman" w:cs="Times New Roman"/>
          <w:bCs/>
          <w:iCs/>
          <w:color w:val="0000CC"/>
          <w:sz w:val="20"/>
          <w:szCs w:val="20"/>
          <w:lang w:val="fr-CA"/>
        </w:rPr>
        <w:t xml:space="preserve">au stockage, </w:t>
      </w:r>
      <w:r w:rsidRPr="006C5D68">
        <w:rPr>
          <w:rFonts w:ascii="Times New Roman" w:hAnsi="Times New Roman" w:cs="Times New Roman"/>
          <w:bCs/>
          <w:iCs/>
          <w:color w:val="0000CC"/>
          <w:sz w:val="20"/>
          <w:szCs w:val="20"/>
          <w:lang w:val="fr-CA"/>
        </w:rPr>
        <w:t xml:space="preserve">à la </w:t>
      </w:r>
      <w:r w:rsidR="007C26FF" w:rsidRPr="006C5D68">
        <w:rPr>
          <w:rFonts w:ascii="Times New Roman" w:hAnsi="Times New Roman" w:cs="Times New Roman"/>
          <w:bCs/>
          <w:iCs/>
          <w:color w:val="0000CC"/>
          <w:sz w:val="20"/>
          <w:szCs w:val="20"/>
          <w:lang w:val="fr-CA"/>
        </w:rPr>
        <w:t xml:space="preserve">divulgation, à l’élimination </w:t>
      </w:r>
      <w:r w:rsidRPr="006C5D68">
        <w:rPr>
          <w:rFonts w:ascii="Times New Roman" w:hAnsi="Times New Roman" w:cs="Times New Roman"/>
          <w:bCs/>
          <w:iCs/>
          <w:color w:val="0000CC"/>
          <w:sz w:val="20"/>
          <w:szCs w:val="20"/>
          <w:lang w:val="fr-CA"/>
        </w:rPr>
        <w:t xml:space="preserve">et à la récupération des dossiers étudiants et identifiez et </w:t>
      </w:r>
      <w:r w:rsidR="00F042D5" w:rsidRPr="006C5D68">
        <w:rPr>
          <w:rFonts w:ascii="Times New Roman" w:hAnsi="Times New Roman" w:cs="Times New Roman"/>
          <w:bCs/>
          <w:iCs/>
          <w:color w:val="0000CC"/>
          <w:sz w:val="20"/>
          <w:szCs w:val="20"/>
          <w:lang w:val="fr-CA"/>
        </w:rPr>
        <w:t>surlignez</w:t>
      </w:r>
      <w:r w:rsidRPr="006C5D68">
        <w:rPr>
          <w:rFonts w:ascii="Times New Roman" w:hAnsi="Times New Roman" w:cs="Times New Roman"/>
          <w:bCs/>
          <w:iCs/>
          <w:color w:val="0000CC"/>
          <w:sz w:val="20"/>
          <w:szCs w:val="20"/>
          <w:lang w:val="fr-CA"/>
        </w:rPr>
        <w:t xml:space="preserve"> les sections illustrant sa conformité à la législation en vigueur</w:t>
      </w:r>
      <w:r w:rsidRPr="006C5D68">
        <w:rPr>
          <w:rFonts w:ascii="Times New Roman" w:hAnsi="Times New Roman" w:cs="Times New Roman"/>
          <w:b/>
          <w:i/>
          <w:color w:val="0000CC"/>
          <w:sz w:val="20"/>
          <w:szCs w:val="20"/>
          <w:lang w:val="fr-CA"/>
        </w:rPr>
        <w:t>. (Annexe 11.5-2 A)</w:t>
      </w:r>
    </w:p>
    <w:p w14:paraId="681318BC" w14:textId="0C7B19D9"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99B49C9" w14:textId="77EC717D"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2490C88"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56CAFAC0"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44CAC9E3" w14:textId="77777777"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33F4084A" w14:textId="71F4755D" w:rsidR="0000259F" w:rsidRPr="006C5D68" w:rsidRDefault="007C26FF" w:rsidP="027F7CDA">
      <w:pPr>
        <w:pStyle w:val="ListParagraph"/>
        <w:numPr>
          <w:ilvl w:val="0"/>
          <w:numId w:val="172"/>
        </w:numPr>
        <w:spacing w:line="240" w:lineRule="auto"/>
        <w:jc w:val="both"/>
        <w:rPr>
          <w:rFonts w:ascii="Times New Roman" w:hAnsi="Times New Roman" w:cs="Times New Roman"/>
          <w:color w:val="0000CC"/>
          <w:sz w:val="20"/>
          <w:szCs w:val="20"/>
          <w:lang w:val="fr-CA"/>
        </w:rPr>
      </w:pPr>
      <w:r w:rsidRPr="006C5D68">
        <w:rPr>
          <w:rFonts w:ascii="Times New Roman" w:hAnsi="Times New Roman" w:cs="Times New Roman"/>
          <w:color w:val="0000CC"/>
          <w:sz w:val="20"/>
          <w:szCs w:val="20"/>
          <w:lang w:val="fr-CA"/>
        </w:rPr>
        <w:t xml:space="preserve">Décrivez comment la faculté de médecine </w:t>
      </w:r>
      <w:r w:rsidR="00AC18B0" w:rsidRPr="006C5D68">
        <w:rPr>
          <w:rFonts w:ascii="Times New Roman" w:hAnsi="Times New Roman" w:cs="Times New Roman"/>
          <w:color w:val="0000CC"/>
          <w:sz w:val="20"/>
          <w:szCs w:val="20"/>
          <w:lang w:val="fr-CA"/>
        </w:rPr>
        <w:t>communique</w:t>
      </w:r>
      <w:r w:rsidR="009A4508" w:rsidRPr="006C5D68">
        <w:rPr>
          <w:rFonts w:ascii="Times New Roman" w:hAnsi="Times New Roman" w:cs="Times New Roman"/>
          <w:color w:val="0000CC"/>
          <w:sz w:val="20"/>
          <w:szCs w:val="20"/>
          <w:lang w:val="fr-CA"/>
        </w:rPr>
        <w:t xml:space="preserve"> </w:t>
      </w:r>
      <w:r w:rsidRPr="006C5D68">
        <w:rPr>
          <w:rFonts w:ascii="Times New Roman" w:hAnsi="Times New Roman" w:cs="Times New Roman"/>
          <w:color w:val="0000CC"/>
          <w:sz w:val="20"/>
          <w:szCs w:val="20"/>
          <w:lang w:val="fr-CA"/>
        </w:rPr>
        <w:t xml:space="preserve">ces procédures aux étudiants. </w:t>
      </w:r>
    </w:p>
    <w:p w14:paraId="04C25429"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6FEABAF7"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E27CC33"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F574C42"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B891B3C"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3320A561" w14:textId="77777777" w:rsidR="0000259F" w:rsidRDefault="0000259F" w:rsidP="0000259F">
      <w:pPr>
        <w:spacing w:line="240" w:lineRule="auto"/>
        <w:jc w:val="both"/>
        <w:rPr>
          <w:rFonts w:ascii="Times New Roman" w:hAnsi="Times New Roman" w:cs="Times New Roman"/>
          <w:bCs/>
          <w:iCs/>
          <w:color w:val="0000CC"/>
          <w:sz w:val="20"/>
          <w:szCs w:val="20"/>
          <w:lang w:val="fr-CA"/>
        </w:rPr>
      </w:pPr>
    </w:p>
    <w:p w14:paraId="5BCCAAAE" w14:textId="77777777" w:rsidR="004D3778" w:rsidRDefault="004D3778" w:rsidP="0000259F">
      <w:pPr>
        <w:spacing w:line="240" w:lineRule="auto"/>
        <w:jc w:val="both"/>
        <w:rPr>
          <w:rFonts w:ascii="Times New Roman" w:hAnsi="Times New Roman" w:cs="Times New Roman"/>
          <w:bCs/>
          <w:iCs/>
          <w:color w:val="0000CC"/>
          <w:sz w:val="20"/>
          <w:szCs w:val="20"/>
          <w:lang w:val="fr-CA"/>
        </w:rPr>
      </w:pPr>
    </w:p>
    <w:p w14:paraId="575B83DE" w14:textId="77777777" w:rsidR="00E85725" w:rsidRDefault="00E85725" w:rsidP="0000259F">
      <w:pPr>
        <w:spacing w:line="240" w:lineRule="auto"/>
        <w:jc w:val="both"/>
        <w:rPr>
          <w:rFonts w:ascii="Times New Roman" w:hAnsi="Times New Roman" w:cs="Times New Roman"/>
          <w:bCs/>
          <w:iCs/>
          <w:color w:val="0000CC"/>
          <w:sz w:val="20"/>
          <w:szCs w:val="20"/>
          <w:lang w:val="fr-CA"/>
        </w:rPr>
      </w:pPr>
    </w:p>
    <w:p w14:paraId="38B9D901" w14:textId="77777777" w:rsidR="00E85725" w:rsidRPr="0079580C" w:rsidRDefault="00E85725" w:rsidP="0000259F">
      <w:pPr>
        <w:spacing w:line="240" w:lineRule="auto"/>
        <w:jc w:val="both"/>
        <w:rPr>
          <w:rFonts w:ascii="Times New Roman" w:hAnsi="Times New Roman" w:cs="Times New Roman"/>
          <w:bCs/>
          <w:iCs/>
          <w:color w:val="0000CC"/>
          <w:sz w:val="20"/>
          <w:szCs w:val="20"/>
          <w:lang w:val="fr-CA"/>
        </w:rPr>
      </w:pPr>
    </w:p>
    <w:p w14:paraId="776BF605"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CFEB3B9" w14:textId="4C03417C" w:rsidR="00210BC0" w:rsidRPr="0079580C" w:rsidRDefault="00C94C91"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 </w:t>
      </w:r>
      <w:r w:rsidR="00210BC0" w:rsidRPr="0079580C">
        <w:rPr>
          <w:rFonts w:ascii="Times New Roman" w:hAnsi="Times New Roman" w:cs="Times New Roman"/>
          <w:bCs/>
          <w:iCs/>
          <w:color w:val="0000CC"/>
          <w:sz w:val="20"/>
          <w:szCs w:val="20"/>
          <w:lang w:val="fr-CA"/>
        </w:rPr>
        <w:t>Table</w:t>
      </w:r>
      <w:r w:rsidRPr="0079580C">
        <w:rPr>
          <w:rFonts w:ascii="Times New Roman" w:hAnsi="Times New Roman" w:cs="Times New Roman"/>
          <w:bCs/>
          <w:iCs/>
          <w:color w:val="0000CC"/>
          <w:sz w:val="20"/>
          <w:szCs w:val="20"/>
          <w:lang w:val="fr-CA"/>
        </w:rPr>
        <w:t>au</w:t>
      </w:r>
      <w:r w:rsidR="00210BC0" w:rsidRPr="0079580C">
        <w:rPr>
          <w:rFonts w:ascii="Times New Roman" w:hAnsi="Times New Roman" w:cs="Times New Roman"/>
          <w:bCs/>
          <w:iCs/>
          <w:color w:val="0000CC"/>
          <w:sz w:val="20"/>
          <w:szCs w:val="20"/>
          <w:lang w:val="fr-CA"/>
        </w:rPr>
        <w:t xml:space="preserve"> 11.5-2 C</w:t>
      </w:r>
    </w:p>
    <w:p w14:paraId="0DD3463F" w14:textId="77777777" w:rsidR="0000259F" w:rsidRPr="0079580C" w:rsidRDefault="0000259F" w:rsidP="0000259F">
      <w:pPr>
        <w:pStyle w:val="ListParagraph"/>
        <w:widowControl w:val="0"/>
        <w:spacing w:line="240" w:lineRule="auto"/>
        <w:ind w:left="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520"/>
        <w:gridCol w:w="5399"/>
        <w:gridCol w:w="1168"/>
        <w:gridCol w:w="1168"/>
        <w:gridCol w:w="1195"/>
        <w:gridCol w:w="1390"/>
      </w:tblGrid>
      <w:tr w:rsidR="00105041" w:rsidRPr="0079580C" w14:paraId="4046CC49" w14:textId="77777777" w:rsidTr="00105041">
        <w:tc>
          <w:tcPr>
            <w:tcW w:w="1560" w:type="dxa"/>
            <w:tcBorders>
              <w:top w:val="nil"/>
              <w:left w:val="nil"/>
              <w:right w:val="single" w:sz="4" w:space="0" w:color="auto"/>
            </w:tcBorders>
          </w:tcPr>
          <w:p w14:paraId="69C73674" w14:textId="39F6B4D3" w:rsidR="00105041" w:rsidRPr="0079580C" w:rsidRDefault="00105041">
            <w:pPr>
              <w:widowControl w:val="0"/>
              <w:ind w:left="851" w:hanging="851"/>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Tableau 11.5-2 C</w:t>
            </w:r>
          </w:p>
        </w:tc>
        <w:tc>
          <w:tcPr>
            <w:tcW w:w="11450" w:type="dxa"/>
            <w:gridSpan w:val="5"/>
            <w:tcBorders>
              <w:top w:val="nil"/>
              <w:left w:val="single" w:sz="4" w:space="0" w:color="auto"/>
              <w:right w:val="nil"/>
            </w:tcBorders>
          </w:tcPr>
          <w:p w14:paraId="5F56B358" w14:textId="5883A392" w:rsidR="00105041" w:rsidRPr="0079580C" w:rsidRDefault="00105041" w:rsidP="00105041">
            <w:pPr>
              <w:widowControl w:val="0"/>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hAnsi="Times New Roman" w:cs="Times New Roman"/>
                <w:color w:val="000000" w:themeColor="text1"/>
                <w:sz w:val="18"/>
                <w:szCs w:val="18"/>
                <w:lang w:val="fr-CA"/>
              </w:rPr>
              <w:t xml:space="preserve">Connaissance des procédures de la faculté de médecine concernant la collecte, le stockage, la divulgation, l’élimination et la récupération des dossiers académiques des étudiants </w:t>
            </w:r>
            <w:r w:rsidRPr="0079580C">
              <w:rPr>
                <w:rFonts w:ascii="Times New Roman" w:eastAsia="Times New Roman" w:hAnsi="Times New Roman" w:cs="Times New Roman"/>
                <w:snapToGrid w:val="0"/>
                <w:color w:val="000000" w:themeColor="text1"/>
                <w:sz w:val="18"/>
                <w:szCs w:val="18"/>
                <w:lang w:val="fr-CA"/>
              </w:rPr>
              <w:t>(Annexe de base)</w:t>
            </w:r>
          </w:p>
        </w:tc>
        <w:tc>
          <w:tcPr>
            <w:tcW w:w="1390" w:type="dxa"/>
            <w:tcBorders>
              <w:top w:val="nil"/>
              <w:left w:val="nil"/>
              <w:right w:val="nil"/>
            </w:tcBorders>
          </w:tcPr>
          <w:p w14:paraId="1C2B32C1" w14:textId="10F37F99" w:rsidR="00105041" w:rsidRPr="0079580C" w:rsidRDefault="00105041">
            <w:pPr>
              <w:widowControl w:val="0"/>
              <w:ind w:left="851" w:hanging="851"/>
              <w:jc w:val="right"/>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Source : AIE</w:t>
            </w:r>
          </w:p>
        </w:tc>
      </w:tr>
      <w:tr w:rsidR="002360CD" w:rsidRPr="00105041" w14:paraId="6CCD337E" w14:textId="77777777">
        <w:tc>
          <w:tcPr>
            <w:tcW w:w="14400" w:type="dxa"/>
            <w:gridSpan w:val="7"/>
            <w:shd w:val="clear" w:color="auto" w:fill="D9D9D9" w:themeFill="background1" w:themeFillShade="D9"/>
          </w:tcPr>
          <w:p w14:paraId="7717F2DE" w14:textId="0A945DD8" w:rsidR="007C26FF" w:rsidRPr="0079580C" w:rsidRDefault="007C26FF">
            <w:pPr>
              <w:widowControl w:val="0"/>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color w:val="000000" w:themeColor="text1"/>
                <w:sz w:val="20"/>
                <w:szCs w:val="20"/>
                <w:lang w:val="fr-CA"/>
              </w:rPr>
              <w:t>ligne</w:t>
            </w:r>
            <w:r w:rsidRPr="0079580C">
              <w:rPr>
                <w:rFonts w:ascii="Times New Roman" w:eastAsia="Times New Roman" w:hAnsi="Times New Roman" w:cs="Times New Roman"/>
                <w:snapToGrid w:val="0"/>
                <w:color w:val="000000" w:themeColor="text1"/>
                <w:sz w:val="20"/>
                <w:szCs w:val="20"/>
                <w:lang w:val="fr-CA"/>
              </w:rPr>
              <w:t>s au besoin pour chaque campus.</w:t>
            </w:r>
          </w:p>
        </w:tc>
      </w:tr>
      <w:tr w:rsidR="002360CD" w:rsidRPr="0079580C" w14:paraId="2F3D5F63" w14:textId="77777777" w:rsidTr="00105041">
        <w:tc>
          <w:tcPr>
            <w:tcW w:w="4080" w:type="dxa"/>
            <w:gridSpan w:val="2"/>
            <w:vMerge w:val="restart"/>
            <w:vAlign w:val="center"/>
          </w:tcPr>
          <w:p w14:paraId="2A3BCD35" w14:textId="77777777"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Campus</w:t>
            </w:r>
          </w:p>
        </w:tc>
        <w:tc>
          <w:tcPr>
            <w:tcW w:w="5399" w:type="dxa"/>
            <w:vMerge w:val="restart"/>
            <w:vAlign w:val="center"/>
          </w:tcPr>
          <w:p w14:paraId="467827A5" w14:textId="68F28974"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Question</w:t>
            </w:r>
          </w:p>
        </w:tc>
        <w:tc>
          <w:tcPr>
            <w:tcW w:w="4921" w:type="dxa"/>
            <w:gridSpan w:val="4"/>
          </w:tcPr>
          <w:p w14:paraId="0A95C89A" w14:textId="7FFE17CF"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Nombre (%)</w:t>
            </w:r>
          </w:p>
        </w:tc>
      </w:tr>
      <w:tr w:rsidR="002360CD" w:rsidRPr="0079580C" w14:paraId="724217B8" w14:textId="77777777">
        <w:tc>
          <w:tcPr>
            <w:tcW w:w="4080" w:type="dxa"/>
            <w:gridSpan w:val="2"/>
            <w:vMerge/>
          </w:tcPr>
          <w:p w14:paraId="60812F95"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5399" w:type="dxa"/>
            <w:vMerge/>
          </w:tcPr>
          <w:p w14:paraId="570B4011"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1168" w:type="dxa"/>
          </w:tcPr>
          <w:p w14:paraId="65A5BD51" w14:textId="2FF939ED"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1</w:t>
            </w:r>
          </w:p>
        </w:tc>
        <w:tc>
          <w:tcPr>
            <w:tcW w:w="1168" w:type="dxa"/>
          </w:tcPr>
          <w:p w14:paraId="225CB0E8" w14:textId="0394F7CB"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2</w:t>
            </w:r>
          </w:p>
        </w:tc>
        <w:tc>
          <w:tcPr>
            <w:tcW w:w="1195" w:type="dxa"/>
          </w:tcPr>
          <w:p w14:paraId="58FB7E02" w14:textId="3BC83C70"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3</w:t>
            </w:r>
          </w:p>
        </w:tc>
        <w:tc>
          <w:tcPr>
            <w:tcW w:w="1390" w:type="dxa"/>
          </w:tcPr>
          <w:p w14:paraId="431E08BD" w14:textId="10FDE9F5"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4</w:t>
            </w:r>
          </w:p>
        </w:tc>
      </w:tr>
      <w:tr w:rsidR="002360CD" w:rsidRPr="007910FE" w14:paraId="067B454C" w14:textId="77777777">
        <w:tc>
          <w:tcPr>
            <w:tcW w:w="4080" w:type="dxa"/>
            <w:gridSpan w:val="2"/>
            <w:vAlign w:val="center"/>
          </w:tcPr>
          <w:p w14:paraId="6C94DE9C"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highlight w:val="yellow"/>
                <w:lang w:val="fr-CA"/>
              </w:rPr>
            </w:pPr>
          </w:p>
        </w:tc>
        <w:tc>
          <w:tcPr>
            <w:tcW w:w="5399" w:type="dxa"/>
          </w:tcPr>
          <w:p w14:paraId="24CFFAC4" w14:textId="269653B1" w:rsidR="007C26FF" w:rsidRPr="00D842C3" w:rsidRDefault="00E77F23" w:rsidP="00D842C3">
            <w:pPr>
              <w:rPr>
                <w:rFonts w:ascii="Times New Roman" w:hAnsi="Times New Roman" w:cs="Times New Roman"/>
                <w:color w:val="000000" w:themeColor="text1"/>
                <w:sz w:val="20"/>
                <w:szCs w:val="20"/>
                <w:lang w:val="fr-CA"/>
              </w:rPr>
            </w:pPr>
            <w:r w:rsidRPr="0079580C">
              <w:rPr>
                <w:rFonts w:ascii="Times New Roman" w:hAnsi="Times New Roman" w:cs="Times New Roman"/>
                <w:color w:val="000000" w:themeColor="text1"/>
                <w:sz w:val="20"/>
                <w:szCs w:val="20"/>
                <w:lang w:val="fr-CA"/>
              </w:rPr>
              <w:t>Je connais les procédures de la faculté de médecine pour la collecte, le stockage, la divulgation, l’élimination et la récup</w:t>
            </w:r>
            <w:r w:rsidR="007B376F" w:rsidRPr="0079580C">
              <w:rPr>
                <w:rFonts w:ascii="Times New Roman" w:hAnsi="Times New Roman" w:cs="Times New Roman"/>
                <w:color w:val="000000" w:themeColor="text1"/>
                <w:sz w:val="20"/>
                <w:szCs w:val="20"/>
                <w:lang w:val="fr-CA"/>
              </w:rPr>
              <w:t>é</w:t>
            </w:r>
            <w:r w:rsidRPr="0079580C">
              <w:rPr>
                <w:rFonts w:ascii="Times New Roman" w:hAnsi="Times New Roman" w:cs="Times New Roman"/>
                <w:color w:val="000000" w:themeColor="text1"/>
                <w:sz w:val="20"/>
                <w:szCs w:val="20"/>
                <w:lang w:val="fr-CA"/>
              </w:rPr>
              <w:t>ration de mon dossier académique.</w:t>
            </w:r>
            <w:r w:rsidR="007C26FF" w:rsidRPr="0079580C">
              <w:rPr>
                <w:rFonts w:ascii="Times New Roman" w:hAnsi="Times New Roman" w:cs="Times New Roman"/>
                <w:color w:val="000000" w:themeColor="text1"/>
                <w:sz w:val="20"/>
                <w:szCs w:val="20"/>
                <w:lang w:val="fr-CA"/>
              </w:rPr>
              <w:t xml:space="preserve">  </w:t>
            </w:r>
          </w:p>
        </w:tc>
        <w:tc>
          <w:tcPr>
            <w:tcW w:w="1168" w:type="dxa"/>
            <w:vAlign w:val="center"/>
          </w:tcPr>
          <w:p w14:paraId="59D401D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68" w:type="dxa"/>
            <w:vAlign w:val="center"/>
          </w:tcPr>
          <w:p w14:paraId="3556E69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95" w:type="dxa"/>
            <w:vAlign w:val="center"/>
          </w:tcPr>
          <w:p w14:paraId="61D876F5"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390" w:type="dxa"/>
            <w:vAlign w:val="center"/>
          </w:tcPr>
          <w:p w14:paraId="485881E0"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r>
    </w:tbl>
    <w:p w14:paraId="1272C47F"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57E8F56B"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1F1BF1B0"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0E13A6A3"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22EC6973"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296170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11.6 ACCÈS DES ÉTUDIANTS À LEUR DOSSIER ACADÉMIQUE </w:t>
      </w:r>
    </w:p>
    <w:p w14:paraId="7D0427D1" w14:textId="1069D2E4" w:rsidR="00415A88" w:rsidRPr="0079580C" w:rsidRDefault="00361975" w:rsidP="00415A8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127FF8D9" w14:textId="77777777" w:rsidR="004551E7" w:rsidRPr="0079580C" w:rsidRDefault="004551E7" w:rsidP="002360CD">
      <w:pPr>
        <w:widowControl w:val="0"/>
        <w:spacing w:line="240" w:lineRule="auto"/>
        <w:rPr>
          <w:rFonts w:ascii="Times New Roman" w:hAnsi="Times New Roman" w:cs="Times New Roman"/>
          <w:b/>
          <w:i/>
          <w:sz w:val="20"/>
          <w:szCs w:val="20"/>
          <w:u w:val="single"/>
          <w:lang w:val="fr-CA"/>
        </w:rPr>
      </w:pPr>
    </w:p>
    <w:p w14:paraId="5C4ABEDD" w14:textId="37A00F83"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11.6-1 </w:t>
      </w:r>
    </w:p>
    <w:p w14:paraId="3A89005F" w14:textId="0584C3D4" w:rsidR="00361975" w:rsidRPr="0079580C" w:rsidRDefault="000759F9" w:rsidP="00361975">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00361975" w:rsidRPr="0079580C">
        <w:rPr>
          <w:rFonts w:ascii="Times New Roman" w:hAnsi="Times New Roman" w:cs="Times New Roman"/>
          <w:i/>
          <w:sz w:val="20"/>
          <w:szCs w:val="20"/>
          <w:lang w:val="fr-CA"/>
        </w:rPr>
        <w:t xml:space="preserv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34E01F6B"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15221CB9" w14:textId="1B36D502"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et procédures mises en place par la faculté de médecine qui permettent aux étudiants en médecine de revoir et de contester leur dossier académique, notamment leur fiche de rendement académique et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endroits où ces politiques/procédures donnent aux étudiants en médecine la possibilité de revoir et de contester l</w:t>
      </w:r>
      <w:r w:rsidR="00647B03" w:rsidRPr="0079580C">
        <w:rPr>
          <w:rFonts w:ascii="Times New Roman" w:hAnsi="Times New Roman" w:cs="Times New Roman"/>
          <w:bCs/>
          <w:iCs/>
          <w:color w:val="0000CC"/>
          <w:sz w:val="20"/>
          <w:szCs w:val="20"/>
          <w:lang w:val="fr-CA"/>
        </w:rPr>
        <w:t>eur</w:t>
      </w:r>
      <w:r w:rsidRPr="0079580C">
        <w:rPr>
          <w:rFonts w:ascii="Times New Roman" w:hAnsi="Times New Roman" w:cs="Times New Roman"/>
          <w:bCs/>
          <w:iCs/>
          <w:color w:val="0000CC"/>
          <w:sz w:val="20"/>
          <w:szCs w:val="20"/>
          <w:lang w:val="fr-CA"/>
        </w:rPr>
        <w:t xml:space="preserve"> fiche de rendement académique, les résultats de</w:t>
      </w:r>
      <w:r w:rsidR="00647B03" w:rsidRPr="0079580C">
        <w:rPr>
          <w:rFonts w:ascii="Times New Roman" w:hAnsi="Times New Roman" w:cs="Times New Roman"/>
          <w:bCs/>
          <w:iCs/>
          <w:color w:val="0000CC"/>
          <w:sz w:val="20"/>
          <w:szCs w:val="20"/>
          <w:lang w:val="fr-CA"/>
        </w:rPr>
        <w:t xml:space="preserve"> leurs</w:t>
      </w:r>
      <w:r w:rsidRPr="0079580C">
        <w:rPr>
          <w:rFonts w:ascii="Times New Roman" w:hAnsi="Times New Roman" w:cs="Times New Roman"/>
          <w:bCs/>
          <w:iCs/>
          <w:color w:val="0000CC"/>
          <w:sz w:val="20"/>
          <w:szCs w:val="20"/>
          <w:lang w:val="fr-CA"/>
        </w:rPr>
        <w:t xml:space="preserve"> évaluations et le</w:t>
      </w:r>
      <w:r w:rsidR="00647B03" w:rsidRPr="0079580C">
        <w:rPr>
          <w:rFonts w:ascii="Times New Roman" w:hAnsi="Times New Roman" w:cs="Times New Roman"/>
          <w:bCs/>
          <w:iCs/>
          <w:color w:val="0000CC"/>
          <w:sz w:val="20"/>
          <w:szCs w:val="20"/>
          <w:lang w:val="fr-CA"/>
        </w:rPr>
        <w:t xml:space="preserve">urs </w:t>
      </w:r>
      <w:r w:rsidRPr="0079580C">
        <w:rPr>
          <w:rFonts w:ascii="Times New Roman" w:hAnsi="Times New Roman" w:cs="Times New Roman"/>
          <w:bCs/>
          <w:iCs/>
          <w:color w:val="0000CC"/>
          <w:sz w:val="20"/>
          <w:szCs w:val="20"/>
          <w:lang w:val="fr-CA"/>
        </w:rPr>
        <w:t>notes finales. (</w:t>
      </w:r>
      <w:r w:rsidRPr="0079580C">
        <w:rPr>
          <w:rFonts w:ascii="Times New Roman" w:hAnsi="Times New Roman" w:cs="Times New Roman"/>
          <w:b/>
          <w:i/>
          <w:color w:val="0000CC"/>
          <w:sz w:val="20"/>
          <w:szCs w:val="20"/>
          <w:lang w:val="fr-CA"/>
        </w:rPr>
        <w:t>Annexe 11.6-1 A</w:t>
      </w:r>
      <w:r w:rsidRPr="0079580C">
        <w:rPr>
          <w:rFonts w:ascii="Times New Roman" w:hAnsi="Times New Roman" w:cs="Times New Roman"/>
          <w:bCs/>
          <w:iCs/>
          <w:color w:val="0000CC"/>
          <w:sz w:val="20"/>
          <w:szCs w:val="20"/>
          <w:lang w:val="fr-CA"/>
        </w:rPr>
        <w:t>)</w:t>
      </w:r>
    </w:p>
    <w:p w14:paraId="58B4984F"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7E8A8FD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24BC5E0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696F29CC"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30E6F108" w14:textId="26B996AD" w:rsidR="0000259F"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de la faculté de médecine relatives à la capacité des étudiants à revoir et à contester leur dossier sont portées à la connaissance des étudiants et du corps enseignant.</w:t>
      </w:r>
    </w:p>
    <w:p w14:paraId="0AA4C4D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1CD8FA"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7BEDBBED"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32A8AE7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0200176F"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5A2F3F5"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CE87B9" w14:textId="4BF27E5F"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11.6-1 C</w:t>
      </w:r>
    </w:p>
    <w:p w14:paraId="07399535" w14:textId="77777777" w:rsidR="00361975" w:rsidRPr="0079580C" w:rsidRDefault="00361975" w:rsidP="00361975">
      <w:pPr>
        <w:spacing w:line="240" w:lineRule="auto"/>
        <w:ind w:left="907"/>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361975" w:rsidRPr="0079580C" w14:paraId="0E51E4F5" w14:textId="77777777" w:rsidTr="00105041">
        <w:tc>
          <w:tcPr>
            <w:tcW w:w="1701" w:type="dxa"/>
            <w:tcBorders>
              <w:top w:val="nil"/>
              <w:left w:val="nil"/>
              <w:right w:val="single" w:sz="4" w:space="0" w:color="auto"/>
            </w:tcBorders>
          </w:tcPr>
          <w:p w14:paraId="471DD34B"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11.6-1 C</w:t>
            </w:r>
          </w:p>
        </w:tc>
        <w:tc>
          <w:tcPr>
            <w:tcW w:w="11298" w:type="dxa"/>
            <w:gridSpan w:val="5"/>
            <w:tcBorders>
              <w:top w:val="nil"/>
              <w:left w:val="single" w:sz="4" w:space="0" w:color="auto"/>
              <w:right w:val="nil"/>
            </w:tcBorders>
          </w:tcPr>
          <w:p w14:paraId="5E3FB132" w14:textId="6D563C19"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étudiants au droit de revoir et de contester leur dossier académique (Annexe </w:t>
            </w:r>
            <w:r w:rsidR="00A46E8B">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4C7DB9E8" w14:textId="77777777"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361975" w:rsidRPr="00105041" w14:paraId="2188A532" w14:textId="77777777" w:rsidTr="002D33A1">
        <w:tc>
          <w:tcPr>
            <w:tcW w:w="14400" w:type="dxa"/>
            <w:gridSpan w:val="7"/>
            <w:shd w:val="clear" w:color="auto" w:fill="D9D9D9" w:themeFill="background1" w:themeFillShade="D9"/>
          </w:tcPr>
          <w:p w14:paraId="76C93F27" w14:textId="78E0CAD5"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361975" w:rsidRPr="0079580C" w14:paraId="0F2D99B7" w14:textId="77777777" w:rsidTr="00105041">
        <w:tc>
          <w:tcPr>
            <w:tcW w:w="4262" w:type="dxa"/>
            <w:gridSpan w:val="2"/>
            <w:vMerge w:val="restart"/>
            <w:vAlign w:val="center"/>
          </w:tcPr>
          <w:p w14:paraId="41FE3DB3"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610BCB3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1C80AB0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586231F2" w14:textId="77777777" w:rsidTr="00105041">
        <w:tc>
          <w:tcPr>
            <w:tcW w:w="4262" w:type="dxa"/>
            <w:gridSpan w:val="2"/>
            <w:vMerge/>
          </w:tcPr>
          <w:p w14:paraId="636EAC1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27CDBBF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1AAFB32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6178347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B81582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0C2090D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7910FE" w14:paraId="426870AF" w14:textId="77777777" w:rsidTr="00105041">
        <w:tc>
          <w:tcPr>
            <w:tcW w:w="4262" w:type="dxa"/>
            <w:gridSpan w:val="2"/>
            <w:vMerge w:val="restart"/>
            <w:vAlign w:val="center"/>
          </w:tcPr>
          <w:p w14:paraId="4A22EB9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8B45E5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j'ai le droit de consulter mon dossier académique.</w:t>
            </w:r>
          </w:p>
        </w:tc>
        <w:tc>
          <w:tcPr>
            <w:tcW w:w="1168" w:type="dxa"/>
            <w:vAlign w:val="center"/>
          </w:tcPr>
          <w:p w14:paraId="7A94E83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3D9D0B9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CD2DE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50AAC58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0D3CEF8C" w14:textId="77777777" w:rsidTr="00105041">
        <w:tc>
          <w:tcPr>
            <w:tcW w:w="4262" w:type="dxa"/>
            <w:gridSpan w:val="2"/>
            <w:vMerge/>
            <w:vAlign w:val="center"/>
          </w:tcPr>
          <w:p w14:paraId="3BB7BC98"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2CAF6F4"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mon dossier académique si je considère que les renseignements sont inexacts, trompeurs ou inappropriés.</w:t>
            </w:r>
          </w:p>
        </w:tc>
        <w:tc>
          <w:tcPr>
            <w:tcW w:w="1168" w:type="dxa"/>
            <w:vAlign w:val="center"/>
          </w:tcPr>
          <w:p w14:paraId="0F70990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DAC5A3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80DEF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19AFED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54CAEC4C" w14:textId="77777777" w:rsidTr="00105041">
        <w:tc>
          <w:tcPr>
            <w:tcW w:w="4262" w:type="dxa"/>
            <w:gridSpan w:val="2"/>
            <w:vMerge/>
            <w:vAlign w:val="center"/>
          </w:tcPr>
          <w:p w14:paraId="75BE731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26526A7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suis autorisé à revoir ma fiche de rendement académique. </w:t>
            </w:r>
          </w:p>
        </w:tc>
        <w:tc>
          <w:tcPr>
            <w:tcW w:w="1168" w:type="dxa"/>
            <w:vAlign w:val="center"/>
          </w:tcPr>
          <w:p w14:paraId="42CC002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72F6B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6145A7C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484331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7B2D19E1" w14:textId="77777777" w:rsidTr="00105041">
        <w:tc>
          <w:tcPr>
            <w:tcW w:w="4262" w:type="dxa"/>
            <w:gridSpan w:val="2"/>
            <w:vMerge/>
            <w:vAlign w:val="center"/>
          </w:tcPr>
          <w:p w14:paraId="07D7FC1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03EE1DE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ma fiche de rendement académique si je considère que les renseignements sont inexacts, trompeurs ou inappropriés.</w:t>
            </w:r>
          </w:p>
        </w:tc>
        <w:tc>
          <w:tcPr>
            <w:tcW w:w="1168" w:type="dxa"/>
            <w:vAlign w:val="center"/>
          </w:tcPr>
          <w:p w14:paraId="60FEC9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97EE9F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4E1AC8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60A37E3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C46C527"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120618C0"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63495D79" w14:textId="69282AC1" w:rsidR="00361975" w:rsidRPr="0079580C" w:rsidRDefault="00361975">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399B760B" w14:textId="33EE71B6" w:rsidR="004551E7" w:rsidRPr="0079580C" w:rsidRDefault="00173354" w:rsidP="00173354">
      <w:pPr>
        <w:spacing w:line="240" w:lineRule="auto"/>
        <w:jc w:val="both"/>
        <w:rPr>
          <w:rFonts w:ascii="Times New Roman" w:hAnsi="Times New Roman" w:cs="Times New Roman"/>
          <w:b/>
          <w:color w:val="0000CC"/>
          <w:u w:val="single"/>
          <w:lang w:val="fr-CA"/>
        </w:rPr>
      </w:pPr>
      <w:bookmarkStart w:id="55" w:name="_Toc413245308"/>
      <w:r w:rsidRPr="0079580C">
        <w:rPr>
          <w:rFonts w:ascii="Times New Roman" w:hAnsi="Times New Roman" w:cs="Times New Roman"/>
          <w:b/>
          <w:color w:val="0000CC"/>
          <w:u w:val="single"/>
          <w:lang w:val="fr-CA"/>
        </w:rPr>
        <w:lastRenderedPageBreak/>
        <w:t>NORME 12 : SERVICES DE SANTÉ, DE CONSEILS PERSONNALISÉS ET D’AIDE FINANCIÈRE À L’INTENTION DES ÉTUDIANTS EN MÉDECINE</w:t>
      </w:r>
      <w:bookmarkEnd w:id="55"/>
      <w:r w:rsidRPr="0079580C">
        <w:rPr>
          <w:rFonts w:ascii="Times New Roman" w:hAnsi="Times New Roman" w:cs="Times New Roman"/>
          <w:b/>
          <w:color w:val="0000CC"/>
          <w:u w:val="single"/>
          <w:lang w:val="fr-CA"/>
        </w:rPr>
        <w:t xml:space="preserve"> </w:t>
      </w:r>
    </w:p>
    <w:p w14:paraId="49CFD3D0" w14:textId="527A51A8" w:rsidR="00173354" w:rsidRPr="0079580C" w:rsidRDefault="00173354" w:rsidP="0017335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des services à tous les étudiants en médecine pour les aider à atteindre les objectifs qui ont été fixés pour eux dans le programme. Tous les étudiants en médecine ont les mêmes droits et bénéficient de services comparables. </w:t>
      </w:r>
    </w:p>
    <w:p w14:paraId="21C928CC"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bookmarkStart w:id="56" w:name="_Hlk90998812"/>
    </w:p>
    <w:p w14:paraId="47750675" w14:textId="3E44C5C8"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12.1 AIDE FINANCIÈRE/CONSEILS EN MATIÈRE DE GESTION DES DETTES/ENDETTEMENT ÉTUDIANT </w:t>
      </w:r>
    </w:p>
    <w:p w14:paraId="5502039D" w14:textId="18BCBF9C"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offre à ses étudiants de judicieux conseils sur les finances et la gestion des dettes et a mis en place des mécanismes pour réduire au minimum l’incidence des frais universitaires directs (c.-à-d. des droits de scolarité, frais divers, livres, fournitures) sur l’endettement des étudiants. </w:t>
      </w:r>
    </w:p>
    <w:p w14:paraId="74DE7E61" w14:textId="77777777" w:rsidR="002360CD" w:rsidRPr="0079580C" w:rsidRDefault="002360CD" w:rsidP="00173354">
      <w:pPr>
        <w:widowControl w:val="0"/>
        <w:spacing w:line="240" w:lineRule="auto"/>
        <w:ind w:left="720" w:hanging="720"/>
        <w:rPr>
          <w:rFonts w:ascii="Times New Roman" w:hAnsi="Times New Roman" w:cs="Times New Roman"/>
          <w:b/>
          <w:i/>
          <w:sz w:val="20"/>
          <w:szCs w:val="20"/>
          <w:u w:val="single"/>
          <w:lang w:val="fr-CA"/>
        </w:rPr>
      </w:pPr>
    </w:p>
    <w:p w14:paraId="49517135" w14:textId="0AC9A57E"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12.1-1</w:t>
      </w:r>
      <w:r w:rsidRPr="0079580C">
        <w:rPr>
          <w:rFonts w:ascii="Times New Roman" w:hAnsi="Times New Roman" w:cs="Times New Roman"/>
          <w:bCs/>
          <w:iCs/>
          <w:sz w:val="20"/>
          <w:szCs w:val="20"/>
          <w:lang w:val="fr-CA"/>
        </w:rPr>
        <w:t xml:space="preserve">  </w:t>
      </w:r>
    </w:p>
    <w:p w14:paraId="5470C98E" w14:textId="77777777" w:rsidR="00173354" w:rsidRPr="0079580C" w:rsidRDefault="00173354" w:rsidP="00173354">
      <w:pPr>
        <w:spacing w:line="240" w:lineRule="auto"/>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d’aide financière.  </w:t>
      </w:r>
    </w:p>
    <w:p w14:paraId="05F13B7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bookmarkStart w:id="57" w:name="_Hlk66706933"/>
    </w:p>
    <w:p w14:paraId="1283B0EF"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sont informés de la possibilité de recevoir des conseils en matière d’aide financière et de leur disponibilité au sein de chaque campus.</w:t>
      </w:r>
    </w:p>
    <w:p w14:paraId="61276C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832CB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356EF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2A04A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00444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7"/>
    <w:p w14:paraId="5148C6BD"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évalue l’efficacité de ses conseils en matière d’aide financière. Dans votre réponse, discutez des indicateurs utilisés pour y parvenir.</w:t>
      </w:r>
    </w:p>
    <w:p w14:paraId="6FFD242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6141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71A375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CA0A2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8F36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FD4461"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12.1-2</w:t>
      </w:r>
    </w:p>
    <w:p w14:paraId="6E351DD2" w14:textId="77777777" w:rsidR="00173354" w:rsidRPr="0079580C" w:rsidRDefault="00173354" w:rsidP="00173354">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de gestion des dettes. </w:t>
      </w:r>
    </w:p>
    <w:p w14:paraId="06C5E06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703D89AE"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sont informés de la possibilité de recevoir des conseils en matière de gestion des dettes et de leur disponibilité au sein de chaque campus. </w:t>
      </w:r>
    </w:p>
    <w:p w14:paraId="03D7C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893A35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EDAFA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37931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B680C30" w14:textId="77777777" w:rsidR="00173354" w:rsidRPr="0079580C" w:rsidRDefault="00173354" w:rsidP="00173354">
      <w:pPr>
        <w:pStyle w:val="ListParagraph"/>
        <w:tabs>
          <w:tab w:val="left" w:pos="4332"/>
        </w:tabs>
        <w:spacing w:line="240" w:lineRule="auto"/>
        <w:jc w:val="both"/>
        <w:rPr>
          <w:rFonts w:ascii="Times New Roman" w:hAnsi="Times New Roman" w:cs="Times New Roman"/>
          <w:bCs/>
          <w:iCs/>
          <w:sz w:val="20"/>
          <w:szCs w:val="20"/>
          <w:lang w:val="fr-CA"/>
        </w:rPr>
      </w:pPr>
    </w:p>
    <w:p w14:paraId="51A85EE2"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ses conseils en matière de gestion des dettes. Dans votre réponse, discutez des indicateurs utilisés pour y parvenir. </w:t>
      </w:r>
    </w:p>
    <w:p w14:paraId="434CEE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7BA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148A14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5FF755" w14:textId="7B3EDA99"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555269B"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2EA0703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FDC858"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12.1-3</w:t>
      </w:r>
    </w:p>
    <w:p w14:paraId="31FBB40F" w14:textId="77777777" w:rsidR="00173354" w:rsidRPr="0079580C" w:rsidRDefault="00173354" w:rsidP="00173354">
      <w:pPr>
        <w:widowControl w:val="0"/>
        <w:spacing w:line="240" w:lineRule="auto"/>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a mis en place des mécanismes pour réduire au minimum l’incidence des frais universitaires directs </w:t>
      </w:r>
      <w:r w:rsidRPr="0079580C">
        <w:rPr>
          <w:rFonts w:ascii="Times New Roman" w:hAnsi="Times New Roman" w:cs="Times New Roman"/>
          <w:i/>
          <w:iCs/>
          <w:sz w:val="20"/>
          <w:szCs w:val="20"/>
          <w:lang w:val="fr-CA"/>
        </w:rPr>
        <w:t xml:space="preserve">(c.-à-d. des droits de scolarité, frais divers, livres, fournitures) sur l’endettement des étudiants en médecine. </w:t>
      </w:r>
    </w:p>
    <w:p w14:paraId="20375FFE" w14:textId="77777777" w:rsidR="00173354" w:rsidRPr="0079580C" w:rsidRDefault="00173354" w:rsidP="00173354">
      <w:pPr>
        <w:pStyle w:val="NoSpacing"/>
        <w:ind w:left="720"/>
        <w:jc w:val="both"/>
        <w:rPr>
          <w:rFonts w:ascii="Times New Roman" w:hAnsi="Times New Roman" w:cs="Times New Roman"/>
          <w:lang w:val="fr-CA"/>
        </w:rPr>
      </w:pPr>
    </w:p>
    <w:p w14:paraId="076A6420" w14:textId="02183EB8"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A</w:t>
      </w:r>
    </w:p>
    <w:p w14:paraId="178FD2BB" w14:textId="77777777" w:rsidR="00173354" w:rsidRPr="0079580C" w:rsidRDefault="00173354" w:rsidP="00173354">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94"/>
        <w:gridCol w:w="911"/>
        <w:gridCol w:w="912"/>
        <w:gridCol w:w="911"/>
        <w:gridCol w:w="912"/>
        <w:gridCol w:w="912"/>
        <w:gridCol w:w="913"/>
        <w:gridCol w:w="912"/>
        <w:gridCol w:w="913"/>
        <w:gridCol w:w="307"/>
        <w:gridCol w:w="605"/>
        <w:gridCol w:w="913"/>
        <w:gridCol w:w="912"/>
        <w:gridCol w:w="913"/>
      </w:tblGrid>
      <w:tr w:rsidR="00105041" w:rsidRPr="007910FE" w14:paraId="4ED91A18" w14:textId="77777777" w:rsidTr="00105041">
        <w:tc>
          <w:tcPr>
            <w:tcW w:w="1560" w:type="dxa"/>
            <w:tcBorders>
              <w:top w:val="nil"/>
              <w:left w:val="nil"/>
              <w:bottom w:val="single" w:sz="4" w:space="0" w:color="auto"/>
              <w:right w:val="single" w:sz="4" w:space="0" w:color="auto"/>
            </w:tcBorders>
          </w:tcPr>
          <w:p w14:paraId="40928A47" w14:textId="1D11BEF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A</w:t>
            </w:r>
          </w:p>
        </w:tc>
        <w:tc>
          <w:tcPr>
            <w:tcW w:w="9497" w:type="dxa"/>
            <w:gridSpan w:val="10"/>
            <w:tcBorders>
              <w:top w:val="nil"/>
              <w:left w:val="single" w:sz="4" w:space="0" w:color="auto"/>
              <w:bottom w:val="single" w:sz="4" w:space="0" w:color="auto"/>
              <w:right w:val="nil"/>
            </w:tcBorders>
          </w:tcPr>
          <w:p w14:paraId="0393FEC5" w14:textId="1996A1C8"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Droits de scolarité et autres frais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5FA16CD5" w14:textId="77777777" w:rsidR="00105041" w:rsidRPr="0079580C" w:rsidRDefault="0010504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 Données fournies par la faculté</w:t>
            </w:r>
          </w:p>
        </w:tc>
      </w:tr>
      <w:tr w:rsidR="00173354" w:rsidRPr="007910FE" w14:paraId="78362D8A" w14:textId="77777777" w:rsidTr="002D33A1">
        <w:tc>
          <w:tcPr>
            <w:tcW w:w="14400" w:type="dxa"/>
            <w:gridSpan w:val="15"/>
            <w:shd w:val="clear" w:color="auto" w:fill="D9D9D9" w:themeFill="background1" w:themeFillShade="D9"/>
          </w:tcPr>
          <w:p w14:paraId="79CAE814" w14:textId="42CA854A"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total des droits de scolarité et autres frais pour les étudiants pour les années 1 à 4 (selon le cas) au cours des trois dernières années universitaires complètes.  </w:t>
            </w:r>
          </w:p>
        </w:tc>
      </w:tr>
      <w:tr w:rsidR="00173354" w:rsidRPr="0079580C" w14:paraId="3F5EF90B" w14:textId="77777777" w:rsidTr="002D33A1">
        <w:tc>
          <w:tcPr>
            <w:tcW w:w="3454" w:type="dxa"/>
            <w:gridSpan w:val="2"/>
          </w:tcPr>
          <w:p w14:paraId="517E0516" w14:textId="77777777" w:rsidR="00173354" w:rsidRPr="0079580C" w:rsidRDefault="00173354" w:rsidP="002D33A1">
            <w:pPr>
              <w:rPr>
                <w:rFonts w:ascii="Times New Roman" w:hAnsi="Times New Roman" w:cs="Times New Roman"/>
                <w:strike/>
                <w:sz w:val="19"/>
                <w:szCs w:val="19"/>
                <w:lang w:val="fr-CA"/>
              </w:rPr>
            </w:pPr>
          </w:p>
        </w:tc>
        <w:tc>
          <w:tcPr>
            <w:tcW w:w="3646" w:type="dxa"/>
            <w:gridSpan w:val="4"/>
          </w:tcPr>
          <w:p w14:paraId="6A9603D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4"/>
          </w:tcPr>
          <w:p w14:paraId="181F448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5"/>
          </w:tcPr>
          <w:p w14:paraId="0295941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AY </w:t>
            </w:r>
          </w:p>
        </w:tc>
      </w:tr>
      <w:tr w:rsidR="00173354" w:rsidRPr="0079580C" w14:paraId="0AAD012E" w14:textId="77777777" w:rsidTr="002D33A1">
        <w:tc>
          <w:tcPr>
            <w:tcW w:w="3454" w:type="dxa"/>
            <w:gridSpan w:val="2"/>
          </w:tcPr>
          <w:p w14:paraId="3984E7CD" w14:textId="77777777" w:rsidR="00173354" w:rsidRPr="0079580C" w:rsidRDefault="00173354" w:rsidP="002D33A1">
            <w:pPr>
              <w:tabs>
                <w:tab w:val="left" w:pos="957"/>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Lieu d’origine des étudiants</w:t>
            </w:r>
          </w:p>
        </w:tc>
        <w:tc>
          <w:tcPr>
            <w:tcW w:w="911" w:type="dxa"/>
          </w:tcPr>
          <w:p w14:paraId="3ABD74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2" w:type="dxa"/>
          </w:tcPr>
          <w:p w14:paraId="113B4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1" w:type="dxa"/>
          </w:tcPr>
          <w:p w14:paraId="2A01ACE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D54177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3E1493A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3672728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5FA133C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464B7D9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gridSpan w:val="2"/>
          </w:tcPr>
          <w:p w14:paraId="591D8A6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5D528F7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4357AFF6"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16064C6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1CE14A88" w14:textId="77777777" w:rsidTr="002D33A1">
        <w:tc>
          <w:tcPr>
            <w:tcW w:w="3454" w:type="dxa"/>
            <w:gridSpan w:val="2"/>
          </w:tcPr>
          <w:p w14:paraId="2A12F051"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11" w:type="dxa"/>
          </w:tcPr>
          <w:p w14:paraId="339A2C8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AA9CA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1" w:type="dxa"/>
          </w:tcPr>
          <w:p w14:paraId="7849285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299E1BE7"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1A135AD"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094EFA3"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BA0620"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4789BF29"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gridSpan w:val="2"/>
          </w:tcPr>
          <w:p w14:paraId="0A7750F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E6957F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A5F6DF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0AD6D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761CEE79" w14:textId="77777777" w:rsidTr="002D33A1">
        <w:tc>
          <w:tcPr>
            <w:tcW w:w="3454" w:type="dxa"/>
            <w:gridSpan w:val="2"/>
          </w:tcPr>
          <w:p w14:paraId="09F4F50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11" w:type="dxa"/>
          </w:tcPr>
          <w:p w14:paraId="1568310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2CE70D"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2AA8C8F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831C2FC"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811F39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3BA0075"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1B048DF"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2E8479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1410192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A1626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247F71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DDEC448"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17EAD46" w14:textId="77777777" w:rsidTr="002D33A1">
        <w:tc>
          <w:tcPr>
            <w:tcW w:w="3454" w:type="dxa"/>
            <w:gridSpan w:val="2"/>
          </w:tcPr>
          <w:p w14:paraId="4EF57C8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11" w:type="dxa"/>
          </w:tcPr>
          <w:p w14:paraId="3AB67E70"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61D6828"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3131755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170386A"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312D3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EA0C11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81B8F7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5B2CA9"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58CD08DD"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CD9EC5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F4C8837"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612922E" w14:textId="77777777" w:rsidR="00173354" w:rsidRPr="0079580C" w:rsidRDefault="00173354" w:rsidP="002D33A1">
            <w:pPr>
              <w:jc w:val="center"/>
              <w:rPr>
                <w:rFonts w:ascii="Times New Roman" w:hAnsi="Times New Roman" w:cs="Times New Roman"/>
                <w:strike/>
                <w:sz w:val="19"/>
                <w:szCs w:val="19"/>
                <w:lang w:val="fr-CA"/>
              </w:rPr>
            </w:pPr>
          </w:p>
        </w:tc>
      </w:tr>
    </w:tbl>
    <w:p w14:paraId="53CA49F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848C62" w14:textId="214C5D51"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mécanismes en place pour réduire au minimum l’incidence des frais universitaires directs sur l’endettement des étudiants en médecine. </w:t>
      </w:r>
    </w:p>
    <w:p w14:paraId="020A44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EF48A7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7209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FE70CC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7B62EF" w14:textId="77777777" w:rsidR="00F15640" w:rsidRPr="0079580C" w:rsidRDefault="00F15640" w:rsidP="00173354">
      <w:pPr>
        <w:pStyle w:val="ListParagraph"/>
        <w:spacing w:line="240" w:lineRule="auto"/>
        <w:jc w:val="both"/>
        <w:rPr>
          <w:rFonts w:ascii="Times New Roman" w:hAnsi="Times New Roman" w:cs="Times New Roman"/>
          <w:bCs/>
          <w:iCs/>
          <w:sz w:val="20"/>
          <w:szCs w:val="20"/>
          <w:lang w:val="fr-CA"/>
        </w:rPr>
      </w:pPr>
    </w:p>
    <w:p w14:paraId="1DE2BC4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E5D1B20" w14:textId="59A54857"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C</w:t>
      </w:r>
    </w:p>
    <w:p w14:paraId="74E66A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590"/>
        <w:gridCol w:w="990"/>
        <w:gridCol w:w="900"/>
        <w:gridCol w:w="900"/>
        <w:gridCol w:w="900"/>
        <w:gridCol w:w="990"/>
        <w:gridCol w:w="900"/>
        <w:gridCol w:w="900"/>
        <w:gridCol w:w="990"/>
        <w:gridCol w:w="437"/>
        <w:gridCol w:w="605"/>
        <w:gridCol w:w="913"/>
        <w:gridCol w:w="912"/>
        <w:gridCol w:w="913"/>
      </w:tblGrid>
      <w:tr w:rsidR="00105041" w:rsidRPr="007910FE" w14:paraId="0EFEBF91" w14:textId="77777777" w:rsidTr="027F7CDA">
        <w:tc>
          <w:tcPr>
            <w:tcW w:w="1560" w:type="dxa"/>
            <w:tcBorders>
              <w:top w:val="nil"/>
              <w:left w:val="nil"/>
              <w:bottom w:val="single" w:sz="4" w:space="0" w:color="auto"/>
              <w:right w:val="single" w:sz="4" w:space="0" w:color="auto"/>
            </w:tcBorders>
          </w:tcPr>
          <w:p w14:paraId="24081B87" w14:textId="00120E24"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C</w:t>
            </w:r>
          </w:p>
        </w:tc>
        <w:tc>
          <w:tcPr>
            <w:tcW w:w="9497" w:type="dxa"/>
            <w:gridSpan w:val="10"/>
            <w:tcBorders>
              <w:top w:val="nil"/>
              <w:left w:val="single" w:sz="4" w:space="0" w:color="auto"/>
              <w:bottom w:val="single" w:sz="4" w:space="0" w:color="auto"/>
              <w:right w:val="nil"/>
            </w:tcBorders>
          </w:tcPr>
          <w:p w14:paraId="46991BB7" w14:textId="42C932DF"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Bourses et prêts accordés par l’université ou la faculté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7AC91385"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173354" w:rsidRPr="007910FE" w14:paraId="7036F113" w14:textId="77777777" w:rsidTr="027F7CDA">
        <w:tc>
          <w:tcPr>
            <w:tcW w:w="14400" w:type="dxa"/>
            <w:gridSpan w:val="15"/>
            <w:shd w:val="clear" w:color="auto" w:fill="D9D9D9" w:themeFill="background1" w:themeFillShade="D9"/>
          </w:tcPr>
          <w:p w14:paraId="5E07E707"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montant octroyé sous forme de bourses pour les étudiants des années 1 à 4 (selon le cas) au cours des trois dernières années universitaires complètes. </w:t>
            </w:r>
          </w:p>
        </w:tc>
      </w:tr>
      <w:tr w:rsidR="00173354" w:rsidRPr="0079580C" w14:paraId="58C0A26F" w14:textId="77777777" w:rsidTr="027F7CDA">
        <w:tc>
          <w:tcPr>
            <w:tcW w:w="3150" w:type="dxa"/>
            <w:gridSpan w:val="2"/>
          </w:tcPr>
          <w:p w14:paraId="06CB5793" w14:textId="77777777" w:rsidR="00173354" w:rsidRPr="0079580C" w:rsidRDefault="00173354" w:rsidP="002D33A1">
            <w:pPr>
              <w:rPr>
                <w:rFonts w:ascii="Times New Roman" w:hAnsi="Times New Roman" w:cs="Times New Roman"/>
                <w:strike/>
                <w:sz w:val="19"/>
                <w:szCs w:val="19"/>
                <w:lang w:val="fr-CA"/>
              </w:rPr>
            </w:pPr>
          </w:p>
        </w:tc>
        <w:tc>
          <w:tcPr>
            <w:tcW w:w="3690" w:type="dxa"/>
            <w:gridSpan w:val="4"/>
          </w:tcPr>
          <w:p w14:paraId="41EB44A5" w14:textId="7977F054"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35BF3D6F" w:rsidRPr="027F7CDA">
              <w:rPr>
                <w:rFonts w:ascii="Times New Roman" w:hAnsi="Times New Roman" w:cs="Times New Roman"/>
                <w:sz w:val="19"/>
                <w:szCs w:val="19"/>
                <w:lang w:val="fr-CA"/>
              </w:rPr>
              <w:t>2022-2023</w:t>
            </w:r>
          </w:p>
        </w:tc>
        <w:tc>
          <w:tcPr>
            <w:tcW w:w="3780" w:type="dxa"/>
            <w:gridSpan w:val="4"/>
          </w:tcPr>
          <w:p w14:paraId="79B54827" w14:textId="5C59738A"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0A9FA915" w:rsidRPr="027F7CDA">
              <w:rPr>
                <w:rFonts w:ascii="Times New Roman" w:hAnsi="Times New Roman" w:cs="Times New Roman"/>
                <w:sz w:val="19"/>
                <w:szCs w:val="19"/>
                <w:lang w:val="fr-CA"/>
              </w:rPr>
              <w:t>2023-2024</w:t>
            </w:r>
          </w:p>
        </w:tc>
        <w:tc>
          <w:tcPr>
            <w:tcW w:w="3780" w:type="dxa"/>
            <w:gridSpan w:val="5"/>
          </w:tcPr>
          <w:p w14:paraId="3A9DF4AF" w14:textId="5E18D24E"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0A9FA915" w:rsidRPr="027F7CDA">
              <w:rPr>
                <w:rFonts w:ascii="Times New Roman" w:hAnsi="Times New Roman" w:cs="Times New Roman"/>
                <w:sz w:val="19"/>
                <w:szCs w:val="19"/>
                <w:lang w:val="fr-CA"/>
              </w:rPr>
              <w:t>2024-2025</w:t>
            </w:r>
          </w:p>
        </w:tc>
      </w:tr>
      <w:tr w:rsidR="00173354" w:rsidRPr="0079580C" w14:paraId="73EA3049" w14:textId="77777777" w:rsidTr="027F7CDA">
        <w:tc>
          <w:tcPr>
            <w:tcW w:w="3150" w:type="dxa"/>
            <w:gridSpan w:val="2"/>
          </w:tcPr>
          <w:p w14:paraId="71245363" w14:textId="77777777" w:rsidR="00173354" w:rsidRPr="0079580C" w:rsidRDefault="00173354" w:rsidP="002D33A1">
            <w:pPr>
              <w:ind w:firstLine="72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d’aide selon l’origine de l’étudiant</w:t>
            </w:r>
          </w:p>
        </w:tc>
        <w:tc>
          <w:tcPr>
            <w:tcW w:w="990" w:type="dxa"/>
          </w:tcPr>
          <w:p w14:paraId="199FFFB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2A21E7F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71CD02C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60F0D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125736A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36D783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04EAE37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42263EA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1042" w:type="dxa"/>
            <w:gridSpan w:val="2"/>
          </w:tcPr>
          <w:p w14:paraId="503F4DE3"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279BCB8B"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EDC5150"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05283E4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54F0AF91" w14:textId="77777777" w:rsidTr="027F7CDA">
        <w:tc>
          <w:tcPr>
            <w:tcW w:w="3150" w:type="dxa"/>
            <w:gridSpan w:val="2"/>
          </w:tcPr>
          <w:p w14:paraId="7A4B6271"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Bourses</w:t>
            </w:r>
            <w:r w:rsidRPr="0079580C">
              <w:rPr>
                <w:rFonts w:ascii="Times New Roman" w:hAnsi="Times New Roman" w:cs="Times New Roman"/>
                <w:b/>
                <w:bCs/>
                <w:sz w:val="19"/>
                <w:szCs w:val="19"/>
                <w:lang w:val="fr-CA"/>
              </w:rPr>
              <w:tab/>
            </w:r>
            <w:r w:rsidRPr="0079580C">
              <w:rPr>
                <w:rFonts w:ascii="Times New Roman" w:hAnsi="Times New Roman" w:cs="Times New Roman"/>
                <w:b/>
                <w:bCs/>
                <w:sz w:val="19"/>
                <w:szCs w:val="19"/>
                <w:lang w:val="fr-CA"/>
              </w:rPr>
              <w:tab/>
            </w:r>
          </w:p>
        </w:tc>
        <w:tc>
          <w:tcPr>
            <w:tcW w:w="990" w:type="dxa"/>
          </w:tcPr>
          <w:p w14:paraId="390C880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0CC566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A1C8F8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4BB188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8A85E1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E2D6B0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F708008"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C7020"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E963E7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E70F9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F4E85E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272B0AE"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F014CA4" w14:textId="77777777" w:rsidTr="027F7CDA">
        <w:tc>
          <w:tcPr>
            <w:tcW w:w="3150" w:type="dxa"/>
            <w:gridSpan w:val="2"/>
          </w:tcPr>
          <w:p w14:paraId="308C3BE6"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0EE2A17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75889C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AA585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0B81D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88090C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73E4E2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48E25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531F2773"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D39417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905DA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65657BCC"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14B40CB"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59A5C467" w14:textId="77777777" w:rsidTr="027F7CDA">
        <w:tc>
          <w:tcPr>
            <w:tcW w:w="3150" w:type="dxa"/>
            <w:gridSpan w:val="2"/>
          </w:tcPr>
          <w:p w14:paraId="2FE5FF74" w14:textId="77777777" w:rsidR="00173354" w:rsidRPr="0079580C" w:rsidRDefault="00173354" w:rsidP="002D33A1">
            <w:pPr>
              <w:tabs>
                <w:tab w:val="left" w:pos="1642"/>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2585D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5DB9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5A7A0F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AD8170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EF7360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E0EBB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BF62F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8433F0C"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6D6692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8BF28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5E4E3B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6900AACF"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31C8567" w14:textId="77777777" w:rsidTr="027F7CDA">
        <w:tc>
          <w:tcPr>
            <w:tcW w:w="3150" w:type="dxa"/>
            <w:gridSpan w:val="2"/>
          </w:tcPr>
          <w:p w14:paraId="476C9143"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2B0D9C1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2B108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324E40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94CBF1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04C2B2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51F4D0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CDA0C2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41150D8"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75741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966FCE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F018682"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891F97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353B0F6" w14:textId="77777777" w:rsidTr="027F7CDA">
        <w:tc>
          <w:tcPr>
            <w:tcW w:w="3150" w:type="dxa"/>
            <w:gridSpan w:val="2"/>
          </w:tcPr>
          <w:p w14:paraId="68369037"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Prêts</w:t>
            </w:r>
          </w:p>
        </w:tc>
        <w:tc>
          <w:tcPr>
            <w:tcW w:w="990" w:type="dxa"/>
          </w:tcPr>
          <w:p w14:paraId="104778F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0F8F75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35D3B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E08112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68636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5EB23F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8D0AF2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68DB2F05"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BA7CF3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FC49F1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517D46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E3B485C"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07A988AB" w14:textId="77777777" w:rsidTr="027F7CDA">
        <w:tc>
          <w:tcPr>
            <w:tcW w:w="3150" w:type="dxa"/>
            <w:gridSpan w:val="2"/>
          </w:tcPr>
          <w:p w14:paraId="1CB8A868" w14:textId="77777777" w:rsidR="00173354" w:rsidRPr="0079580C" w:rsidRDefault="00173354" w:rsidP="002D33A1">
            <w:pPr>
              <w:tabs>
                <w:tab w:val="left" w:pos="527"/>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73216BD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643394B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9DDEAF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18B79BE"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ECA457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0D7BF1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FCAE5E3"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5E2446E"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7467F95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53D46B98"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73098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E4567BD"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315B118" w14:textId="77777777" w:rsidTr="027F7CDA">
        <w:tc>
          <w:tcPr>
            <w:tcW w:w="3150" w:type="dxa"/>
            <w:gridSpan w:val="2"/>
          </w:tcPr>
          <w:p w14:paraId="0DECB4C8"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4CE01A0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C5328F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D56EB2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A877707"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E352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27A5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B302FD4"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72A791EF"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21967E54"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57923C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335E32CE"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FCFD470"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51A6E63" w14:textId="77777777" w:rsidTr="027F7CDA">
        <w:tc>
          <w:tcPr>
            <w:tcW w:w="3150" w:type="dxa"/>
            <w:gridSpan w:val="2"/>
          </w:tcPr>
          <w:p w14:paraId="1237A87C" w14:textId="77777777" w:rsidR="00173354" w:rsidRPr="0079580C" w:rsidRDefault="00173354" w:rsidP="002D33A1">
            <w:pPr>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7C474A7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60020D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DF8330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5C9FDAB"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1153B1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6890DD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2E4D03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F13BA09"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42D4BF6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76C01EA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3658C2B"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9BF25D0" w14:textId="77777777" w:rsidR="00173354" w:rsidRPr="0079580C" w:rsidRDefault="00173354" w:rsidP="002D33A1">
            <w:pPr>
              <w:jc w:val="center"/>
              <w:rPr>
                <w:rFonts w:ascii="Times New Roman" w:hAnsi="Times New Roman" w:cs="Times New Roman"/>
                <w:strike/>
                <w:sz w:val="19"/>
                <w:szCs w:val="19"/>
                <w:lang w:val="fr-CA"/>
              </w:rPr>
            </w:pPr>
          </w:p>
        </w:tc>
      </w:tr>
    </w:tbl>
    <w:p w14:paraId="02098CE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704C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317DE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6"/>
    <w:p w14:paraId="73B87C4E"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2E8355" w14:textId="77777777" w:rsidR="002360CD"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12.2 POLITIQUE DE REMBOURSEMENT DES DROITS DE SCOLARITÉ </w:t>
      </w:r>
    </w:p>
    <w:p w14:paraId="2FE3F45D" w14:textId="1EE206E0" w:rsidR="00173354"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57225413"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5B0030E5"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12.2-1</w:t>
      </w:r>
      <w:r w:rsidRPr="0079580C">
        <w:rPr>
          <w:rFonts w:ascii="Times New Roman" w:hAnsi="Times New Roman" w:cs="Times New Roman"/>
          <w:bCs/>
          <w:iCs/>
          <w:sz w:val="20"/>
          <w:szCs w:val="20"/>
          <w:lang w:val="fr-CA"/>
        </w:rPr>
        <w:t xml:space="preserve">  </w:t>
      </w:r>
    </w:p>
    <w:p w14:paraId="3160B2C9" w14:textId="77777777"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65B78A94" w14:textId="62D24364" w:rsidR="00173354" w:rsidRPr="0079580C" w:rsidRDefault="00173354" w:rsidP="003E64E4">
      <w:pPr>
        <w:pStyle w:val="ListParagraph"/>
        <w:numPr>
          <w:ilvl w:val="0"/>
          <w:numId w:val="177"/>
        </w:numPr>
        <w:spacing w:before="240"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autres documents équivalents) qui décrivent les remboursements des frais de scolarité, des autres frais et des autres paiements admissibles aux étudiants en médecine qui abandonnent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ou en sont renvoyés.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les documents fournis. (</w:t>
      </w:r>
      <w:r w:rsidRPr="0079580C">
        <w:rPr>
          <w:rFonts w:ascii="Times New Roman" w:hAnsi="Times New Roman" w:cs="Times New Roman"/>
          <w:b/>
          <w:i/>
          <w:color w:val="0000CC"/>
          <w:sz w:val="20"/>
          <w:szCs w:val="20"/>
          <w:lang w:val="fr-CA"/>
        </w:rPr>
        <w:t>Annexe 12.2-1 A</w:t>
      </w:r>
      <w:r w:rsidRPr="0079580C">
        <w:rPr>
          <w:rFonts w:ascii="Times New Roman" w:hAnsi="Times New Roman" w:cs="Times New Roman"/>
          <w:bCs/>
          <w:i/>
          <w:color w:val="0000CC"/>
          <w:sz w:val="20"/>
          <w:szCs w:val="20"/>
          <w:lang w:val="fr-CA"/>
        </w:rPr>
        <w:t>)</w:t>
      </w:r>
    </w:p>
    <w:p w14:paraId="4D4C4D7F"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0345D30A"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28BDC834"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13B634C2"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5012B3FE"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788FF5FB" w14:textId="77777777" w:rsidR="00173354" w:rsidRPr="0079580C" w:rsidRDefault="00173354" w:rsidP="003E64E4">
      <w:pPr>
        <w:pStyle w:val="ListParagraph"/>
        <w:numPr>
          <w:ilvl w:val="0"/>
          <w:numId w:val="177"/>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politiques ou autres documents équivalents sont communiqués aux étudiants en médecine dans chaque campus. </w:t>
      </w:r>
    </w:p>
    <w:p w14:paraId="45DC8EC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5F289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A5D63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17EB3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A8C5F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BFC57D" w14:textId="77777777" w:rsidR="00173354" w:rsidRPr="0079580C" w:rsidRDefault="00173354" w:rsidP="00173354">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EA5939F" w14:textId="2034FBE5" w:rsidR="004551E7" w:rsidRPr="0079580C" w:rsidRDefault="00173354" w:rsidP="00173354">
      <w:pPr>
        <w:spacing w:line="240" w:lineRule="auto"/>
        <w:jc w:val="both"/>
        <w:rPr>
          <w:rFonts w:ascii="Times New Roman" w:hAnsi="Times New Roman" w:cs="Times New Roman"/>
          <w:b/>
          <w:i/>
          <w:color w:val="0000CC"/>
          <w:sz w:val="20"/>
          <w:szCs w:val="20"/>
          <w:lang w:val="fr-CA"/>
        </w:rPr>
      </w:pPr>
      <w:bookmarkStart w:id="58" w:name="_Hlk90998896"/>
      <w:r w:rsidRPr="0079580C">
        <w:rPr>
          <w:rFonts w:ascii="Times New Roman" w:hAnsi="Times New Roman" w:cs="Times New Roman"/>
          <w:b/>
          <w:i/>
          <w:color w:val="0000CC"/>
          <w:sz w:val="20"/>
          <w:szCs w:val="20"/>
          <w:lang w:val="fr-CA"/>
        </w:rPr>
        <w:lastRenderedPageBreak/>
        <w:t xml:space="preserve">12.3 CONSEILS PERSONNALISÉS/PROGRAMMES DE MIEUX-ÊTRE </w:t>
      </w:r>
    </w:p>
    <w:p w14:paraId="277A9DC7" w14:textId="60C5C86B" w:rsidR="004551E7" w:rsidRPr="0079580C" w:rsidRDefault="00173354" w:rsidP="002360CD">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b/>
          <w:i/>
          <w:color w:val="0000CC"/>
          <w:sz w:val="20"/>
          <w:szCs w:val="20"/>
          <w:lang w:val="fr-CA"/>
        </w:rPr>
        <w:t xml:space="preserve">psychosociales </w:t>
      </w:r>
      <w:r w:rsidRPr="0079580C">
        <w:rPr>
          <w:rFonts w:ascii="Times New Roman" w:hAnsi="Times New Roman" w:cs="Times New Roman"/>
          <w:b/>
          <w:i/>
          <w:color w:val="0000CC"/>
          <w:sz w:val="20"/>
          <w:szCs w:val="20"/>
          <w:lang w:val="fr-CA"/>
        </w:rPr>
        <w:t xml:space="preserve">des études </w:t>
      </w:r>
      <w:r w:rsidR="004904F1">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w:t>
      </w:r>
    </w:p>
    <w:p w14:paraId="1DCCA918" w14:textId="77777777" w:rsidR="002360CD" w:rsidRPr="0079580C" w:rsidRDefault="002360CD" w:rsidP="002360CD">
      <w:pPr>
        <w:spacing w:line="240" w:lineRule="auto"/>
        <w:jc w:val="both"/>
        <w:rPr>
          <w:rFonts w:ascii="Times New Roman" w:hAnsi="Times New Roman" w:cs="Times New Roman"/>
          <w:b/>
          <w:i/>
          <w:sz w:val="20"/>
          <w:szCs w:val="20"/>
          <w:u w:val="single"/>
          <w:lang w:val="fr-CA"/>
        </w:rPr>
      </w:pPr>
    </w:p>
    <w:p w14:paraId="106DDFAA" w14:textId="111D2E01"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12.3-1</w:t>
      </w:r>
      <w:r w:rsidRPr="0079580C">
        <w:rPr>
          <w:rFonts w:ascii="Times New Roman" w:hAnsi="Times New Roman" w:cs="Times New Roman"/>
          <w:bCs/>
          <w:iCs/>
          <w:sz w:val="20"/>
          <w:szCs w:val="20"/>
          <w:lang w:val="fr-CA"/>
        </w:rPr>
        <w:t xml:space="preserve"> </w:t>
      </w:r>
    </w:p>
    <w:p w14:paraId="622A35ED" w14:textId="1EA6AA42"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i/>
          <w:sz w:val="20"/>
          <w:szCs w:val="20"/>
          <w:lang w:val="fr-CA"/>
        </w:rPr>
        <w:t xml:space="preserve">psychosociales </w:t>
      </w:r>
      <w:r w:rsidRPr="0079580C">
        <w:rPr>
          <w:rFonts w:ascii="Times New Roman" w:hAnsi="Times New Roman" w:cs="Times New Roman"/>
          <w:i/>
          <w:sz w:val="20"/>
          <w:szCs w:val="20"/>
          <w:lang w:val="fr-CA"/>
        </w:rPr>
        <w:t xml:space="preserve">des études </w:t>
      </w:r>
      <w:r w:rsidR="004904F1">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0863B5A5" w14:textId="77777777" w:rsidR="00173354" w:rsidRPr="0079580C" w:rsidRDefault="00173354" w:rsidP="00173354">
      <w:pPr>
        <w:widowControl w:val="0"/>
        <w:spacing w:line="240" w:lineRule="auto"/>
        <w:rPr>
          <w:rFonts w:ascii="Times New Roman" w:hAnsi="Times New Roman" w:cs="Times New Roman"/>
          <w:b/>
          <w:i/>
          <w:color w:val="0000CC"/>
          <w:sz w:val="20"/>
          <w:szCs w:val="20"/>
          <w:lang w:val="fr-CA"/>
        </w:rPr>
      </w:pPr>
    </w:p>
    <w:p w14:paraId="743C27AC"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bookmarkStart w:id="59" w:name="_Hlk66713824"/>
      <w:r w:rsidRPr="0079580C">
        <w:rPr>
          <w:rFonts w:ascii="Times New Roman" w:hAnsi="Times New Roman" w:cs="Times New Roman"/>
          <w:bCs/>
          <w:iCs/>
          <w:color w:val="0000CC"/>
          <w:sz w:val="20"/>
          <w:szCs w:val="20"/>
          <w:lang w:val="fr-CA"/>
        </w:rPr>
        <w:t xml:space="preserve">Décrivez le système de conseils personnalisés mis en place par la faculté de médecine pour ses étudiants et incluez une description de la manière dont ce système est mis à la disposition de tous les étudiants en médecine dans chaque campus ou lieu de formation. </w:t>
      </w:r>
    </w:p>
    <w:p w14:paraId="42CADC2F"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5D21D16B"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33EFF40D"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727789F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EF5BC39"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442C6B9" w14:textId="77777777" w:rsidR="00173354" w:rsidRPr="0079580C" w:rsidRDefault="00173354" w:rsidP="003E64E4">
      <w:pPr>
        <w:pStyle w:val="ListParagraph"/>
        <w:numPr>
          <w:ilvl w:val="0"/>
          <w:numId w:val="17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chaque campus sont informés de la disponibilité du système de conseils personnalisés et de ses programmes. </w:t>
      </w:r>
    </w:p>
    <w:p w14:paraId="70CE965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69D64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74F346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9DA2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D533E1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9"/>
    <w:p w14:paraId="0D811707"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chaque campus, la faculté de médecine évalue ou fait le suivi de l’efficacité de son système de conseils personnalisés. </w:t>
      </w:r>
    </w:p>
    <w:p w14:paraId="2C5D1C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B2A3D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7CCC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AD7F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F0B691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1732948" w14:textId="2AF48AC7" w:rsidR="00B219DC" w:rsidRPr="0079580C" w:rsidRDefault="00B219DC"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Résumez les principales caractéristiques des programmes qui facilitent l'adaptation des étudiants en médecine aux exigences physiques et psychosociales de la formation médicale.</w:t>
      </w:r>
    </w:p>
    <w:p w14:paraId="603E231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9D21E" w14:textId="77777777" w:rsidR="006E5A83" w:rsidRPr="0079580C" w:rsidRDefault="006E5A83" w:rsidP="00173354">
      <w:pPr>
        <w:pStyle w:val="ListParagraph"/>
        <w:spacing w:line="240" w:lineRule="auto"/>
        <w:jc w:val="both"/>
        <w:rPr>
          <w:rFonts w:ascii="Times New Roman" w:hAnsi="Times New Roman" w:cs="Times New Roman"/>
          <w:bCs/>
          <w:iCs/>
          <w:sz w:val="20"/>
          <w:szCs w:val="20"/>
          <w:lang w:val="fr-CA"/>
        </w:rPr>
      </w:pPr>
    </w:p>
    <w:p w14:paraId="4AD542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273B8E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89903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46DA801"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visant à promouvoir le mieux-être des étudiants en médecine. </w:t>
      </w:r>
    </w:p>
    <w:p w14:paraId="1DD3000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32A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654B9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512DE84" w14:textId="5651D571"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7622B3"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0FEF39EF" w14:textId="7ADE6357" w:rsidR="00173354" w:rsidRPr="0079580C" w:rsidRDefault="00173354" w:rsidP="003E64E4">
      <w:pPr>
        <w:pStyle w:val="ListParagraph"/>
        <w:numPr>
          <w:ilvl w:val="0"/>
          <w:numId w:val="178"/>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qui aident les étudiants en médecine à s’adapter aux exigences physiques et émotionnelles des études </w:t>
      </w:r>
      <w:r w:rsidR="004904F1">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678E4057" w14:textId="77777777" w:rsidR="00173354" w:rsidRPr="0079580C" w:rsidRDefault="00173354" w:rsidP="00173354">
      <w:pPr>
        <w:pStyle w:val="ListParagraph"/>
        <w:rPr>
          <w:rFonts w:ascii="Times New Roman" w:hAnsi="Times New Roman" w:cs="Times New Roman"/>
          <w:bCs/>
          <w:iCs/>
          <w:sz w:val="20"/>
          <w:szCs w:val="20"/>
          <w:lang w:val="fr-CA"/>
        </w:rPr>
      </w:pPr>
    </w:p>
    <w:p w14:paraId="0534F52B" w14:textId="77777777" w:rsidR="00173354" w:rsidRPr="0079580C" w:rsidRDefault="00173354" w:rsidP="006E5A83">
      <w:pPr>
        <w:rPr>
          <w:rFonts w:ascii="Times New Roman" w:hAnsi="Times New Roman" w:cs="Times New Roman"/>
          <w:bCs/>
          <w:iCs/>
          <w:sz w:val="20"/>
          <w:szCs w:val="20"/>
          <w:lang w:val="fr-CA"/>
        </w:rPr>
      </w:pPr>
    </w:p>
    <w:bookmarkEnd w:id="58"/>
    <w:p w14:paraId="7021BFC8" w14:textId="77777777" w:rsidR="002C49F6" w:rsidRDefault="002C49F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4D32758" w14:textId="1B1783A3"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12.4 ACCÈS DES ÉTUDIANTS AUX SERVICES DE SANTÉ </w:t>
      </w:r>
    </w:p>
    <w:p w14:paraId="42FE1E7F" w14:textId="2603A4B9"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facilite l’accès en temps utile des étudiants en médecine aux services de santé diagnostiques, préventifs et thérapeutiques nécessaires à distance raisonnable des milieux où se déroulent leurs activités d’apprentissage requises et a mis en place des procédures et politiques qui permettent aux étudiants de s’absenter de ces activités pour obtenir les soins nécessaires. </w:t>
      </w:r>
    </w:p>
    <w:p w14:paraId="0A7FB903"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p>
    <w:p w14:paraId="4BEF90FF"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12.4-1</w:t>
      </w:r>
      <w:r w:rsidRPr="0079580C">
        <w:rPr>
          <w:rFonts w:ascii="Times New Roman" w:hAnsi="Times New Roman" w:cs="Times New Roman"/>
          <w:bCs/>
          <w:iCs/>
          <w:sz w:val="20"/>
          <w:szCs w:val="20"/>
          <w:lang w:val="fr-CA"/>
        </w:rPr>
        <w:t xml:space="preserve">  </w:t>
      </w:r>
    </w:p>
    <w:p w14:paraId="409A5E61" w14:textId="77777777" w:rsidR="00173354" w:rsidRPr="0079580C" w:rsidRDefault="00173354" w:rsidP="00173354">
      <w:pPr>
        <w:widowControl w:val="0"/>
        <w:spacing w:line="240" w:lineRule="auto"/>
        <w:rPr>
          <w:rFonts w:ascii="Times New Roman" w:hAnsi="Times New Roman" w:cs="Times New Roman"/>
          <w:i/>
          <w:sz w:val="20"/>
          <w:szCs w:val="20"/>
          <w:lang w:val="fr-CA"/>
        </w:rPr>
      </w:pPr>
      <w:bookmarkStart w:id="60" w:name="_Hlk66715055"/>
      <w:r w:rsidRPr="0079580C">
        <w:rPr>
          <w:rFonts w:ascii="Times New Roman" w:hAnsi="Times New Roman" w:cs="Times New Roman"/>
          <w:i/>
          <w:sz w:val="20"/>
          <w:szCs w:val="20"/>
          <w:lang w:val="fr-CA"/>
        </w:rPr>
        <w:t xml:space="preserve">La faculté de médecine facilite l’accès en temps utile des étudiants en médecine aux services de santé diagnostiques, préventifs et thérapeutiques nécessaires à distance raisonnable des milieux où se déroulent leurs expériences d’apprentissage requises. </w:t>
      </w:r>
    </w:p>
    <w:p w14:paraId="7D237D9C" w14:textId="77777777" w:rsidR="00173354" w:rsidRPr="0079580C" w:rsidRDefault="00173354" w:rsidP="00173354">
      <w:pPr>
        <w:widowControl w:val="0"/>
        <w:spacing w:line="240" w:lineRule="auto"/>
        <w:ind w:left="851" w:hanging="851"/>
        <w:rPr>
          <w:rFonts w:ascii="Times New Roman" w:hAnsi="Times New Roman" w:cs="Times New Roman"/>
          <w:b/>
          <w:i/>
          <w:color w:val="0000CC"/>
          <w:sz w:val="20"/>
          <w:szCs w:val="20"/>
          <w:lang w:val="fr-CA"/>
        </w:rPr>
      </w:pPr>
    </w:p>
    <w:bookmarkEnd w:id="60"/>
    <w:p w14:paraId="5596C9B9"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facilite l’accès en temps utile des étudiants en médecine aux services de santé diagnostiques, préventifs et thérapeutiques nécessaires à distance raisonnable des milieux où se déroulent leurs expériences d’apprentissage requises, notamment toute mesure supplémentaire prise lorsque les étudiants se trouvent à distance d’un centre médical important. </w:t>
      </w:r>
    </w:p>
    <w:p w14:paraId="14C5A862"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DD979D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1B23F67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DB2E01D"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24C8AC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D75EB9C"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tous les lieux de formation/campus offrant des activités d’apprentissage requises sont informés de la disponibilité des services de santé et de l’accès auxdits services. </w:t>
      </w:r>
    </w:p>
    <w:p w14:paraId="1FDC93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0B72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4776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A5927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8F143C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169D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12.4-2</w:t>
      </w:r>
      <w:r w:rsidRPr="0079580C">
        <w:rPr>
          <w:rFonts w:ascii="Times New Roman" w:hAnsi="Times New Roman" w:cs="Times New Roman"/>
          <w:bCs/>
          <w:iCs/>
          <w:sz w:val="20"/>
          <w:szCs w:val="20"/>
          <w:lang w:val="fr-CA"/>
        </w:rPr>
        <w:t xml:space="preserve">  </w:t>
      </w:r>
    </w:p>
    <w:p w14:paraId="4905C9B3"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des procédures qui permettent aux étudiants de s’absenter de ces expériences pour obtenir les services dont ils ont besoin. </w:t>
      </w:r>
    </w:p>
    <w:p w14:paraId="7E17B024"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6DCD464B" w14:textId="2E4F14A4" w:rsidR="00173354" w:rsidRPr="0079580C" w:rsidRDefault="00173354" w:rsidP="003E64E4">
      <w:pPr>
        <w:pStyle w:val="ListParagraph"/>
        <w:widowControl w:val="0"/>
        <w:numPr>
          <w:ilvl w:val="0"/>
          <w:numId w:val="1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politique ou le document d’orientation qui précise que les étudiants en médecine peuvent s’absenter des cours ou des activités cliniques pour obtenir des services de santé.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ces documents. (</w:t>
      </w:r>
      <w:r w:rsidRPr="0079580C">
        <w:rPr>
          <w:rFonts w:ascii="Times New Roman" w:hAnsi="Times New Roman" w:cs="Times New Roman"/>
          <w:b/>
          <w:i/>
          <w:color w:val="0000CC"/>
          <w:sz w:val="20"/>
          <w:szCs w:val="20"/>
          <w:lang w:val="fr-CA"/>
        </w:rPr>
        <w:t>Annexe 12.4-2 A</w:t>
      </w:r>
      <w:r w:rsidRPr="0079580C">
        <w:rPr>
          <w:rFonts w:ascii="Times New Roman" w:hAnsi="Times New Roman" w:cs="Times New Roman"/>
          <w:bCs/>
          <w:iCs/>
          <w:color w:val="0000CC"/>
          <w:sz w:val="20"/>
          <w:szCs w:val="20"/>
          <w:lang w:val="fr-CA"/>
        </w:rPr>
        <w:t>)</w:t>
      </w:r>
    </w:p>
    <w:p w14:paraId="770E96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BAD03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D2C74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3343EA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5414F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B5E79C" w14:textId="77777777" w:rsidR="00173354" w:rsidRPr="0079580C" w:rsidRDefault="00173354" w:rsidP="003E64E4">
      <w:pPr>
        <w:pStyle w:val="ListParagraph"/>
        <w:numPr>
          <w:ilvl w:val="0"/>
          <w:numId w:val="17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les membres du corps professoral et les résidents sont informés des politiques/procédures qui permettent aux étudiants de s’absenter des cours ou des activités cliniques pour obtenir les services de santé. </w:t>
      </w:r>
    </w:p>
    <w:p w14:paraId="6782F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BFAF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B3CF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1E99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F5B1A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AC4D8C"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3FD34C0" w14:textId="2CA5F966"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12.5 FOURNISSEURS DE SOINS DE SANTÉ AUX ÉTUDIANTS/EMPLACEMENT DES DOSSIERS DE SANTÉ DES ÉTUDIANTS </w:t>
      </w:r>
    </w:p>
    <w:p w14:paraId="7D41E6C0" w14:textId="7E800114"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Les professionnels de la santé qui offrent des services de santé, notamment des conseils psychiatriques/psychologiques, à un étudiant en médecine ne sont aucunement impliqués dans l’évaluation du rendement ou le passage à un niveau supérieur de l’étudiant qui reçoit ces services, sauf dans des circonstances exceptionnelles. Une faculté de médecine veille à ce que les dossiers de santé des étudiants soient conservés conformément aux lois en matière de sécurité, de protection de la vie privée, de confidentialité et d’accessibilité. </w:t>
      </w:r>
    </w:p>
    <w:p w14:paraId="4AE503EC" w14:textId="77777777" w:rsidR="00D459F2" w:rsidRPr="0079580C" w:rsidRDefault="00D459F2" w:rsidP="00173354">
      <w:pPr>
        <w:widowControl w:val="0"/>
        <w:spacing w:line="240" w:lineRule="auto"/>
        <w:ind w:left="720" w:hanging="720"/>
        <w:rPr>
          <w:rFonts w:ascii="Times New Roman" w:hAnsi="Times New Roman" w:cs="Times New Roman"/>
          <w:b/>
          <w:i/>
          <w:sz w:val="20"/>
          <w:szCs w:val="20"/>
          <w:u w:val="single"/>
          <w:lang w:val="fr-CA"/>
        </w:rPr>
      </w:pPr>
    </w:p>
    <w:p w14:paraId="643E4112" w14:textId="77E5EDE9"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12.5-1</w:t>
      </w:r>
      <w:r w:rsidRPr="0079580C">
        <w:rPr>
          <w:rFonts w:ascii="Times New Roman" w:hAnsi="Times New Roman" w:cs="Times New Roman"/>
          <w:bCs/>
          <w:iCs/>
          <w:sz w:val="20"/>
          <w:szCs w:val="20"/>
          <w:lang w:val="fr-CA"/>
        </w:rPr>
        <w:t xml:space="preserve">  </w:t>
      </w:r>
    </w:p>
    <w:p w14:paraId="435329FA" w14:textId="34DC3E56" w:rsidR="00173354" w:rsidRPr="0079580C" w:rsidRDefault="00173354"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Les professionnels de la santé qui offrent des services de santé, notamment des conseils psychiatriques/psychologiques, à un étudiant ne sont aucunement impliqués dans l’évaluation du rendement ou le passage à un niveau supérieur de l’étudiant qui reçoit ces services, sauf dans des circonstances exceptionnelles. </w:t>
      </w:r>
    </w:p>
    <w:p w14:paraId="687E3EE0"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4E3EF629" w14:textId="114D2FE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s’assure qu’un fournisseur de soins de santé ou de services psychiatriques/psychologiques n’est aucunement impliqué dans l’évaluation présente ou future du rendement d’un étudiant qui reçoit ces services ou dans le processus décisionnel concernant son passage à un niveau supérieur. </w:t>
      </w:r>
    </w:p>
    <w:p w14:paraId="6076541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1A479B8"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3685D8D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7DC970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BE3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84E8C0" w14:textId="67FF22E2"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les étudiants, les résidents et les membres du corps professoral sont informés de cette exigence. </w:t>
      </w:r>
    </w:p>
    <w:p w14:paraId="54E1D0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1484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391EA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BB0E65"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065A7BF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85341AC" w14:textId="1BAE22B0"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Décrivez comment la faculté de médecine se prémunit contre tout préjugé atténue le parti pris dans le contexte de l’évaluation du rendement ou le passage à un niveau supérieur d’un étudiant dans des circonstances exceptionnelles, lorsqu’un professionnel de la santé peut être impliqué dans l’évaluation du rendement ou le passage à un niveau supérieur d’un étudiant en médecine et à titre de fournisseur de soins de santé de cet étudiant en médecine.</w:t>
      </w:r>
    </w:p>
    <w:p w14:paraId="0D0B362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28773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73448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AA9547" w14:textId="77777777" w:rsidR="00A10768" w:rsidRPr="0079580C" w:rsidRDefault="00A10768" w:rsidP="00173354">
      <w:pPr>
        <w:pStyle w:val="ListParagraph"/>
        <w:spacing w:line="240" w:lineRule="auto"/>
        <w:jc w:val="both"/>
        <w:rPr>
          <w:rFonts w:ascii="Times New Roman" w:hAnsi="Times New Roman" w:cs="Times New Roman"/>
          <w:bCs/>
          <w:iCs/>
          <w:sz w:val="20"/>
          <w:szCs w:val="20"/>
          <w:lang w:val="fr-CA"/>
        </w:rPr>
      </w:pPr>
    </w:p>
    <w:p w14:paraId="121932C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BD1809" w14:textId="51E5811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les politiques ou les procédures qui précisent que les fournisseurs de soins de santé et de services psychiatriques/psychologiques ne sont aucunement impliqués dans l’évaluation présente ou future du rendement de l’étudiant qui reçoit ces services ou dans le processus décisionnel concernant son passage à un niveau supérieur.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dans les documents fournis. (</w:t>
      </w:r>
      <w:r w:rsidRPr="027F7CDA">
        <w:rPr>
          <w:rFonts w:ascii="Times New Roman" w:hAnsi="Times New Roman" w:cs="Times New Roman"/>
          <w:b/>
          <w:bCs/>
          <w:i/>
          <w:iCs/>
          <w:color w:val="0000CC"/>
          <w:sz w:val="20"/>
          <w:szCs w:val="20"/>
          <w:lang w:val="fr-CA"/>
        </w:rPr>
        <w:t>Annexe 12.5-1 D</w:t>
      </w:r>
      <w:r w:rsidRPr="027F7CDA">
        <w:rPr>
          <w:rFonts w:ascii="Times New Roman" w:hAnsi="Times New Roman" w:cs="Times New Roman"/>
          <w:color w:val="0000CC"/>
          <w:sz w:val="20"/>
          <w:szCs w:val="20"/>
          <w:lang w:val="fr-CA"/>
        </w:rPr>
        <w:t>)</w:t>
      </w:r>
    </w:p>
    <w:p w14:paraId="5050101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A876309" w14:textId="6AF738F4"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950EB51" w14:textId="245778AD"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4ABD44FC" w14:textId="04BAD4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0E89679F" w14:textId="39A5CC9F"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28A7BFDD" w14:textId="204762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6DAD2C38" w14:textId="621E49E9"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3F0648F6" w14:textId="077DF434" w:rsidR="00D459F2" w:rsidRDefault="00D459F2" w:rsidP="00173354">
      <w:pPr>
        <w:pStyle w:val="ListParagraph"/>
        <w:spacing w:line="240" w:lineRule="auto"/>
        <w:jc w:val="both"/>
        <w:rPr>
          <w:rFonts w:ascii="Times New Roman" w:hAnsi="Times New Roman" w:cs="Times New Roman"/>
          <w:bCs/>
          <w:iCs/>
          <w:sz w:val="20"/>
          <w:szCs w:val="20"/>
          <w:lang w:val="fr-CA"/>
        </w:rPr>
      </w:pPr>
    </w:p>
    <w:p w14:paraId="524C0A02" w14:textId="77777777" w:rsidR="0081469D" w:rsidRDefault="0081469D" w:rsidP="00173354">
      <w:pPr>
        <w:pStyle w:val="ListParagraph"/>
        <w:spacing w:line="240" w:lineRule="auto"/>
        <w:jc w:val="both"/>
        <w:rPr>
          <w:rFonts w:ascii="Times New Roman" w:hAnsi="Times New Roman" w:cs="Times New Roman"/>
          <w:bCs/>
          <w:iCs/>
          <w:sz w:val="20"/>
          <w:szCs w:val="20"/>
          <w:lang w:val="fr-CA"/>
        </w:rPr>
      </w:pPr>
    </w:p>
    <w:p w14:paraId="1BCDFB64" w14:textId="77777777" w:rsidR="0081469D" w:rsidRPr="0079580C" w:rsidRDefault="0081469D" w:rsidP="00173354">
      <w:pPr>
        <w:pStyle w:val="ListParagraph"/>
        <w:spacing w:line="240" w:lineRule="auto"/>
        <w:jc w:val="both"/>
        <w:rPr>
          <w:rFonts w:ascii="Times New Roman" w:hAnsi="Times New Roman" w:cs="Times New Roman"/>
          <w:bCs/>
          <w:iCs/>
          <w:sz w:val="20"/>
          <w:szCs w:val="20"/>
          <w:lang w:val="fr-CA"/>
        </w:rPr>
      </w:pPr>
    </w:p>
    <w:p w14:paraId="3B07E134" w14:textId="77777777" w:rsidR="00173354" w:rsidRPr="0035607C" w:rsidRDefault="00173354" w:rsidP="0035607C">
      <w:pPr>
        <w:spacing w:line="240" w:lineRule="auto"/>
        <w:jc w:val="both"/>
        <w:rPr>
          <w:rFonts w:ascii="Times New Roman" w:hAnsi="Times New Roman" w:cs="Times New Roman"/>
          <w:bCs/>
          <w:iCs/>
          <w:sz w:val="20"/>
          <w:szCs w:val="20"/>
          <w:lang w:val="fr-CA"/>
        </w:rPr>
      </w:pPr>
    </w:p>
    <w:p w14:paraId="38576D0B"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12.5-2</w:t>
      </w:r>
      <w:r w:rsidRPr="0079580C">
        <w:rPr>
          <w:rFonts w:ascii="Times New Roman" w:hAnsi="Times New Roman" w:cs="Times New Roman"/>
          <w:bCs/>
          <w:iCs/>
          <w:sz w:val="20"/>
          <w:szCs w:val="20"/>
          <w:lang w:val="fr-CA"/>
        </w:rPr>
        <w:t xml:space="preserve">  </w:t>
      </w:r>
    </w:p>
    <w:p w14:paraId="0CFF2115" w14:textId="04F6F5B1" w:rsidR="00173354" w:rsidRPr="0079580C" w:rsidRDefault="00173354" w:rsidP="027F7CDA">
      <w:pPr>
        <w:widowControl w:val="0"/>
        <w:spacing w:line="240" w:lineRule="auto"/>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La faculté de médecine veille à ce que les dossiers de santé des étudiants soient conservés conformément aux lois en matière de sécurité, de protection de la vie privée, de confidentialité et d’accessibilité.</w:t>
      </w:r>
    </w:p>
    <w:p w14:paraId="32A4CD30" w14:textId="77777777" w:rsidR="00173354" w:rsidRPr="0079580C" w:rsidRDefault="00173354" w:rsidP="00173354">
      <w:pPr>
        <w:widowControl w:val="0"/>
        <w:spacing w:line="240" w:lineRule="auto"/>
        <w:rPr>
          <w:rFonts w:ascii="Times New Roman" w:hAnsi="Times New Roman" w:cs="Times New Roman"/>
          <w:bCs/>
          <w:iCs/>
          <w:color w:val="0000CC"/>
          <w:sz w:val="20"/>
          <w:szCs w:val="20"/>
          <w:lang w:val="fr-CA"/>
        </w:rPr>
      </w:pPr>
    </w:p>
    <w:p w14:paraId="77608ADE" w14:textId="77777777" w:rsidR="00173354" w:rsidRPr="0079580C" w:rsidRDefault="00173354" w:rsidP="003E64E4">
      <w:pPr>
        <w:pStyle w:val="ListParagraph"/>
        <w:widowControl w:val="0"/>
        <w:numPr>
          <w:ilvl w:val="0"/>
          <w:numId w:val="18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dossiers de santé des étudiants sont conservés conformément aux lois en matière de sécurité, de protection de la vie privée, de confidentialité et d’accessibilité lorsque la faculté de médecine </w:t>
      </w:r>
      <w:proofErr w:type="spellStart"/>
      <w:r w:rsidRPr="0079580C">
        <w:rPr>
          <w:rFonts w:ascii="Times New Roman" w:hAnsi="Times New Roman" w:cs="Times New Roman"/>
          <w:bCs/>
          <w:iCs/>
          <w:color w:val="0000CC"/>
          <w:sz w:val="20"/>
          <w:szCs w:val="20"/>
          <w:lang w:val="fr-CA"/>
        </w:rPr>
        <w:t>a</w:t>
      </w:r>
      <w:proofErr w:type="spellEnd"/>
      <w:r w:rsidRPr="0079580C">
        <w:rPr>
          <w:rFonts w:ascii="Times New Roman" w:hAnsi="Times New Roman" w:cs="Times New Roman"/>
          <w:bCs/>
          <w:iCs/>
          <w:color w:val="0000CC"/>
          <w:sz w:val="20"/>
          <w:szCs w:val="20"/>
          <w:lang w:val="fr-CA"/>
        </w:rPr>
        <w:t xml:space="preserve"> ces documents en sa possession. Fournissez de l’information pour chaque campus s’il existe des différences. </w:t>
      </w:r>
    </w:p>
    <w:p w14:paraId="4DBC5E1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723A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2D9A9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8FB9E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DC2EE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9005F82" w14:textId="3CCC4B71" w:rsidR="00173354" w:rsidRPr="0079580C" w:rsidRDefault="00173354" w:rsidP="027F7CDA">
      <w:pPr>
        <w:pStyle w:val="ListParagraph"/>
        <w:widowControl w:val="0"/>
        <w:numPr>
          <w:ilvl w:val="0"/>
          <w:numId w:val="181"/>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de la documentation concernant la sécurité, la protection de la vie privée, la confidentialité et l’accessibilité des dossiers médicaux des étudiants.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du ou des documents. (</w:t>
      </w:r>
      <w:r w:rsidRPr="027F7CDA">
        <w:rPr>
          <w:rFonts w:ascii="Times New Roman" w:hAnsi="Times New Roman" w:cs="Times New Roman"/>
          <w:b/>
          <w:bCs/>
          <w:i/>
          <w:iCs/>
          <w:color w:val="0000CC"/>
          <w:sz w:val="20"/>
          <w:szCs w:val="20"/>
          <w:lang w:val="fr-CA"/>
        </w:rPr>
        <w:t>Annexe 12.5-2 B</w:t>
      </w:r>
      <w:r w:rsidRPr="027F7CDA">
        <w:rPr>
          <w:rFonts w:ascii="Times New Roman" w:hAnsi="Times New Roman" w:cs="Times New Roman"/>
          <w:color w:val="0000CC"/>
          <w:sz w:val="20"/>
          <w:szCs w:val="20"/>
          <w:lang w:val="fr-CA"/>
        </w:rPr>
        <w:t>)</w:t>
      </w:r>
    </w:p>
    <w:p w14:paraId="4E5CE7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215B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C3B70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51551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93A537B" w14:textId="77777777" w:rsidR="00173354" w:rsidRPr="0079580C" w:rsidRDefault="00173354" w:rsidP="0017335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6E918A9E" w14:textId="76A4DAD9"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12.6 ASSURANCE MALADIE ET ASSURANCE INVALIDITÉ POUR LES ÉTUDIANTS </w:t>
      </w:r>
    </w:p>
    <w:p w14:paraId="28BB5143" w14:textId="02B6437E"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veille à ce que chaque étudiant en médecine et ses personnes à charge aient accès à l’assurance maladie et à ce que chaque étudiant ait accès à de l’assurance invalidité. </w:t>
      </w:r>
    </w:p>
    <w:p w14:paraId="35294531"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0B50381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12.6-1</w:t>
      </w:r>
      <w:r w:rsidRPr="0079580C">
        <w:rPr>
          <w:rFonts w:ascii="Times New Roman" w:hAnsi="Times New Roman" w:cs="Times New Roman"/>
          <w:bCs/>
          <w:iCs/>
          <w:sz w:val="20"/>
          <w:szCs w:val="20"/>
          <w:lang w:val="fr-CA"/>
        </w:rPr>
        <w:t xml:space="preserve">  </w:t>
      </w:r>
    </w:p>
    <w:p w14:paraId="1F84117D" w14:textId="5D49D28C" w:rsidR="00173354" w:rsidRPr="0079580C" w:rsidRDefault="00173354" w:rsidP="027F7CDA">
      <w:pPr>
        <w:widowControl w:val="0"/>
        <w:spacing w:line="240" w:lineRule="auto"/>
        <w:ind w:left="851" w:hanging="851"/>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 xml:space="preserve">La faculté de médecine veille à ce que chaque étudiant et ses personnes à charge aient accès à l’assurance maladie. </w:t>
      </w:r>
    </w:p>
    <w:p w14:paraId="289FA10F"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0EF27C37" w14:textId="0FF8B1BA"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bookmarkStart w:id="61" w:name="_Hlk66718226"/>
      <w:r w:rsidRPr="027F7CDA">
        <w:rPr>
          <w:rFonts w:ascii="Times New Roman" w:hAnsi="Times New Roman" w:cs="Times New Roman"/>
          <w:color w:val="0000CC"/>
          <w:sz w:val="20"/>
          <w:szCs w:val="20"/>
          <w:lang w:val="fr-CA"/>
        </w:rPr>
        <w:t xml:space="preserve">Décrivez comment la faculté de médecine veille à ce que chaque étudiant et ses personnes à charge aient accès à l’assurance maladie. Fournissez de l’information pour chaque campus s’il y a des différences. </w:t>
      </w:r>
      <w:bookmarkEnd w:id="61"/>
    </w:p>
    <w:p w14:paraId="07941390"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6BF3D06"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0194F47D"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4A7402B3"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F987C12"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77DCAB2F" w14:textId="18CBA445"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maladie. Fournissez de l’information pour chaque campus s’il y a des différences. </w:t>
      </w:r>
    </w:p>
    <w:p w14:paraId="67A012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F0A0A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45080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55506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6FA438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9FD703A"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12.6-2</w:t>
      </w:r>
      <w:r w:rsidRPr="0079580C">
        <w:rPr>
          <w:rFonts w:ascii="Times New Roman" w:hAnsi="Times New Roman" w:cs="Times New Roman"/>
          <w:bCs/>
          <w:iCs/>
          <w:sz w:val="20"/>
          <w:szCs w:val="20"/>
          <w:lang w:val="fr-CA"/>
        </w:rPr>
        <w:t xml:space="preserve">  </w:t>
      </w:r>
    </w:p>
    <w:p w14:paraId="1AC74746" w14:textId="19D9AE0B" w:rsidR="00173354" w:rsidRPr="0079580C" w:rsidRDefault="00173354"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veille à ce que chaque étudiant ait accès à une invalidité. </w:t>
      </w:r>
    </w:p>
    <w:p w14:paraId="6A0618FA"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06F912C7" w14:textId="38BC4891" w:rsidR="00173354" w:rsidRPr="0079580C" w:rsidRDefault="00173354" w:rsidP="027F7CDA">
      <w:pPr>
        <w:pStyle w:val="ListParagraph"/>
        <w:widowControl w:val="0"/>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veille à ce que chaque étudiant ait accès à l’assurance invalidité. Fournissez de l’information pour chaque campus s’il y a des différences. </w:t>
      </w:r>
    </w:p>
    <w:p w14:paraId="1C521B9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14F9F5CF"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5457BA46"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91F27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2E105DD5"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EC859A" w14:textId="79C54760" w:rsidR="00173354" w:rsidRPr="0079580C" w:rsidRDefault="00173354" w:rsidP="027F7CDA">
      <w:pPr>
        <w:pStyle w:val="ListParagraph"/>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invalidité. Fournissez de l’information pour chaque campus s’il y a des différences. </w:t>
      </w:r>
    </w:p>
    <w:p w14:paraId="40CE3AE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FD6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7BB6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6C32F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CB0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4019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307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8C3A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BC2B5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9D7CC1A"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282B650" w14:textId="41BDFBE7"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12.7 DIRECTIVES EN MATIÈRE DE VACCINATION ET CONTRÔLE</w:t>
      </w:r>
    </w:p>
    <w:p w14:paraId="28CC7CA6" w14:textId="607FD106"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suit les recommandations en vigueur en matière de vaccination et s’assure que ses étudiants s’y conforment. </w:t>
      </w:r>
    </w:p>
    <w:p w14:paraId="0201613F" w14:textId="77777777" w:rsidR="004551E7" w:rsidRPr="0079580C" w:rsidRDefault="004551E7" w:rsidP="00173354">
      <w:pPr>
        <w:widowControl w:val="0"/>
        <w:spacing w:line="240" w:lineRule="auto"/>
        <w:ind w:left="720" w:hanging="720"/>
        <w:rPr>
          <w:rFonts w:ascii="Times New Roman" w:hAnsi="Times New Roman" w:cs="Times New Roman"/>
          <w:b/>
          <w:i/>
          <w:sz w:val="20"/>
          <w:szCs w:val="20"/>
          <w:u w:val="single"/>
          <w:lang w:val="fr-CA"/>
        </w:rPr>
      </w:pPr>
    </w:p>
    <w:p w14:paraId="47D6A2ED" w14:textId="0B98DA75"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12.7-1</w:t>
      </w:r>
      <w:r w:rsidRPr="0079580C">
        <w:rPr>
          <w:rFonts w:ascii="Times New Roman" w:hAnsi="Times New Roman" w:cs="Times New Roman"/>
          <w:bCs/>
          <w:iCs/>
          <w:sz w:val="20"/>
          <w:szCs w:val="20"/>
          <w:lang w:val="fr-CA"/>
        </w:rPr>
        <w:t xml:space="preserve"> </w:t>
      </w:r>
    </w:p>
    <w:p w14:paraId="103547E6"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suit les recommandations en vigueur en matière de vaccination. </w:t>
      </w:r>
    </w:p>
    <w:p w14:paraId="67140850" w14:textId="77777777" w:rsidR="00173354" w:rsidRPr="0079580C" w:rsidRDefault="00173354" w:rsidP="00173354">
      <w:pPr>
        <w:widowControl w:val="0"/>
        <w:spacing w:line="240" w:lineRule="auto"/>
        <w:ind w:left="851" w:hanging="851"/>
        <w:rPr>
          <w:rFonts w:ascii="Times New Roman" w:hAnsi="Times New Roman" w:cs="Times New Roman"/>
          <w:bCs/>
          <w:iCs/>
          <w:sz w:val="20"/>
          <w:szCs w:val="20"/>
          <w:lang w:val="fr-CA"/>
        </w:rPr>
      </w:pPr>
    </w:p>
    <w:p w14:paraId="068FC307" w14:textId="77777777" w:rsidR="00173354" w:rsidRPr="0079580C" w:rsidRDefault="00173354" w:rsidP="003E64E4">
      <w:pPr>
        <w:pStyle w:val="ListParagraph"/>
        <w:widowControl w:val="0"/>
        <w:numPr>
          <w:ilvl w:val="0"/>
          <w:numId w:val="18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recommandations sur lesquelles s’appuie la faculté de médecine pour établir ses exigences les directives utilisées par la faculté de médecine pour déterminer les recommandations en vigueur en matière de vaccination pour ses étudiants. </w:t>
      </w:r>
    </w:p>
    <w:p w14:paraId="54398E7A"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F1BBB3B"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5EAA944"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66C5F95"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69BB4B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E70A54C" w14:textId="7777777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Donnez le cas échéant la raison pour laquelle les exigences de la faculté diffèrent des recommandations de vaccination énumérées ci-dessus.</w:t>
      </w:r>
    </w:p>
    <w:p w14:paraId="5282462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C91A9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0DA19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FDFB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B9380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A869CB" w14:textId="7CDE01E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Fournissez le document de la faculté ou de l’université indiquant les exigences en matière de vaccination des étudiants</w:t>
      </w:r>
      <w:r w:rsidRPr="0079580C">
        <w:rPr>
          <w:rFonts w:ascii="Times New Roman" w:hAnsi="Times New Roman" w:cs="Times New Roman"/>
          <w:bCs/>
          <w:i/>
          <w:iCs/>
          <w:color w:val="0000CC"/>
          <w:sz w:val="20"/>
          <w:szCs w:val="20"/>
          <w:lang w:val="fr-CA"/>
        </w:rPr>
        <w:t>.</w:t>
      </w:r>
      <w:r w:rsidRPr="00771335">
        <w:rPr>
          <w:rFonts w:ascii="Times New Roman" w:hAnsi="Times New Roman" w:cs="Times New Roman"/>
          <w:b/>
          <w:i/>
          <w:iCs/>
          <w:color w:val="0000CC"/>
          <w:sz w:val="20"/>
          <w:szCs w:val="20"/>
          <w:lang w:val="fr-CA"/>
        </w:rPr>
        <w:t xml:space="preserve"> (Annexe 12.7-1 C).</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du document énonçant les exigences en matière de vaccination et indiquez les endroits où les exigences de la faculté de médecine diffèrent des lignes directrices canadiennes relatives à l’immunisation ou de celles approuvées dans la province où se trouve la faculté. </w:t>
      </w:r>
    </w:p>
    <w:p w14:paraId="36EF82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D6DC5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DAD8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6644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71AC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7EAD7C3" w14:textId="77777777" w:rsidR="00173354" w:rsidRPr="0079580C" w:rsidRDefault="00173354" w:rsidP="00173354">
      <w:pPr>
        <w:widowControl w:val="0"/>
        <w:spacing w:line="240" w:lineRule="auto"/>
        <w:ind w:left="720" w:hanging="720"/>
        <w:rPr>
          <w:rFonts w:ascii="Times New Roman" w:hAnsi="Times New Roman" w:cs="Times New Roman"/>
          <w:b/>
          <w:bCs/>
          <w:iCs/>
          <w:sz w:val="20"/>
          <w:szCs w:val="20"/>
          <w:lang w:val="fr-CA"/>
        </w:rPr>
      </w:pPr>
      <w:r w:rsidRPr="0079580C">
        <w:rPr>
          <w:rFonts w:ascii="Times New Roman" w:hAnsi="Times New Roman" w:cs="Times New Roman"/>
          <w:b/>
          <w:i/>
          <w:sz w:val="20"/>
          <w:szCs w:val="20"/>
          <w:u w:val="single"/>
          <w:lang w:val="fr-CA"/>
        </w:rPr>
        <w:t>Exigence 12.7-2</w:t>
      </w:r>
      <w:r w:rsidRPr="0079580C">
        <w:rPr>
          <w:rFonts w:ascii="Times New Roman" w:hAnsi="Times New Roman" w:cs="Times New Roman"/>
          <w:b/>
          <w:bCs/>
          <w:iCs/>
          <w:sz w:val="20"/>
          <w:szCs w:val="20"/>
          <w:lang w:val="fr-CA"/>
        </w:rPr>
        <w:t xml:space="preserve">  </w:t>
      </w:r>
    </w:p>
    <w:p w14:paraId="676447FA" w14:textId="77777777" w:rsidR="00173354" w:rsidRPr="0079580C" w:rsidRDefault="00173354" w:rsidP="00173354">
      <w:pPr>
        <w:pStyle w:val="NoSpacing"/>
        <w:ind w:left="426" w:hanging="426"/>
        <w:rPr>
          <w:rFonts w:ascii="Times New Roman" w:hAnsi="Times New Roman" w:cs="Times New Roman"/>
          <w:b/>
          <w:bCs/>
          <w:lang w:val="fr-CA"/>
        </w:rPr>
      </w:pPr>
      <w:r w:rsidRPr="0079580C">
        <w:rPr>
          <w:rFonts w:ascii="Times New Roman" w:hAnsi="Times New Roman" w:cs="Times New Roman"/>
          <w:bCs/>
          <w:i/>
          <w:szCs w:val="20"/>
          <w:lang w:val="fr-CA"/>
        </w:rPr>
        <w:t xml:space="preserve">La faculté de médecine s’assure que ses étudiants se conforment à ces exigences. </w:t>
      </w:r>
    </w:p>
    <w:p w14:paraId="0D2A307E" w14:textId="77777777" w:rsidR="00173354" w:rsidRPr="0079580C" w:rsidRDefault="00173354" w:rsidP="00173354">
      <w:pPr>
        <w:pStyle w:val="NoSpacing"/>
        <w:ind w:left="426" w:hanging="426"/>
        <w:rPr>
          <w:rFonts w:ascii="Times New Roman" w:hAnsi="Times New Roman" w:cs="Times New Roman"/>
          <w:b/>
          <w:bCs/>
          <w:lang w:val="fr-CA"/>
        </w:rPr>
      </w:pPr>
    </w:p>
    <w:p w14:paraId="2693101E" w14:textId="77777777" w:rsidR="00173354" w:rsidRPr="008A0EF2" w:rsidRDefault="00173354" w:rsidP="003E64E4">
      <w:pPr>
        <w:pStyle w:val="NoSpacing"/>
        <w:numPr>
          <w:ilvl w:val="0"/>
          <w:numId w:val="173"/>
        </w:numPr>
        <w:rPr>
          <w:rFonts w:ascii="Times New Roman" w:hAnsi="Times New Roman" w:cs="Times New Roman"/>
          <w:b/>
          <w:bCs/>
          <w:iCs/>
          <w:color w:val="0000CC"/>
          <w:sz w:val="20"/>
          <w:szCs w:val="18"/>
          <w:lang w:val="fr-CA"/>
        </w:rPr>
      </w:pPr>
      <w:r w:rsidRPr="008A0EF2">
        <w:rPr>
          <w:rFonts w:ascii="Times New Roman" w:hAnsi="Times New Roman" w:cs="Times New Roman"/>
          <w:bCs/>
          <w:iCs/>
          <w:color w:val="0000CC"/>
          <w:sz w:val="20"/>
          <w:szCs w:val="18"/>
          <w:lang w:val="fr-CA"/>
        </w:rPr>
        <w:t xml:space="preserve">Décrivez comment la faculté de médecine s’assure que ses étudiants se conforment aux exigences de vaccination. Fournissez de l’information pour chaque campus. </w:t>
      </w:r>
    </w:p>
    <w:p w14:paraId="72DE072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AC5E64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51FC36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98143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4B8A7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0C024C" w14:textId="77777777" w:rsidR="00173354" w:rsidRPr="0079580C" w:rsidRDefault="00173354" w:rsidP="003E64E4">
      <w:pPr>
        <w:pStyle w:val="ListParagraph"/>
        <w:numPr>
          <w:ilvl w:val="0"/>
          <w:numId w:val="170"/>
        </w:numPr>
        <w:spacing w:after="200" w:line="276"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58D021C" w14:textId="4A0F67D9" w:rsidR="004551E7" w:rsidRPr="0079580C" w:rsidRDefault="00173354" w:rsidP="000D11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12.8 POLITIQUES/PROCÉDURES ENTOURANT L’EXPOSITION DES ÉTUDIANTS À DES RISQUES INFECTIEUX ET ENVIRONNEMENTAUX </w:t>
      </w:r>
    </w:p>
    <w:p w14:paraId="2D99C02C" w14:textId="37D2DBC8"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 faculté de médecine a mis en place des politiques qui traitent</w:t>
      </w:r>
      <w:r w:rsidR="00947FEB" w:rsidRPr="027F7CDA">
        <w:rPr>
          <w:rFonts w:ascii="Times New Roman" w:hAnsi="Times New Roman" w:cs="Times New Roman"/>
          <w:b/>
          <w:bCs/>
          <w:i/>
          <w:iCs/>
          <w:color w:val="0000CC"/>
          <w:sz w:val="20"/>
          <w:szCs w:val="20"/>
          <w:lang w:val="fr-CA"/>
        </w:rPr>
        <w:t xml:space="preserve"> </w:t>
      </w:r>
      <w:r w:rsidRPr="027F7CDA">
        <w:rPr>
          <w:rFonts w:ascii="Times New Roman" w:hAnsi="Times New Roman" w:cs="Times New Roman"/>
          <w:b/>
          <w:bCs/>
          <w:i/>
          <w:iCs/>
          <w:color w:val="0000CC"/>
          <w:sz w:val="20"/>
          <w:szCs w:val="20"/>
          <w:lang w:val="fr-CA"/>
        </w:rPr>
        <w:t xml:space="preserve">de l’exposition des étudiants en médecine à des risques d’infection et à des risques environnementaux, notamment : </w:t>
      </w:r>
    </w:p>
    <w:p w14:paraId="7E6E362A"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la</w:t>
      </w:r>
      <w:proofErr w:type="gramEnd"/>
      <w:r w:rsidRPr="0079580C">
        <w:rPr>
          <w:rFonts w:ascii="Times New Roman" w:hAnsi="Times New Roman"/>
          <w:b/>
          <w:bCs/>
          <w:i/>
          <w:iCs/>
          <w:color w:val="0000CC"/>
          <w:sz w:val="20"/>
          <w:szCs w:val="20"/>
          <w:lang w:val="fr-CA"/>
        </w:rPr>
        <w:t xml:space="preserve"> formation des étudiants à l’égard des méthodes de prévention; </w:t>
      </w:r>
    </w:p>
    <w:p w14:paraId="6520F5D2"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les</w:t>
      </w:r>
      <w:proofErr w:type="gramEnd"/>
      <w:r w:rsidRPr="0079580C">
        <w:rPr>
          <w:rFonts w:ascii="Times New Roman" w:hAnsi="Times New Roman"/>
          <w:b/>
          <w:bCs/>
          <w:i/>
          <w:iCs/>
          <w:color w:val="0000CC"/>
          <w:sz w:val="20"/>
          <w:szCs w:val="20"/>
          <w:lang w:val="fr-CA"/>
        </w:rPr>
        <w:t xml:space="preserve"> procédures de soins et de traitement après une exposition, y compris une définition de la responsabilité financière;</w:t>
      </w:r>
    </w:p>
    <w:p w14:paraId="3C837033" w14:textId="7630C0E0" w:rsidR="00173354" w:rsidRPr="0079580C" w:rsidRDefault="00173354" w:rsidP="027F7CDA">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27F7CDA">
        <w:rPr>
          <w:rFonts w:ascii="Times New Roman" w:hAnsi="Times New Roman"/>
          <w:b/>
          <w:bCs/>
          <w:i/>
          <w:iCs/>
          <w:color w:val="0000CC"/>
          <w:sz w:val="20"/>
          <w:szCs w:val="20"/>
          <w:lang w:val="fr-CA"/>
        </w:rPr>
        <w:t>les</w:t>
      </w:r>
      <w:proofErr w:type="gramEnd"/>
      <w:r w:rsidRPr="027F7CDA">
        <w:rPr>
          <w:rFonts w:ascii="Times New Roman" w:hAnsi="Times New Roman"/>
          <w:b/>
          <w:bCs/>
          <w:i/>
          <w:iCs/>
          <w:color w:val="0000CC"/>
          <w:sz w:val="20"/>
          <w:szCs w:val="20"/>
          <w:lang w:val="fr-CA"/>
        </w:rPr>
        <w:t xml:space="preserve"> effets des maladies ou incapacités d’origine infectieuse et environnementale sur les activités d’apprentissage des étudiants. </w:t>
      </w:r>
    </w:p>
    <w:p w14:paraId="1974387C" w14:textId="77777777" w:rsidR="00173354" w:rsidRPr="0079580C" w:rsidRDefault="00173354" w:rsidP="00173354">
      <w:pPr>
        <w:widowControl w:val="0"/>
        <w:spacing w:line="240" w:lineRule="auto"/>
        <w:jc w:val="both"/>
        <w:rPr>
          <w:rFonts w:ascii="Times New Roman" w:hAnsi="Times New Roman" w:cs="Times New Roman"/>
          <w:b/>
          <w:bCs/>
          <w:i/>
          <w:iCs/>
          <w:color w:val="0000CC"/>
          <w:sz w:val="20"/>
          <w:szCs w:val="20"/>
          <w:lang w:val="fr-CA"/>
        </w:rPr>
      </w:pPr>
    </w:p>
    <w:p w14:paraId="1AA7AC5D" w14:textId="4D1C98FA"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Tous les étudiants inscrits (y compris les étudiants visiteurs) sont informés de l’existence de ces politiques avant d’entreprendre des activités </w:t>
      </w:r>
      <w:r w:rsidR="0093150E" w:rsidRPr="027F7CDA">
        <w:rPr>
          <w:rFonts w:ascii="Times New Roman" w:hAnsi="Times New Roman" w:cs="Times New Roman"/>
          <w:b/>
          <w:bCs/>
          <w:i/>
          <w:iCs/>
          <w:color w:val="0000CC"/>
          <w:sz w:val="20"/>
          <w:szCs w:val="20"/>
          <w:lang w:val="fr-CA"/>
        </w:rPr>
        <w:t>d’apprentissage</w:t>
      </w:r>
      <w:r w:rsidRPr="027F7CDA">
        <w:rPr>
          <w:rFonts w:ascii="Times New Roman" w:hAnsi="Times New Roman" w:cs="Times New Roman"/>
          <w:b/>
          <w:bCs/>
          <w:i/>
          <w:iCs/>
          <w:color w:val="0000CC"/>
          <w:sz w:val="20"/>
          <w:szCs w:val="20"/>
          <w:lang w:val="fr-CA"/>
        </w:rPr>
        <w:t xml:space="preserve"> qui pourraient compromettre leur sécurité. </w:t>
      </w:r>
    </w:p>
    <w:p w14:paraId="2D8C31EB" w14:textId="77777777" w:rsidR="00173354" w:rsidRPr="0079580C" w:rsidRDefault="00173354" w:rsidP="00173354">
      <w:pPr>
        <w:widowControl w:val="0"/>
        <w:spacing w:line="240" w:lineRule="auto"/>
        <w:ind w:left="720" w:hanging="720"/>
        <w:rPr>
          <w:rFonts w:ascii="Times New Roman" w:hAnsi="Times New Roman" w:cs="Times New Roman"/>
          <w:b/>
          <w:i/>
          <w:sz w:val="20"/>
          <w:szCs w:val="20"/>
          <w:highlight w:val="yellow"/>
          <w:u w:val="single"/>
          <w:lang w:val="fr-CA"/>
        </w:rPr>
      </w:pPr>
    </w:p>
    <w:p w14:paraId="7663DECE"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12.8-1</w:t>
      </w:r>
      <w:r w:rsidRPr="0079580C">
        <w:rPr>
          <w:rFonts w:ascii="Times New Roman" w:hAnsi="Times New Roman" w:cs="Times New Roman"/>
          <w:bCs/>
          <w:iCs/>
          <w:sz w:val="20"/>
          <w:szCs w:val="20"/>
          <w:lang w:val="fr-CA"/>
        </w:rPr>
        <w:t xml:space="preserve">  </w:t>
      </w:r>
    </w:p>
    <w:p w14:paraId="70678E40" w14:textId="37DB1E32" w:rsidR="00173354" w:rsidRPr="0079580C" w:rsidRDefault="00173354" w:rsidP="027F7CDA">
      <w:pPr>
        <w:widowControl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a mis en place des politiques qui traitent de l’exposition des étudiants à des risques d’infection et à des risques environnementaux, notamment : </w:t>
      </w:r>
    </w:p>
    <w:p w14:paraId="4FC9328C"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la</w:t>
      </w:r>
      <w:proofErr w:type="gramEnd"/>
      <w:r w:rsidRPr="0079580C">
        <w:rPr>
          <w:rFonts w:ascii="Times New Roman" w:hAnsi="Times New Roman"/>
          <w:i/>
          <w:iCs/>
          <w:sz w:val="20"/>
          <w:szCs w:val="20"/>
          <w:lang w:val="fr-CA"/>
        </w:rPr>
        <w:t xml:space="preserve"> formation des étudiants à l’égard des méthodes de prévention; </w:t>
      </w:r>
    </w:p>
    <w:p w14:paraId="74A50417"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procédures de soins et de traitement après une exposition, y compris une définition de la responsabilité financière;</w:t>
      </w:r>
    </w:p>
    <w:p w14:paraId="799AE162" w14:textId="7028D65D"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effets des maladies ou incapacités d’origine infectieuse et environnementale sur les activités d’apprentissage des étudiants. </w:t>
      </w:r>
    </w:p>
    <w:p w14:paraId="45C576B2" w14:textId="77777777" w:rsidR="00173354" w:rsidRPr="0079580C" w:rsidRDefault="00173354" w:rsidP="00173354">
      <w:pPr>
        <w:widowControl w:val="0"/>
        <w:spacing w:line="240" w:lineRule="auto"/>
        <w:jc w:val="both"/>
        <w:rPr>
          <w:rFonts w:ascii="Times New Roman" w:hAnsi="Times New Roman" w:cs="Times New Roman"/>
          <w:iCs/>
          <w:lang w:val="fr-CA"/>
        </w:rPr>
      </w:pPr>
    </w:p>
    <w:p w14:paraId="3B3469A3" w14:textId="23B89754" w:rsidR="00B50976" w:rsidRPr="0079580C" w:rsidRDefault="00173354" w:rsidP="027F7CDA">
      <w:pPr>
        <w:spacing w:line="240" w:lineRule="auto"/>
        <w:ind w:left="720" w:hanging="270"/>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A. Fournissez les politiques/documents d’orientation de la faculté de médecine qui prouvent qu’elle a mis en place des politiques qui traitent de l’exposition des étudiants à des risques d’infection et à des risques environnementaux. Identifiez et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des documents qui traitent</w:t>
      </w:r>
      <w:r w:rsidR="004B456A" w:rsidRPr="027F7CDA">
        <w:rPr>
          <w:rFonts w:ascii="Times New Roman" w:hAnsi="Times New Roman" w:cs="Times New Roman"/>
          <w:color w:val="0000CC"/>
          <w:sz w:val="20"/>
          <w:szCs w:val="20"/>
          <w:lang w:val="fr-CA"/>
        </w:rPr>
        <w:t> :</w:t>
      </w:r>
    </w:p>
    <w:p w14:paraId="3F1D8E55" w14:textId="04575664"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 de la formation des étudiants à l’égard des méthodes de prévention;</w:t>
      </w:r>
    </w:p>
    <w:p w14:paraId="39EE033F" w14:textId="77777777"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des procédures de soins et de traitement après une exposition, y compris une définition de la responsabilité financière; </w:t>
      </w:r>
    </w:p>
    <w:p w14:paraId="43675B83" w14:textId="64DC5B38" w:rsidR="00173354" w:rsidRPr="0079580C" w:rsidRDefault="00173354" w:rsidP="027F7CDA">
      <w:pPr>
        <w:spacing w:line="240" w:lineRule="auto"/>
        <w:ind w:left="1418" w:hanging="284"/>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c) des effets des maladies ou incapacités d’origine infectieuse ou environnementale sur les activités d’apprentissage des étudiants. (</w:t>
      </w:r>
      <w:r w:rsidRPr="027F7CDA">
        <w:rPr>
          <w:rFonts w:ascii="Times New Roman" w:hAnsi="Times New Roman" w:cs="Times New Roman"/>
          <w:b/>
          <w:bCs/>
          <w:i/>
          <w:iCs/>
          <w:color w:val="0000CC"/>
          <w:sz w:val="20"/>
          <w:szCs w:val="20"/>
          <w:lang w:val="fr-CA"/>
        </w:rPr>
        <w:t>Annexe 12.8-1 A)</w:t>
      </w:r>
    </w:p>
    <w:p w14:paraId="6F2E8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7310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4461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6B2E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7C98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BE68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12.8-2</w:t>
      </w:r>
      <w:r w:rsidRPr="0079580C">
        <w:rPr>
          <w:rFonts w:ascii="Times New Roman" w:hAnsi="Times New Roman" w:cs="Times New Roman"/>
          <w:bCs/>
          <w:iCs/>
          <w:sz w:val="20"/>
          <w:szCs w:val="20"/>
          <w:lang w:val="fr-CA"/>
        </w:rPr>
        <w:t xml:space="preserve">  </w:t>
      </w:r>
    </w:p>
    <w:p w14:paraId="0A370397" w14:textId="1EABF446" w:rsidR="00173354" w:rsidRPr="0079580C" w:rsidRDefault="00173354" w:rsidP="027F7CDA">
      <w:pPr>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Tous les étudiants inscrits sont informés de l’existence de ces politiques avant d’entreprendre des activités </w:t>
      </w:r>
      <w:r w:rsidR="0093150E" w:rsidRPr="027F7CDA">
        <w:rPr>
          <w:rFonts w:ascii="Times New Roman" w:hAnsi="Times New Roman" w:cs="Times New Roman"/>
          <w:i/>
          <w:iCs/>
          <w:sz w:val="20"/>
          <w:szCs w:val="20"/>
          <w:lang w:val="fr-CA"/>
        </w:rPr>
        <w:t>d’apprentissage</w:t>
      </w:r>
      <w:r w:rsidRPr="027F7CDA">
        <w:rPr>
          <w:rFonts w:ascii="Times New Roman" w:hAnsi="Times New Roman" w:cs="Times New Roman"/>
          <w:i/>
          <w:iCs/>
          <w:sz w:val="20"/>
          <w:szCs w:val="20"/>
          <w:lang w:val="fr-CA"/>
        </w:rPr>
        <w:t xml:space="preserve"> qui pourraient compromettre leur sécurité. </w:t>
      </w:r>
    </w:p>
    <w:p w14:paraId="7B915C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9EE6C6" w14:textId="2CA510D8" w:rsidR="00173354" w:rsidRPr="0079580C" w:rsidRDefault="00173354" w:rsidP="027F7CDA">
      <w:pPr>
        <w:pStyle w:val="ListParagraph"/>
        <w:widowControl w:val="0"/>
        <w:numPr>
          <w:ilvl w:val="0"/>
          <w:numId w:val="186"/>
        </w:numPr>
        <w:spacing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quand et comment les étudiants sont informés de l’existence des politiques/procédures à suivre en cas d’exposition à des risques infectieux ou environnementaux avant d’entreprendre des activités </w:t>
      </w:r>
      <w:r w:rsidR="0093150E" w:rsidRPr="027F7CDA">
        <w:rPr>
          <w:rFonts w:ascii="Times New Roman" w:hAnsi="Times New Roman" w:cs="Times New Roman"/>
          <w:color w:val="0000CC"/>
          <w:sz w:val="20"/>
          <w:szCs w:val="20"/>
          <w:lang w:val="fr-CA"/>
        </w:rPr>
        <w:t>d’apprentissage</w:t>
      </w:r>
      <w:r w:rsidRPr="027F7CDA">
        <w:rPr>
          <w:rFonts w:ascii="Times New Roman" w:hAnsi="Times New Roman" w:cs="Times New Roman"/>
          <w:color w:val="0000CC"/>
          <w:sz w:val="20"/>
          <w:szCs w:val="20"/>
          <w:lang w:val="fr-CA"/>
        </w:rPr>
        <w:t xml:space="preserve"> qui pourraient compromettre leur sécurité. </w:t>
      </w:r>
    </w:p>
    <w:p w14:paraId="7507E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BCF849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31E7F2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01D7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C3E0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91218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8BF14D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8FB181" w14:textId="77777777" w:rsidR="00173354" w:rsidRPr="0079580C" w:rsidRDefault="00173354" w:rsidP="00173354">
      <w:pPr>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br w:type="page"/>
      </w:r>
    </w:p>
    <w:p w14:paraId="5499988C" w14:textId="77777777" w:rsidR="00173354" w:rsidRPr="0079580C" w:rsidRDefault="00173354" w:rsidP="003E64E4">
      <w:pPr>
        <w:pStyle w:val="ListParagraph"/>
        <w:numPr>
          <w:ilvl w:val="0"/>
          <w:numId w:val="18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12.8-2 B</w:t>
      </w:r>
    </w:p>
    <w:p w14:paraId="237E2846"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393"/>
        <w:gridCol w:w="3953"/>
        <w:gridCol w:w="1623"/>
        <w:gridCol w:w="1624"/>
        <w:gridCol w:w="1623"/>
        <w:gridCol w:w="407"/>
        <w:gridCol w:w="1217"/>
      </w:tblGrid>
      <w:tr w:rsidR="00105041" w:rsidRPr="0079580C" w14:paraId="1ACB9DB8" w14:textId="77777777" w:rsidTr="00105041">
        <w:tc>
          <w:tcPr>
            <w:tcW w:w="1560" w:type="dxa"/>
            <w:tcBorders>
              <w:top w:val="nil"/>
              <w:left w:val="nil"/>
              <w:right w:val="single" w:sz="4" w:space="0" w:color="auto"/>
            </w:tcBorders>
          </w:tcPr>
          <w:p w14:paraId="45D57F98" w14:textId="2BAA92BD"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12.8-2 B</w:t>
            </w:r>
          </w:p>
        </w:tc>
        <w:tc>
          <w:tcPr>
            <w:tcW w:w="11623" w:type="dxa"/>
            <w:gridSpan w:val="6"/>
            <w:tcBorders>
              <w:top w:val="nil"/>
              <w:left w:val="single" w:sz="4" w:space="0" w:color="auto"/>
              <w:right w:val="nil"/>
            </w:tcBorders>
          </w:tcPr>
          <w:p w14:paraId="39DBD11C" w14:textId="3DD24C2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du traitement après une exposition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tcBorders>
              <w:top w:val="nil"/>
              <w:left w:val="nil"/>
              <w:right w:val="nil"/>
            </w:tcBorders>
          </w:tcPr>
          <w:p w14:paraId="40F1E42E"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AIE </w:t>
            </w:r>
          </w:p>
        </w:tc>
      </w:tr>
      <w:tr w:rsidR="00173354" w:rsidRPr="00105041" w14:paraId="720B5849" w14:textId="77777777" w:rsidTr="002D33A1">
        <w:tc>
          <w:tcPr>
            <w:tcW w:w="14400" w:type="dxa"/>
            <w:gridSpan w:val="8"/>
            <w:shd w:val="clear" w:color="auto" w:fill="D9D9D9" w:themeFill="background1" w:themeFillShade="D9"/>
          </w:tcPr>
          <w:p w14:paraId="106E49A1" w14:textId="49A7C159"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173354" w:rsidRPr="0079580C" w14:paraId="64ABE157" w14:textId="77777777" w:rsidTr="002D33A1">
        <w:tc>
          <w:tcPr>
            <w:tcW w:w="3953" w:type="dxa"/>
            <w:gridSpan w:val="2"/>
          </w:tcPr>
          <w:p w14:paraId="3846EE9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953" w:type="dxa"/>
          </w:tcPr>
          <w:p w14:paraId="143B08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1623" w:type="dxa"/>
          </w:tcPr>
          <w:p w14:paraId="37CFFE7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624" w:type="dxa"/>
          </w:tcPr>
          <w:p w14:paraId="416228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623" w:type="dxa"/>
          </w:tcPr>
          <w:p w14:paraId="6DC8ABB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624" w:type="dxa"/>
            <w:gridSpan w:val="2"/>
          </w:tcPr>
          <w:p w14:paraId="46707E5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173354" w:rsidRPr="0024232B" w14:paraId="4A502A4D" w14:textId="77777777" w:rsidTr="002D33A1">
        <w:tc>
          <w:tcPr>
            <w:tcW w:w="3953" w:type="dxa"/>
            <w:gridSpan w:val="2"/>
          </w:tcPr>
          <w:p w14:paraId="30F0AB9C" w14:textId="77777777" w:rsidR="00173354" w:rsidRPr="0079580C" w:rsidRDefault="00173354" w:rsidP="002D33A1">
            <w:pPr>
              <w:rPr>
                <w:rFonts w:ascii="Times New Roman" w:hAnsi="Times New Roman" w:cs="Times New Roman"/>
                <w:sz w:val="19"/>
                <w:szCs w:val="19"/>
                <w:lang w:val="fr-CA"/>
              </w:rPr>
            </w:pPr>
          </w:p>
        </w:tc>
        <w:tc>
          <w:tcPr>
            <w:tcW w:w="3953" w:type="dxa"/>
          </w:tcPr>
          <w:p w14:paraId="1BF453D2"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reçu des instructions sur les mesures </w:t>
            </w:r>
          </w:p>
          <w:p w14:paraId="07405218" w14:textId="43B14EF8" w:rsidR="00173354" w:rsidRPr="0079580C" w:rsidRDefault="00173354" w:rsidP="002D33A1">
            <w:pP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à</w:t>
            </w:r>
            <w:proofErr w:type="gramEnd"/>
            <w:r w:rsidRPr="0079580C">
              <w:rPr>
                <w:rFonts w:ascii="Times New Roman" w:hAnsi="Times New Roman" w:cs="Times New Roman"/>
                <w:sz w:val="19"/>
                <w:szCs w:val="19"/>
                <w:lang w:val="fr-CA"/>
              </w:rPr>
              <w:t xml:space="preserve"> prendre en cas d’exposition à des risques infectieux ou environnementaux avant d’entreprendre des activités </w:t>
            </w:r>
            <w:r w:rsidR="0093150E">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qui pourraient compromettre ma sécurité. </w:t>
            </w:r>
          </w:p>
        </w:tc>
        <w:tc>
          <w:tcPr>
            <w:tcW w:w="1623" w:type="dxa"/>
          </w:tcPr>
          <w:p w14:paraId="499A1C0A" w14:textId="77777777" w:rsidR="00173354" w:rsidRPr="0079580C" w:rsidRDefault="00173354" w:rsidP="002D33A1">
            <w:pPr>
              <w:jc w:val="center"/>
              <w:rPr>
                <w:rFonts w:ascii="Times New Roman" w:hAnsi="Times New Roman" w:cs="Times New Roman"/>
                <w:sz w:val="19"/>
                <w:szCs w:val="19"/>
                <w:lang w:val="fr-CA"/>
              </w:rPr>
            </w:pPr>
          </w:p>
        </w:tc>
        <w:tc>
          <w:tcPr>
            <w:tcW w:w="1624" w:type="dxa"/>
          </w:tcPr>
          <w:p w14:paraId="383283C0" w14:textId="77777777" w:rsidR="00173354" w:rsidRPr="0079580C" w:rsidRDefault="00173354" w:rsidP="002D33A1">
            <w:pPr>
              <w:jc w:val="center"/>
              <w:rPr>
                <w:rFonts w:ascii="Times New Roman" w:hAnsi="Times New Roman" w:cs="Times New Roman"/>
                <w:sz w:val="19"/>
                <w:szCs w:val="19"/>
                <w:lang w:val="fr-CA"/>
              </w:rPr>
            </w:pPr>
          </w:p>
        </w:tc>
        <w:tc>
          <w:tcPr>
            <w:tcW w:w="1623" w:type="dxa"/>
          </w:tcPr>
          <w:p w14:paraId="04F5279B" w14:textId="77777777" w:rsidR="00173354" w:rsidRPr="0079580C" w:rsidRDefault="00173354" w:rsidP="002D33A1">
            <w:pPr>
              <w:jc w:val="center"/>
              <w:rPr>
                <w:rFonts w:ascii="Times New Roman" w:hAnsi="Times New Roman" w:cs="Times New Roman"/>
                <w:sz w:val="19"/>
                <w:szCs w:val="19"/>
                <w:lang w:val="fr-CA"/>
              </w:rPr>
            </w:pPr>
          </w:p>
        </w:tc>
        <w:tc>
          <w:tcPr>
            <w:tcW w:w="1624" w:type="dxa"/>
            <w:gridSpan w:val="2"/>
          </w:tcPr>
          <w:p w14:paraId="4BFD2A64" w14:textId="77777777" w:rsidR="00173354" w:rsidRPr="0079580C" w:rsidRDefault="00173354" w:rsidP="002D33A1">
            <w:pPr>
              <w:jc w:val="center"/>
              <w:rPr>
                <w:rFonts w:ascii="Times New Roman" w:hAnsi="Times New Roman" w:cs="Times New Roman"/>
                <w:sz w:val="19"/>
                <w:szCs w:val="19"/>
                <w:lang w:val="fr-CA"/>
              </w:rPr>
            </w:pPr>
          </w:p>
        </w:tc>
      </w:tr>
    </w:tbl>
    <w:p w14:paraId="00739C0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E345F2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A341D82"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12.8-3</w:t>
      </w:r>
      <w:r w:rsidRPr="0079580C">
        <w:rPr>
          <w:rFonts w:ascii="Times New Roman" w:hAnsi="Times New Roman" w:cs="Times New Roman"/>
          <w:bCs/>
          <w:iCs/>
          <w:sz w:val="20"/>
          <w:szCs w:val="20"/>
          <w:lang w:val="fr-CA"/>
        </w:rPr>
        <w:t xml:space="preserve"> </w:t>
      </w:r>
    </w:p>
    <w:p w14:paraId="6C5CF9A3" w14:textId="042F5F8E" w:rsidR="00173354" w:rsidRPr="0079580C" w:rsidRDefault="00173354" w:rsidP="00173354">
      <w:pPr>
        <w:widowControl w:val="0"/>
        <w:spacing w:line="240" w:lineRule="auto"/>
        <w:jc w:val="both"/>
        <w:rPr>
          <w:rFonts w:ascii="Times New Roman" w:hAnsi="Times New Roman" w:cs="Times New Roman"/>
          <w:i/>
          <w:highlight w:val="yellow"/>
          <w:lang w:val="fr-CA"/>
        </w:rPr>
      </w:pPr>
      <w:r w:rsidRPr="0079580C">
        <w:rPr>
          <w:rFonts w:ascii="Times New Roman" w:hAnsi="Times New Roman" w:cs="Times New Roman"/>
          <w:i/>
          <w:sz w:val="20"/>
          <w:szCs w:val="20"/>
          <w:lang w:val="fr-CA"/>
        </w:rPr>
        <w:t xml:space="preserve">Tous les étudiants visiteurs sont informés de l’existence de ces politiques avant d’entreprendre des activités </w:t>
      </w:r>
      <w:r w:rsidR="0093150E">
        <w:rPr>
          <w:rFonts w:ascii="Times New Roman" w:hAnsi="Times New Roman" w:cs="Times New Roman"/>
          <w:i/>
          <w:sz w:val="20"/>
          <w:szCs w:val="20"/>
          <w:lang w:val="fr-CA"/>
        </w:rPr>
        <w:t>d’apprentissage</w:t>
      </w:r>
      <w:r w:rsidRPr="0079580C">
        <w:rPr>
          <w:rFonts w:ascii="Times New Roman" w:hAnsi="Times New Roman" w:cs="Times New Roman"/>
          <w:i/>
          <w:sz w:val="20"/>
          <w:szCs w:val="20"/>
          <w:lang w:val="fr-CA"/>
        </w:rPr>
        <w:t xml:space="preserve"> qui pourraient compromettre leur sécurité.</w:t>
      </w:r>
      <w:r w:rsidRPr="0079580C">
        <w:rPr>
          <w:rFonts w:ascii="Times New Roman" w:hAnsi="Times New Roman" w:cs="Times New Roman"/>
          <w:i/>
          <w:lang w:val="fr-CA"/>
        </w:rPr>
        <w:t xml:space="preserve"> </w:t>
      </w:r>
    </w:p>
    <w:p w14:paraId="45E1D441" w14:textId="77777777" w:rsidR="00173354" w:rsidRPr="0079580C" w:rsidRDefault="00173354" w:rsidP="00173354">
      <w:pPr>
        <w:spacing w:line="240" w:lineRule="auto"/>
        <w:jc w:val="both"/>
        <w:rPr>
          <w:rFonts w:ascii="Times New Roman" w:hAnsi="Times New Roman" w:cs="Times New Roman"/>
          <w:b/>
          <w:i/>
          <w:color w:val="0000CC"/>
          <w:sz w:val="20"/>
          <w:szCs w:val="20"/>
          <w:lang w:val="fr-CA"/>
        </w:rPr>
      </w:pPr>
    </w:p>
    <w:p w14:paraId="0398AD24" w14:textId="28718DCC" w:rsidR="00173354" w:rsidRPr="0079580C" w:rsidRDefault="00173354" w:rsidP="003E64E4">
      <w:pPr>
        <w:pStyle w:val="ListParagraph"/>
        <w:widowControl w:val="0"/>
        <w:numPr>
          <w:ilvl w:val="0"/>
          <w:numId w:val="18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quand et comment les étudiants visiteurs sont informés de l’existence des politiques/procédures à suivre en cas d’exposition à des </w:t>
      </w:r>
      <w:r w:rsidRPr="0079580C">
        <w:rPr>
          <w:rFonts w:ascii="Times New Roman" w:hAnsi="Times New Roman" w:cs="Times New Roman"/>
          <w:color w:val="0000CC"/>
          <w:sz w:val="20"/>
          <w:szCs w:val="20"/>
          <w:lang w:val="fr-CA"/>
        </w:rPr>
        <w:t>risques d’infection et à des risques environnementaux</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iCs/>
          <w:color w:val="0000CC"/>
          <w:sz w:val="20"/>
          <w:szCs w:val="20"/>
          <w:lang w:val="fr-CA"/>
        </w:rPr>
        <w:t xml:space="preserve">avant d’entreprendre des activités </w:t>
      </w:r>
      <w:r w:rsidR="0093150E">
        <w:rPr>
          <w:rFonts w:ascii="Times New Roman" w:hAnsi="Times New Roman" w:cs="Times New Roman"/>
          <w:iCs/>
          <w:color w:val="0000CC"/>
          <w:sz w:val="20"/>
          <w:szCs w:val="20"/>
          <w:lang w:val="fr-CA"/>
        </w:rPr>
        <w:t>d’apprentissage</w:t>
      </w:r>
      <w:r w:rsidRPr="0079580C">
        <w:rPr>
          <w:rFonts w:ascii="Times New Roman" w:hAnsi="Times New Roman" w:cs="Times New Roman"/>
          <w:iCs/>
          <w:color w:val="0000CC"/>
          <w:sz w:val="20"/>
          <w:szCs w:val="20"/>
          <w:lang w:val="fr-CA"/>
        </w:rPr>
        <w:t xml:space="preserve"> qui pourraient compromettre leur sécurité. </w:t>
      </w:r>
    </w:p>
    <w:p w14:paraId="1336E4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E0DD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90D4B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3D6F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3"/>
    <w:bookmarkEnd w:id="4"/>
    <w:bookmarkEnd w:id="5"/>
    <w:p w14:paraId="44FD2A45" w14:textId="77777777" w:rsidR="00B24ECF" w:rsidRPr="0079580C" w:rsidRDefault="00B24ECF" w:rsidP="003734FB">
      <w:pPr>
        <w:pStyle w:val="nospace"/>
        <w:numPr>
          <w:ilvl w:val="0"/>
          <w:numId w:val="0"/>
        </w:numPr>
        <w:rPr>
          <w:lang w:val="fr-CA"/>
        </w:rPr>
      </w:pPr>
    </w:p>
    <w:sectPr w:rsidR="00B24ECF" w:rsidRPr="0079580C" w:rsidSect="002D12F4">
      <w:footerReference w:type="defaul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9B2D8" w14:textId="77777777" w:rsidR="00CC61F5" w:rsidRDefault="00CC61F5" w:rsidP="00054558">
      <w:pPr>
        <w:spacing w:line="240" w:lineRule="auto"/>
      </w:pPr>
      <w:r>
        <w:separator/>
      </w:r>
    </w:p>
  </w:endnote>
  <w:endnote w:type="continuationSeparator" w:id="0">
    <w:p w14:paraId="5ED5893D" w14:textId="77777777" w:rsidR="00CC61F5" w:rsidRDefault="00CC61F5" w:rsidP="00054558">
      <w:pPr>
        <w:spacing w:line="240" w:lineRule="auto"/>
      </w:pPr>
      <w:r>
        <w:continuationSeparator/>
      </w:r>
    </w:p>
  </w:endnote>
  <w:endnote w:type="continuationNotice" w:id="1">
    <w:p w14:paraId="0D7C6FC6" w14:textId="77777777" w:rsidR="00CC61F5" w:rsidRDefault="00CC61F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Yu Gothic"/>
    <w:charset w:val="00"/>
    <w:family w:val="roman"/>
    <w:pitch w:val="default"/>
    <w:sig w:usb0="00000003" w:usb1="00000000" w:usb2="00000000" w:usb3="00000000" w:csb0="00000001"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3AF3E260" w:rsidR="00C8459B" w:rsidRPr="00AC5DB5" w:rsidRDefault="00C8459B">
    <w:pPr>
      <w:pStyle w:val="Footer"/>
      <w:jc w:val="right"/>
      <w:rPr>
        <w:rFonts w:ascii="Times New Roman" w:hAnsi="Times New Roman" w:cs="Times New Roman"/>
        <w:i/>
        <w:sz w:val="18"/>
        <w:szCs w:val="18"/>
        <w:lang w:val="fr-CA"/>
      </w:rPr>
    </w:pPr>
    <w:r w:rsidRPr="00AC5DB5">
      <w:rPr>
        <w:rFonts w:ascii="Times New Roman" w:eastAsia="Calibri" w:hAnsi="Times New Roman" w:cs="Times New Roman"/>
        <w:i/>
        <w:sz w:val="18"/>
        <w:szCs w:val="18"/>
        <w:lang w:val="fr-CA"/>
      </w:rPr>
      <w:t>ICD COMBINÉ du CAFMC – Aperçu et contexte et Normes de l’ICD de 1 à 12 - AU 202</w:t>
    </w:r>
    <w:r w:rsidR="0050701E">
      <w:rPr>
        <w:rFonts w:ascii="Times New Roman" w:eastAsia="Calibri" w:hAnsi="Times New Roman" w:cs="Times New Roman"/>
        <w:i/>
        <w:sz w:val="18"/>
        <w:szCs w:val="18"/>
        <w:lang w:val="fr-CA"/>
      </w:rPr>
      <w:t>7</w:t>
    </w:r>
    <w:r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t xml:space="preserve">Page </w:t>
            </w:r>
            <w:r w:rsidRPr="00AC5DB5">
              <w:rPr>
                <w:rFonts w:ascii="Times New Roman" w:hAnsi="Times New Roman" w:cs="Times New Roman"/>
                <w:b/>
                <w:bCs/>
                <w:i/>
                <w:sz w:val="18"/>
                <w:szCs w:val="18"/>
              </w:rPr>
              <w:fldChar w:fldCharType="begin"/>
            </w:r>
            <w:r w:rsidRPr="00AC5DB5">
              <w:rPr>
                <w:rFonts w:ascii="Times New Roman" w:hAnsi="Times New Roman" w:cs="Times New Roman"/>
                <w:b/>
                <w:bCs/>
                <w:i/>
                <w:sz w:val="18"/>
                <w:szCs w:val="18"/>
                <w:lang w:val="fr-CA"/>
              </w:rPr>
              <w:instrText xml:space="preserve"> PAGE </w:instrText>
            </w:r>
            <w:r w:rsidRPr="00AC5DB5">
              <w:rPr>
                <w:rFonts w:ascii="Times New Roman" w:hAnsi="Times New Roman" w:cs="Times New Roman"/>
                <w:b/>
                <w:bCs/>
                <w:i/>
                <w:sz w:val="18"/>
                <w:szCs w:val="18"/>
              </w:rPr>
              <w:fldChar w:fldCharType="separate"/>
            </w:r>
            <w:r w:rsidRPr="00AC5DB5">
              <w:rPr>
                <w:rFonts w:ascii="Times New Roman" w:hAnsi="Times New Roman" w:cs="Times New Roman"/>
                <w:b/>
                <w:bCs/>
                <w:i/>
                <w:noProof/>
                <w:sz w:val="18"/>
                <w:szCs w:val="18"/>
                <w:lang w:val="fr-CA"/>
              </w:rPr>
              <w:t>2</w:t>
            </w:r>
            <w:r w:rsidRPr="00AC5DB5">
              <w:rPr>
                <w:rFonts w:ascii="Times New Roman" w:hAnsi="Times New Roman" w:cs="Times New Roman"/>
                <w:b/>
                <w:bCs/>
                <w:i/>
                <w:sz w:val="18"/>
                <w:szCs w:val="18"/>
              </w:rPr>
              <w:fldChar w:fldCharType="end"/>
            </w:r>
            <w:r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Pr="00AC5DB5">
              <w:rPr>
                <w:rFonts w:ascii="Times New Roman" w:hAnsi="Times New Roman" w:cs="Times New Roman"/>
                <w:i/>
                <w:sz w:val="18"/>
                <w:szCs w:val="18"/>
                <w:lang w:val="fr-CA"/>
              </w:rPr>
              <w:t xml:space="preserve"> </w:t>
            </w:r>
            <w:r w:rsidRPr="00AC5DB5">
              <w:rPr>
                <w:rFonts w:ascii="Times New Roman" w:hAnsi="Times New Roman" w:cs="Times New Roman"/>
                <w:b/>
                <w:bCs/>
                <w:i/>
                <w:sz w:val="18"/>
                <w:szCs w:val="18"/>
              </w:rPr>
              <w:fldChar w:fldCharType="begin"/>
            </w:r>
            <w:r w:rsidRPr="00AC5DB5">
              <w:rPr>
                <w:rFonts w:ascii="Times New Roman" w:hAnsi="Times New Roman" w:cs="Times New Roman"/>
                <w:b/>
                <w:bCs/>
                <w:i/>
                <w:sz w:val="18"/>
                <w:szCs w:val="18"/>
                <w:lang w:val="fr-CA"/>
              </w:rPr>
              <w:instrText xml:space="preserve"> NUMPAGES  </w:instrText>
            </w:r>
            <w:r w:rsidRPr="00AC5DB5">
              <w:rPr>
                <w:rFonts w:ascii="Times New Roman" w:hAnsi="Times New Roman" w:cs="Times New Roman"/>
                <w:b/>
                <w:bCs/>
                <w:i/>
                <w:sz w:val="18"/>
                <w:szCs w:val="18"/>
              </w:rPr>
              <w:fldChar w:fldCharType="separate"/>
            </w:r>
            <w:r w:rsidRPr="00AC5DB5">
              <w:rPr>
                <w:rFonts w:ascii="Times New Roman" w:hAnsi="Times New Roman" w:cs="Times New Roman"/>
                <w:b/>
                <w:bCs/>
                <w:i/>
                <w:noProof/>
                <w:sz w:val="18"/>
                <w:szCs w:val="18"/>
                <w:lang w:val="fr-CA"/>
              </w:rPr>
              <w:t>2</w:t>
            </w:r>
            <w:r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1D1ED" w14:textId="77777777" w:rsidR="00CC61F5" w:rsidRDefault="00CC61F5" w:rsidP="00054558">
      <w:pPr>
        <w:spacing w:line="240" w:lineRule="auto"/>
      </w:pPr>
      <w:r>
        <w:separator/>
      </w:r>
    </w:p>
  </w:footnote>
  <w:footnote w:type="continuationSeparator" w:id="0">
    <w:p w14:paraId="58BF0604" w14:textId="77777777" w:rsidR="00CC61F5" w:rsidRDefault="00CC61F5" w:rsidP="00054558">
      <w:pPr>
        <w:spacing w:line="240" w:lineRule="auto"/>
      </w:pPr>
      <w:r>
        <w:continuationSeparator/>
      </w:r>
    </w:p>
  </w:footnote>
  <w:footnote w:type="continuationNotice" w:id="1">
    <w:p w14:paraId="209B67B5" w14:textId="77777777" w:rsidR="00CC61F5" w:rsidRDefault="00CC61F5">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32B"/>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8DE"/>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0FE"/>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1F5"/>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3C1E"/>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4DC3"/>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156</Pages>
  <Words>38419</Words>
  <Characters>218990</Characters>
  <Application>Microsoft Office Word</Application>
  <DocSecurity>0</DocSecurity>
  <Lines>7064</Lines>
  <Paragraphs>2925</Paragraphs>
  <ScaleCrop>false</ScaleCrop>
  <Manager/>
  <Company/>
  <LinksUpToDate>false</LinksUpToDate>
  <CharactersWithSpaces>254484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186</cp:revision>
  <dcterms:created xsi:type="dcterms:W3CDTF">2026-01-28T19:20:00Z</dcterms:created>
  <dcterms:modified xsi:type="dcterms:W3CDTF">2026-03-20T20:43:00Z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