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8F5E8C" w14:textId="77777777" w:rsidR="00C6609F" w:rsidRPr="00AF11D1" w:rsidRDefault="00C6609F" w:rsidP="00C6609F">
      <w:pPr>
        <w:pStyle w:val="Tableofcontent1"/>
        <w:jc w:val="center"/>
        <w:rPr>
          <w:rFonts w:ascii="Times New Roman" w:hAnsi="Times New Roman"/>
          <w:lang w:val="fr-CA"/>
        </w:rPr>
      </w:pPr>
      <w:bookmarkStart w:id="0" w:name="_Toc401905216"/>
      <w:bookmarkStart w:id="1" w:name="_Toc401905225"/>
    </w:p>
    <w:p w14:paraId="1E2AFA53" w14:textId="77777777" w:rsidR="00C6609F" w:rsidRPr="00AF11D1" w:rsidRDefault="00C6609F" w:rsidP="00C6609F">
      <w:pPr>
        <w:pStyle w:val="Tableofcontent1"/>
        <w:jc w:val="center"/>
        <w:rPr>
          <w:rFonts w:ascii="Times New Roman" w:hAnsi="Times New Roman"/>
          <w:lang w:val="fr-CA"/>
        </w:rPr>
      </w:pPr>
    </w:p>
    <w:bookmarkEnd w:id="0"/>
    <w:p w14:paraId="0E21D935" w14:textId="77777777" w:rsidR="007477CE" w:rsidRPr="00AF11D1" w:rsidRDefault="007477CE" w:rsidP="007477CE">
      <w:pPr>
        <w:pStyle w:val="Tableofcontent1"/>
        <w:jc w:val="center"/>
        <w:rPr>
          <w:rFonts w:ascii="Times New Roman" w:hAnsi="Times New Roman"/>
          <w:lang w:val="fr-CA"/>
        </w:rPr>
      </w:pPr>
      <w:r w:rsidRPr="00AF11D1">
        <w:rPr>
          <w:rFonts w:ascii="Times New Roman" w:hAnsi="Times New Roman"/>
          <w:lang w:val="fr-CA"/>
        </w:rPr>
        <w:t xml:space="preserve">NORME 9 </w:t>
      </w:r>
    </w:p>
    <w:p w14:paraId="43968605" w14:textId="77777777" w:rsidR="007477CE" w:rsidRPr="00AF11D1" w:rsidRDefault="007477CE" w:rsidP="007477CE">
      <w:pPr>
        <w:pStyle w:val="Tableofcontent1"/>
        <w:jc w:val="center"/>
        <w:rPr>
          <w:rFonts w:ascii="Times New Roman" w:hAnsi="Times New Roman"/>
          <w:lang w:val="fr-CA"/>
        </w:rPr>
      </w:pPr>
      <w:r w:rsidRPr="00AF11D1">
        <w:rPr>
          <w:rFonts w:ascii="Times New Roman" w:hAnsi="Times New Roman"/>
          <w:lang w:val="fr-CA"/>
        </w:rPr>
        <w:t xml:space="preserve">TABLEAU DE NOTATION DES ÉLÉMENTS et </w:t>
      </w:r>
    </w:p>
    <w:p w14:paraId="00A03766" w14:textId="77777777" w:rsidR="007477CE" w:rsidRPr="00AF11D1" w:rsidRDefault="007477CE" w:rsidP="007477CE">
      <w:pPr>
        <w:pStyle w:val="Tableofcontent1"/>
        <w:jc w:val="center"/>
        <w:rPr>
          <w:rFonts w:ascii="Times New Roman" w:hAnsi="Times New Roman"/>
          <w:lang w:val="fr-CA"/>
        </w:rPr>
      </w:pPr>
      <w:r w:rsidRPr="00AF11D1">
        <w:rPr>
          <w:rFonts w:ascii="Times New Roman" w:hAnsi="Times New Roman"/>
          <w:lang w:val="fr-CA"/>
        </w:rPr>
        <w:t xml:space="preserve">FORMULAIRES D’ÉVALUATION DES ÉLÉMENTS </w:t>
      </w:r>
    </w:p>
    <w:p w14:paraId="75EB6814" w14:textId="77777777" w:rsidR="00C6609F" w:rsidRPr="00AF11D1" w:rsidRDefault="00C6609F" w:rsidP="00C6609F">
      <w:pPr>
        <w:pStyle w:val="Tableofcontent1"/>
        <w:jc w:val="center"/>
        <w:rPr>
          <w:rFonts w:ascii="Times New Roman" w:hAnsi="Times New Roman"/>
          <w:b w:val="0"/>
          <w:u w:val="none"/>
          <w:lang w:val="fr-CA"/>
        </w:rPr>
      </w:pPr>
    </w:p>
    <w:p w14:paraId="6304CAFD" w14:textId="77777777" w:rsidR="00C6609F" w:rsidRPr="00AF11D1" w:rsidRDefault="00C6609F" w:rsidP="00C6609F">
      <w:pPr>
        <w:pStyle w:val="Tableofcontent1"/>
        <w:jc w:val="center"/>
        <w:rPr>
          <w:rFonts w:ascii="Times New Roman" w:hAnsi="Times New Roman"/>
          <w:b w:val="0"/>
          <w:u w:val="none"/>
          <w:lang w:val="fr-CA"/>
        </w:rPr>
      </w:pPr>
    </w:p>
    <w:bookmarkEnd w:id="1"/>
    <w:p w14:paraId="47FF309C" w14:textId="77777777" w:rsidR="0027593C" w:rsidRDefault="0027593C" w:rsidP="0027593C">
      <w:pPr>
        <w:pStyle w:val="NoSpacing"/>
        <w:rPr>
          <w:rFonts w:ascii="Times New Roman" w:hAnsi="Times New Roman"/>
          <w:b/>
          <w:i/>
          <w:snapToGrid/>
          <w:color w:val="0000CC"/>
          <w:sz w:val="22"/>
          <w:szCs w:val="22"/>
          <w:u w:val="single"/>
          <w:lang w:val="fr-CA"/>
        </w:rPr>
      </w:pPr>
      <w:r w:rsidRPr="0027593C">
        <w:rPr>
          <w:rFonts w:ascii="Times New Roman" w:hAnsi="Times New Roman"/>
          <w:b/>
          <w:i/>
          <w:snapToGrid/>
          <w:color w:val="0000CC"/>
          <w:sz w:val="22"/>
          <w:szCs w:val="22"/>
          <w:u w:val="single"/>
          <w:lang w:val="fr-CA"/>
        </w:rPr>
        <w:t xml:space="preserve">NORME 9 : ENSEIGNEMENT, SUPERVISION, ÉVALUATION ET SÉCURITÉ DES ÉTUDIANTS ET DES PATIENTS </w:t>
      </w:r>
    </w:p>
    <w:p w14:paraId="058CF36E" w14:textId="77777777" w:rsidR="0027593C" w:rsidRPr="0027593C" w:rsidRDefault="0027593C" w:rsidP="0027593C">
      <w:pPr>
        <w:pStyle w:val="NoSpacing"/>
        <w:rPr>
          <w:rFonts w:ascii="Times New Roman" w:hAnsi="Times New Roman"/>
          <w:b/>
          <w:i/>
          <w:snapToGrid/>
          <w:color w:val="0000CC"/>
          <w:sz w:val="22"/>
          <w:szCs w:val="22"/>
          <w:u w:val="single"/>
          <w:lang w:val="fr-CA"/>
        </w:rPr>
      </w:pPr>
    </w:p>
    <w:p w14:paraId="54207E61" w14:textId="0C4E154A" w:rsidR="001549E6" w:rsidRPr="0027593C" w:rsidRDefault="0027593C" w:rsidP="0027593C">
      <w:pPr>
        <w:pStyle w:val="NoSpacing"/>
        <w:rPr>
          <w:rFonts w:ascii="Times New Roman" w:eastAsiaTheme="minorHAnsi" w:hAnsi="Times New Roman"/>
          <w:b/>
          <w:i/>
          <w:snapToGrid/>
          <w:color w:val="0000CC"/>
          <w:sz w:val="22"/>
          <w:szCs w:val="22"/>
          <w:lang w:val="fr-CA"/>
        </w:rPr>
      </w:pPr>
      <w:r w:rsidRPr="0027593C">
        <w:rPr>
          <w:rFonts w:ascii="Times New Roman" w:hAnsi="Times New Roman"/>
          <w:b/>
          <w:i/>
          <w:snapToGrid/>
          <w:color w:val="0000CC"/>
          <w:sz w:val="22"/>
          <w:szCs w:val="22"/>
          <w:lang w:val="fr-CA"/>
        </w:rPr>
        <w:t xml:space="preserve">Une faculté de médecine veille à ce que son programme </w:t>
      </w:r>
      <w:r w:rsidR="00460A7B">
        <w:rPr>
          <w:rFonts w:ascii="Times New Roman" w:hAnsi="Times New Roman"/>
          <w:b/>
          <w:i/>
          <w:snapToGrid/>
          <w:color w:val="0000CC"/>
          <w:sz w:val="22"/>
          <w:szCs w:val="22"/>
          <w:lang w:val="fr-CA"/>
        </w:rPr>
        <w:t>d’études</w:t>
      </w:r>
      <w:r w:rsidRPr="0027593C">
        <w:rPr>
          <w:rFonts w:ascii="Times New Roman" w:hAnsi="Times New Roman"/>
          <w:b/>
          <w:i/>
          <w:snapToGrid/>
          <w:color w:val="0000CC"/>
          <w:sz w:val="22"/>
          <w:szCs w:val="22"/>
          <w:lang w:val="fr-CA"/>
        </w:rPr>
        <w:t xml:space="preserve"> médicale</w:t>
      </w:r>
      <w:r w:rsidR="00460A7B">
        <w:rPr>
          <w:rFonts w:ascii="Times New Roman" w:hAnsi="Times New Roman"/>
          <w:b/>
          <w:i/>
          <w:snapToGrid/>
          <w:color w:val="0000CC"/>
          <w:sz w:val="22"/>
          <w:szCs w:val="22"/>
          <w:lang w:val="fr-CA"/>
        </w:rPr>
        <w:t>s</w:t>
      </w:r>
      <w:r w:rsidRPr="0027593C">
        <w:rPr>
          <w:rFonts w:ascii="Times New Roman" w:hAnsi="Times New Roman"/>
          <w:b/>
          <w:i/>
          <w:snapToGrid/>
          <w:color w:val="0000CC"/>
          <w:sz w:val="22"/>
          <w:szCs w:val="22"/>
          <w:lang w:val="fr-CA"/>
        </w:rPr>
        <w:t xml:space="preserve"> comprenne un système exhaustif, équitable et uniforme d’évaluation formative et sommative des étudiants en médecine et protège la sécurité des étudiants en médecine et des patients en s’assurant que tous ceux qui enseignent aux étudiants en médecine, les supervisent et/ou les évaluent soient adéquatement préparés à assumer ces responsabilités.</w:t>
      </w:r>
    </w:p>
    <w:p w14:paraId="0C9C9A6B" w14:textId="5DCFB71D" w:rsidR="00F807EF" w:rsidRPr="00AF11D1" w:rsidRDefault="00F807EF" w:rsidP="006C6852">
      <w:pPr>
        <w:pStyle w:val="NoSpacing"/>
        <w:tabs>
          <w:tab w:val="left" w:pos="5445"/>
        </w:tabs>
        <w:rPr>
          <w:rFonts w:ascii="Times New Roman" w:hAnsi="Times New Roman"/>
          <w:i/>
          <w:sz w:val="22"/>
          <w:szCs w:val="22"/>
          <w:lang w:val="fr-CA"/>
        </w:rPr>
      </w:pPr>
    </w:p>
    <w:p w14:paraId="336A31C3" w14:textId="77777777" w:rsidR="00AF17A4" w:rsidRPr="00AF11D1" w:rsidRDefault="00AF17A4" w:rsidP="00AF17A4">
      <w:pPr>
        <w:pStyle w:val="Header"/>
        <w:jc w:val="center"/>
        <w:rPr>
          <w:rFonts w:ascii="Times New Roman" w:hAnsi="Times New Roman"/>
          <w:szCs w:val="24"/>
          <w:lang w:val="fr-CA"/>
        </w:rPr>
      </w:pPr>
    </w:p>
    <w:p w14:paraId="0C03D4D1" w14:textId="77777777" w:rsidR="00AF17A4" w:rsidRPr="00AF11D1" w:rsidRDefault="00AF17A4" w:rsidP="00AF17A4">
      <w:pPr>
        <w:pStyle w:val="NoSpacing"/>
        <w:ind w:left="360"/>
        <w:jc w:val="center"/>
        <w:rPr>
          <w:rFonts w:ascii="Times New Roman" w:hAnsi="Times New Roman"/>
          <w:lang w:val="fr-CA"/>
        </w:rPr>
      </w:pPr>
      <w:r w:rsidRPr="00AF11D1">
        <w:rPr>
          <w:rFonts w:ascii="Times New Roman" w:hAnsi="Times New Roman"/>
          <w:lang w:val="fr-CA"/>
        </w:rPr>
        <w:t>==========================================</w:t>
      </w:r>
    </w:p>
    <w:p w14:paraId="0A081AA3" w14:textId="77777777" w:rsidR="00AF17A4" w:rsidRPr="00AF11D1" w:rsidRDefault="00AF17A4" w:rsidP="00AF17A4">
      <w:pPr>
        <w:pStyle w:val="NoSpacing"/>
        <w:ind w:left="851" w:hanging="851"/>
        <w:rPr>
          <w:rFonts w:ascii="Times New Roman" w:hAnsi="Times New Roman"/>
          <w:lang w:val="fr-CA"/>
        </w:rPr>
      </w:pPr>
    </w:p>
    <w:p w14:paraId="73F2A858" w14:textId="77777777" w:rsidR="00AF17A4" w:rsidRPr="00AF11D1" w:rsidRDefault="00AF17A4" w:rsidP="00AF17A4">
      <w:pPr>
        <w:pStyle w:val="NoSpacing"/>
        <w:ind w:left="851" w:hanging="851"/>
        <w:rPr>
          <w:rFonts w:ascii="Times New Roman" w:hAnsi="Times New Roman"/>
          <w:lang w:val="fr-CA"/>
        </w:rPr>
      </w:pPr>
    </w:p>
    <w:p w14:paraId="3F311C99" w14:textId="77777777" w:rsidR="00AF17A4" w:rsidRPr="00AF11D1" w:rsidRDefault="00AF17A4" w:rsidP="00AF17A4">
      <w:pPr>
        <w:pStyle w:val="NoSpacing"/>
        <w:rPr>
          <w:rFonts w:ascii="Times New Roman" w:hAnsi="Times New Roman"/>
          <w:lang w:val="fr-CA"/>
        </w:rPr>
      </w:pPr>
      <w:r w:rsidRPr="00AF11D1">
        <w:rPr>
          <w:rFonts w:ascii="Times New Roman" w:hAnsi="Times New Roman"/>
          <w:lang w:val="fr-CA"/>
        </w:rPr>
        <w:t>Uniquement aux fins internes de la faculté. Veuillez supprimer le tableau de notation des éléments avant de soumettre l’AEFM.</w:t>
      </w:r>
    </w:p>
    <w:p w14:paraId="47E41C74" w14:textId="3EC1FF41" w:rsidR="00AF17A4" w:rsidRPr="00AF11D1" w:rsidRDefault="00AF17A4" w:rsidP="00AF17A4">
      <w:pPr>
        <w:pStyle w:val="Header"/>
        <w:jc w:val="center"/>
        <w:rPr>
          <w:rFonts w:ascii="Times New Roman" w:hAnsi="Times New Roman"/>
          <w:szCs w:val="24"/>
          <w:lang w:val="fr-CA"/>
        </w:rPr>
      </w:pPr>
      <w:r w:rsidRPr="00AF11D1">
        <w:rPr>
          <w:rFonts w:ascii="Times New Roman" w:hAnsi="Times New Roman"/>
          <w:szCs w:val="24"/>
          <w:lang w:val="fr-CA"/>
        </w:rPr>
        <w:t>Sous-comité d’auto-évaluation de la faculté de médecine</w:t>
      </w:r>
    </w:p>
    <w:p w14:paraId="15247A31" w14:textId="77777777" w:rsidR="00AF17A4" w:rsidRPr="00AF11D1" w:rsidRDefault="00AF17A4" w:rsidP="00AF17A4">
      <w:pPr>
        <w:pStyle w:val="Header"/>
        <w:jc w:val="center"/>
        <w:rPr>
          <w:rFonts w:ascii="Times New Roman" w:hAnsi="Times New Roman"/>
          <w:szCs w:val="24"/>
          <w:lang w:val="fr-CA"/>
        </w:rPr>
      </w:pPr>
      <w:r w:rsidRPr="00AF11D1">
        <w:rPr>
          <w:rFonts w:ascii="Times New Roman" w:hAnsi="Times New Roman"/>
          <w:szCs w:val="24"/>
          <w:lang w:val="fr-CA"/>
        </w:rPr>
        <w:t xml:space="preserve">Norme 9 – Tableau de notation des éléments </w:t>
      </w:r>
    </w:p>
    <w:p w14:paraId="33705A6E" w14:textId="77777777" w:rsidR="00AF17A4" w:rsidRPr="00AF11D1" w:rsidRDefault="00AF17A4" w:rsidP="00AF17A4">
      <w:pPr>
        <w:rPr>
          <w:rFonts w:ascii="Times New Roman" w:hAnsi="Times New Roman"/>
          <w:b w:val="0"/>
          <w:sz w:val="20"/>
          <w:lang w:val="fr-CA"/>
        </w:rPr>
      </w:pPr>
    </w:p>
    <w:p w14:paraId="784A0360" w14:textId="77777777" w:rsidR="00AF17A4" w:rsidRPr="00AF11D1" w:rsidRDefault="00AF17A4" w:rsidP="00AF17A4">
      <w:pPr>
        <w:rPr>
          <w:rFonts w:ascii="Times New Roman" w:hAnsi="Times New Roman"/>
          <w:b w:val="0"/>
          <w:sz w:val="20"/>
          <w:lang w:val="fr-C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4"/>
        <w:gridCol w:w="7229"/>
      </w:tblGrid>
      <w:tr w:rsidR="00AF17A4" w:rsidRPr="006D2181" w14:paraId="4D1AEE83" w14:textId="77777777" w:rsidTr="00E34E6E">
        <w:tc>
          <w:tcPr>
            <w:tcW w:w="1384" w:type="dxa"/>
          </w:tcPr>
          <w:p w14:paraId="4A707CC6" w14:textId="77777777" w:rsidR="00AF17A4" w:rsidRPr="00AF11D1" w:rsidRDefault="00AF17A4" w:rsidP="00E34E6E">
            <w:pPr>
              <w:rPr>
                <w:rFonts w:ascii="Times New Roman" w:hAnsi="Times New Roman"/>
                <w:b w:val="0"/>
                <w:sz w:val="20"/>
                <w:lang w:val="fr-CA"/>
              </w:rPr>
            </w:pPr>
            <w:r w:rsidRPr="00AF11D1">
              <w:rPr>
                <w:rFonts w:ascii="Times New Roman" w:hAnsi="Times New Roman"/>
                <w:b w:val="0"/>
                <w:sz w:val="20"/>
                <w:lang w:val="fr-CA"/>
              </w:rPr>
              <w:t>Norme 9</w:t>
            </w:r>
          </w:p>
        </w:tc>
        <w:tc>
          <w:tcPr>
            <w:tcW w:w="7229" w:type="dxa"/>
          </w:tcPr>
          <w:p w14:paraId="586F9E5B" w14:textId="77777777" w:rsidR="00AF17A4" w:rsidRPr="00AF11D1" w:rsidRDefault="00AF17A4" w:rsidP="00E34E6E">
            <w:pPr>
              <w:rPr>
                <w:rFonts w:ascii="Times New Roman" w:hAnsi="Times New Roman"/>
                <w:b w:val="0"/>
                <w:sz w:val="20"/>
                <w:lang w:val="fr-CA"/>
              </w:rPr>
            </w:pPr>
            <w:r w:rsidRPr="00AF11D1">
              <w:rPr>
                <w:rFonts w:ascii="Times New Roman" w:hAnsi="Times New Roman"/>
                <w:b w:val="0"/>
                <w:sz w:val="20"/>
                <w:lang w:val="fr-CA"/>
              </w:rPr>
              <w:t>Enseignement, supervision, évaluation et sécurité des étudiants et des patients</w:t>
            </w:r>
          </w:p>
        </w:tc>
      </w:tr>
      <w:tr w:rsidR="00AF17A4" w:rsidRPr="00AF11D1" w14:paraId="23BDE986" w14:textId="77777777" w:rsidTr="00E34E6E">
        <w:tc>
          <w:tcPr>
            <w:tcW w:w="1384" w:type="dxa"/>
          </w:tcPr>
          <w:p w14:paraId="1D3CEF2F" w14:textId="77777777" w:rsidR="00AF17A4" w:rsidRPr="00AF11D1" w:rsidRDefault="00AF17A4" w:rsidP="00E34E6E">
            <w:pPr>
              <w:rPr>
                <w:rFonts w:ascii="Times New Roman" w:hAnsi="Times New Roman"/>
                <w:b w:val="0"/>
                <w:sz w:val="20"/>
                <w:lang w:val="fr-CA"/>
              </w:rPr>
            </w:pPr>
            <w:r w:rsidRPr="00AF11D1">
              <w:rPr>
                <w:rFonts w:ascii="Times New Roman" w:hAnsi="Times New Roman"/>
                <w:b w:val="0"/>
                <w:sz w:val="20"/>
                <w:lang w:val="fr-CA"/>
              </w:rPr>
              <w:t>Élément</w:t>
            </w:r>
          </w:p>
        </w:tc>
        <w:tc>
          <w:tcPr>
            <w:tcW w:w="7229" w:type="dxa"/>
          </w:tcPr>
          <w:p w14:paraId="45B09E83" w14:textId="77777777" w:rsidR="00AF17A4" w:rsidRPr="00AF11D1" w:rsidRDefault="00AF17A4" w:rsidP="00E34E6E">
            <w:pPr>
              <w:rPr>
                <w:rFonts w:ascii="Times New Roman" w:hAnsi="Times New Roman"/>
                <w:b w:val="0"/>
                <w:sz w:val="20"/>
                <w:lang w:val="fr-CA"/>
              </w:rPr>
            </w:pPr>
          </w:p>
        </w:tc>
      </w:tr>
      <w:tr w:rsidR="00AF17A4" w:rsidRPr="006D2181" w14:paraId="3ADC68A6" w14:textId="77777777" w:rsidTr="005258A1">
        <w:tc>
          <w:tcPr>
            <w:tcW w:w="1384" w:type="dxa"/>
            <w:shd w:val="clear" w:color="auto" w:fill="00B0F0"/>
          </w:tcPr>
          <w:p w14:paraId="47B47CAA" w14:textId="77777777" w:rsidR="00AF17A4" w:rsidRPr="00AF11D1" w:rsidRDefault="00AF17A4" w:rsidP="00E34E6E">
            <w:pPr>
              <w:rPr>
                <w:rFonts w:ascii="Times New Roman" w:hAnsi="Times New Roman"/>
                <w:b w:val="0"/>
                <w:sz w:val="20"/>
                <w:lang w:val="fr-CA"/>
              </w:rPr>
            </w:pPr>
            <w:r w:rsidRPr="00AF11D1">
              <w:rPr>
                <w:rFonts w:ascii="Times New Roman" w:hAnsi="Times New Roman"/>
                <w:b w:val="0"/>
                <w:sz w:val="20"/>
                <w:lang w:val="fr-CA"/>
              </w:rPr>
              <w:t>9.1</w:t>
            </w:r>
          </w:p>
        </w:tc>
        <w:tc>
          <w:tcPr>
            <w:tcW w:w="7229" w:type="dxa"/>
          </w:tcPr>
          <w:p w14:paraId="721F6E6E" w14:textId="77777777" w:rsidR="00AF17A4" w:rsidRPr="00AF11D1" w:rsidRDefault="00AF17A4" w:rsidP="00E34E6E">
            <w:pPr>
              <w:rPr>
                <w:rFonts w:ascii="Times New Roman" w:hAnsi="Times New Roman"/>
                <w:b w:val="0"/>
                <w:sz w:val="20"/>
                <w:lang w:val="fr-CA"/>
              </w:rPr>
            </w:pPr>
            <w:r w:rsidRPr="00AF11D1">
              <w:rPr>
                <w:rFonts w:ascii="Times New Roman" w:hAnsi="Times New Roman"/>
                <w:b w:val="0"/>
                <w:sz w:val="20"/>
                <w:lang w:val="fr-CA"/>
              </w:rPr>
              <w:t>Préparation des résidents et des formateurs non membres du corps professoral</w:t>
            </w:r>
          </w:p>
        </w:tc>
      </w:tr>
      <w:tr w:rsidR="00AF17A4" w:rsidRPr="006D2181" w14:paraId="236E7CAC" w14:textId="77777777" w:rsidTr="00E34E6E">
        <w:tc>
          <w:tcPr>
            <w:tcW w:w="1384" w:type="dxa"/>
          </w:tcPr>
          <w:p w14:paraId="34A7775B" w14:textId="77777777" w:rsidR="00AF17A4" w:rsidRPr="00AF11D1" w:rsidRDefault="00AF17A4" w:rsidP="00E34E6E">
            <w:pPr>
              <w:rPr>
                <w:rFonts w:ascii="Times New Roman" w:hAnsi="Times New Roman"/>
                <w:b w:val="0"/>
                <w:sz w:val="20"/>
                <w:lang w:val="fr-CA"/>
              </w:rPr>
            </w:pPr>
            <w:r w:rsidRPr="00AF11D1">
              <w:rPr>
                <w:rFonts w:ascii="Times New Roman" w:hAnsi="Times New Roman"/>
                <w:b w:val="0"/>
                <w:sz w:val="20"/>
                <w:lang w:val="fr-CA"/>
              </w:rPr>
              <w:t>9.2</w:t>
            </w:r>
          </w:p>
        </w:tc>
        <w:tc>
          <w:tcPr>
            <w:tcW w:w="7229" w:type="dxa"/>
          </w:tcPr>
          <w:p w14:paraId="179AA9BD" w14:textId="608A44FD" w:rsidR="00AF17A4" w:rsidRPr="00AF11D1" w:rsidRDefault="0002325C" w:rsidP="00E34E6E">
            <w:pPr>
              <w:rPr>
                <w:rFonts w:ascii="Times New Roman" w:hAnsi="Times New Roman"/>
                <w:b w:val="0"/>
                <w:sz w:val="20"/>
                <w:lang w:val="fr-CA"/>
              </w:rPr>
            </w:pPr>
            <w:r w:rsidRPr="0002325C">
              <w:rPr>
                <w:rFonts w:ascii="Times New Roman" w:hAnsi="Times New Roman"/>
                <w:b w:val="0"/>
                <w:sz w:val="20"/>
                <w:lang w:val="fr-CA"/>
              </w:rPr>
              <w:t>Supervision des expériences d’apprentissage cliniques requises</w:t>
            </w:r>
          </w:p>
        </w:tc>
      </w:tr>
      <w:tr w:rsidR="00AF17A4" w:rsidRPr="006D2181" w14:paraId="40A2FABB" w14:textId="77777777" w:rsidTr="00E34E6E">
        <w:tc>
          <w:tcPr>
            <w:tcW w:w="1384" w:type="dxa"/>
          </w:tcPr>
          <w:p w14:paraId="60B1911F" w14:textId="77777777" w:rsidR="00AF17A4" w:rsidRPr="00AF11D1" w:rsidRDefault="00AF17A4" w:rsidP="00E34E6E">
            <w:pPr>
              <w:rPr>
                <w:rFonts w:ascii="Times New Roman" w:hAnsi="Times New Roman"/>
                <w:b w:val="0"/>
                <w:sz w:val="20"/>
                <w:lang w:val="fr-CA"/>
              </w:rPr>
            </w:pPr>
            <w:r w:rsidRPr="00AF11D1">
              <w:rPr>
                <w:rFonts w:ascii="Times New Roman" w:hAnsi="Times New Roman"/>
                <w:b w:val="0"/>
                <w:sz w:val="20"/>
                <w:lang w:val="fr-CA"/>
              </w:rPr>
              <w:t>9.3</w:t>
            </w:r>
          </w:p>
        </w:tc>
        <w:tc>
          <w:tcPr>
            <w:tcW w:w="7229" w:type="dxa"/>
          </w:tcPr>
          <w:p w14:paraId="17194CC6" w14:textId="77777777" w:rsidR="00AF17A4" w:rsidRPr="00AF11D1" w:rsidRDefault="00AF17A4" w:rsidP="00E34E6E">
            <w:pPr>
              <w:rPr>
                <w:rFonts w:ascii="Times New Roman" w:hAnsi="Times New Roman"/>
                <w:b w:val="0"/>
                <w:sz w:val="20"/>
                <w:lang w:val="fr-CA"/>
              </w:rPr>
            </w:pPr>
            <w:r w:rsidRPr="00AF11D1">
              <w:rPr>
                <w:rFonts w:ascii="Times New Roman" w:hAnsi="Times New Roman"/>
                <w:b w:val="0"/>
                <w:sz w:val="20"/>
                <w:lang w:val="fr-CA"/>
              </w:rPr>
              <w:t>Supervision clinique des étudiants en médecine</w:t>
            </w:r>
          </w:p>
        </w:tc>
      </w:tr>
      <w:tr w:rsidR="00AF17A4" w:rsidRPr="00AF11D1" w14:paraId="66CE92CE" w14:textId="77777777" w:rsidTr="00E34E6E">
        <w:tc>
          <w:tcPr>
            <w:tcW w:w="1384" w:type="dxa"/>
          </w:tcPr>
          <w:p w14:paraId="4779B79E" w14:textId="77777777" w:rsidR="00AF17A4" w:rsidRPr="00AF11D1" w:rsidRDefault="00AF17A4" w:rsidP="00E34E6E">
            <w:pPr>
              <w:rPr>
                <w:rFonts w:ascii="Times New Roman" w:hAnsi="Times New Roman"/>
                <w:b w:val="0"/>
                <w:sz w:val="20"/>
                <w:lang w:val="fr-CA"/>
              </w:rPr>
            </w:pPr>
            <w:r w:rsidRPr="00AF11D1">
              <w:rPr>
                <w:rFonts w:ascii="Times New Roman" w:hAnsi="Times New Roman"/>
                <w:b w:val="0"/>
                <w:sz w:val="20"/>
                <w:lang w:val="fr-CA"/>
              </w:rPr>
              <w:t>9.4</w:t>
            </w:r>
          </w:p>
        </w:tc>
        <w:tc>
          <w:tcPr>
            <w:tcW w:w="7229" w:type="dxa"/>
          </w:tcPr>
          <w:p w14:paraId="23860084" w14:textId="77777777" w:rsidR="00AF17A4" w:rsidRPr="00AF11D1" w:rsidRDefault="00AF17A4" w:rsidP="00E34E6E">
            <w:pPr>
              <w:rPr>
                <w:rFonts w:ascii="Times New Roman" w:hAnsi="Times New Roman"/>
                <w:b w:val="0"/>
                <w:sz w:val="20"/>
                <w:lang w:val="fr-CA"/>
              </w:rPr>
            </w:pPr>
            <w:r w:rsidRPr="00AF11D1">
              <w:rPr>
                <w:rFonts w:ascii="Times New Roman" w:hAnsi="Times New Roman"/>
                <w:b w:val="0"/>
                <w:sz w:val="20"/>
                <w:lang w:val="fr-CA"/>
              </w:rPr>
              <w:t>Système d’évaluation</w:t>
            </w:r>
          </w:p>
        </w:tc>
      </w:tr>
      <w:tr w:rsidR="00AF17A4" w:rsidRPr="00AF11D1" w14:paraId="114F5404" w14:textId="77777777" w:rsidTr="00E34E6E">
        <w:tc>
          <w:tcPr>
            <w:tcW w:w="1384" w:type="dxa"/>
          </w:tcPr>
          <w:p w14:paraId="1DE2D449" w14:textId="77777777" w:rsidR="00AF17A4" w:rsidRPr="00AF11D1" w:rsidRDefault="00AF17A4" w:rsidP="00E34E6E">
            <w:pPr>
              <w:rPr>
                <w:rFonts w:ascii="Times New Roman" w:hAnsi="Times New Roman"/>
                <w:b w:val="0"/>
                <w:sz w:val="20"/>
                <w:lang w:val="fr-CA"/>
              </w:rPr>
            </w:pPr>
            <w:r w:rsidRPr="00AF11D1">
              <w:rPr>
                <w:rFonts w:ascii="Times New Roman" w:hAnsi="Times New Roman"/>
                <w:b w:val="0"/>
                <w:sz w:val="20"/>
                <w:lang w:val="fr-CA"/>
              </w:rPr>
              <w:t>9.5</w:t>
            </w:r>
          </w:p>
        </w:tc>
        <w:tc>
          <w:tcPr>
            <w:tcW w:w="7229" w:type="dxa"/>
          </w:tcPr>
          <w:p w14:paraId="21F6BA21" w14:textId="77777777" w:rsidR="00AF17A4" w:rsidRPr="00AF11D1" w:rsidRDefault="00AF17A4" w:rsidP="00E34E6E">
            <w:pPr>
              <w:rPr>
                <w:rFonts w:ascii="Times New Roman" w:hAnsi="Times New Roman"/>
                <w:b w:val="0"/>
                <w:sz w:val="20"/>
                <w:lang w:val="fr-CA"/>
              </w:rPr>
            </w:pPr>
            <w:r w:rsidRPr="00AF11D1">
              <w:rPr>
                <w:rFonts w:ascii="Times New Roman" w:hAnsi="Times New Roman"/>
                <w:b w:val="0"/>
                <w:sz w:val="20"/>
                <w:lang w:val="fr-CA"/>
              </w:rPr>
              <w:t>Évaluation narrative</w:t>
            </w:r>
          </w:p>
        </w:tc>
      </w:tr>
      <w:tr w:rsidR="00AF17A4" w:rsidRPr="006D2181" w14:paraId="43B6A62E" w14:textId="77777777" w:rsidTr="00E34E6E">
        <w:tc>
          <w:tcPr>
            <w:tcW w:w="1384" w:type="dxa"/>
          </w:tcPr>
          <w:p w14:paraId="2B56D0A1" w14:textId="77777777" w:rsidR="00AF17A4" w:rsidRPr="00AF11D1" w:rsidRDefault="00AF17A4" w:rsidP="00E34E6E">
            <w:pPr>
              <w:rPr>
                <w:rFonts w:ascii="Times New Roman" w:hAnsi="Times New Roman"/>
                <w:b w:val="0"/>
                <w:sz w:val="20"/>
                <w:lang w:val="fr-CA"/>
              </w:rPr>
            </w:pPr>
            <w:r w:rsidRPr="00AF11D1">
              <w:rPr>
                <w:rFonts w:ascii="Times New Roman" w:hAnsi="Times New Roman"/>
                <w:b w:val="0"/>
                <w:sz w:val="20"/>
                <w:lang w:val="fr-CA"/>
              </w:rPr>
              <w:t>9.6</w:t>
            </w:r>
          </w:p>
        </w:tc>
        <w:tc>
          <w:tcPr>
            <w:tcW w:w="7229" w:type="dxa"/>
          </w:tcPr>
          <w:p w14:paraId="3C8E8CA7" w14:textId="77777777" w:rsidR="00AF17A4" w:rsidRPr="00AF11D1" w:rsidRDefault="00AF17A4" w:rsidP="00E34E6E">
            <w:pPr>
              <w:rPr>
                <w:rFonts w:ascii="Times New Roman" w:hAnsi="Times New Roman"/>
                <w:b w:val="0"/>
                <w:sz w:val="20"/>
                <w:lang w:val="fr-CA"/>
              </w:rPr>
            </w:pPr>
            <w:r w:rsidRPr="00AF11D1">
              <w:rPr>
                <w:rFonts w:ascii="Times New Roman" w:hAnsi="Times New Roman"/>
                <w:b w:val="0"/>
                <w:sz w:val="20"/>
                <w:lang w:val="fr-CA"/>
              </w:rPr>
              <w:t>Établissement des normes de rendement</w:t>
            </w:r>
          </w:p>
        </w:tc>
      </w:tr>
      <w:tr w:rsidR="00AF17A4" w:rsidRPr="006D2181" w14:paraId="0C551DB8" w14:textId="77777777" w:rsidTr="00E34E6E">
        <w:tc>
          <w:tcPr>
            <w:tcW w:w="1384" w:type="dxa"/>
          </w:tcPr>
          <w:p w14:paraId="5111FF70" w14:textId="77777777" w:rsidR="00AF17A4" w:rsidRPr="00AF11D1" w:rsidRDefault="00AF17A4" w:rsidP="00E34E6E">
            <w:pPr>
              <w:rPr>
                <w:rFonts w:ascii="Times New Roman" w:hAnsi="Times New Roman"/>
                <w:b w:val="0"/>
                <w:sz w:val="20"/>
                <w:lang w:val="fr-CA"/>
              </w:rPr>
            </w:pPr>
            <w:r w:rsidRPr="00AF11D1">
              <w:rPr>
                <w:rFonts w:ascii="Times New Roman" w:hAnsi="Times New Roman"/>
                <w:b w:val="0"/>
                <w:sz w:val="20"/>
                <w:lang w:val="fr-CA"/>
              </w:rPr>
              <w:t>9.7</w:t>
            </w:r>
          </w:p>
        </w:tc>
        <w:tc>
          <w:tcPr>
            <w:tcW w:w="7229" w:type="dxa"/>
          </w:tcPr>
          <w:p w14:paraId="3A814587" w14:textId="77777777" w:rsidR="00AF17A4" w:rsidRPr="00AF11D1" w:rsidRDefault="00AF17A4" w:rsidP="00E34E6E">
            <w:pPr>
              <w:pStyle w:val="NormalWeb"/>
              <w:widowControl w:val="0"/>
              <w:spacing w:before="0" w:beforeAutospacing="0" w:after="0" w:afterAutospacing="0"/>
              <w:jc w:val="both"/>
              <w:rPr>
                <w:b/>
                <w:sz w:val="20"/>
                <w:szCs w:val="20"/>
                <w:lang w:val="fr-CA"/>
              </w:rPr>
            </w:pPr>
            <w:r w:rsidRPr="00AF11D1">
              <w:rPr>
                <w:snapToGrid w:val="0"/>
                <w:sz w:val="20"/>
                <w:szCs w:val="20"/>
                <w:lang w:val="fr-CA"/>
              </w:rPr>
              <w:t xml:space="preserve">Évaluation formative en temps utile et rétroaction </w:t>
            </w:r>
          </w:p>
        </w:tc>
      </w:tr>
      <w:tr w:rsidR="00AF17A4" w:rsidRPr="006D2181" w14:paraId="033762EB" w14:textId="77777777" w:rsidTr="00E34E6E">
        <w:tc>
          <w:tcPr>
            <w:tcW w:w="1384" w:type="dxa"/>
          </w:tcPr>
          <w:p w14:paraId="3861CEDF" w14:textId="77777777" w:rsidR="00AF17A4" w:rsidRPr="00AF11D1" w:rsidRDefault="00AF17A4" w:rsidP="00E34E6E">
            <w:pPr>
              <w:rPr>
                <w:rFonts w:ascii="Times New Roman" w:hAnsi="Times New Roman"/>
                <w:b w:val="0"/>
                <w:sz w:val="20"/>
                <w:lang w:val="fr-CA"/>
              </w:rPr>
            </w:pPr>
            <w:r w:rsidRPr="00AF11D1">
              <w:rPr>
                <w:rFonts w:ascii="Times New Roman" w:hAnsi="Times New Roman"/>
                <w:b w:val="0"/>
                <w:sz w:val="20"/>
                <w:lang w:val="fr-CA"/>
              </w:rPr>
              <w:t>9.8</w:t>
            </w:r>
          </w:p>
        </w:tc>
        <w:tc>
          <w:tcPr>
            <w:tcW w:w="7229" w:type="dxa"/>
          </w:tcPr>
          <w:p w14:paraId="1B4A0F3D" w14:textId="77777777" w:rsidR="00AF17A4" w:rsidRPr="00AF11D1" w:rsidRDefault="00AF17A4" w:rsidP="00E34E6E">
            <w:pPr>
              <w:rPr>
                <w:rFonts w:ascii="Times New Roman" w:hAnsi="Times New Roman"/>
                <w:b w:val="0"/>
                <w:sz w:val="20"/>
                <w:lang w:val="fr-CA"/>
              </w:rPr>
            </w:pPr>
            <w:r w:rsidRPr="00AF11D1">
              <w:rPr>
                <w:rFonts w:ascii="Times New Roman" w:hAnsi="Times New Roman"/>
                <w:b w:val="0"/>
                <w:sz w:val="20"/>
                <w:lang w:val="fr-CA"/>
              </w:rPr>
              <w:t>Évaluation sommative équitable et en temps utile</w:t>
            </w:r>
          </w:p>
        </w:tc>
      </w:tr>
      <w:tr w:rsidR="00AF17A4" w:rsidRPr="006D2181" w14:paraId="6D7FA17B" w14:textId="77777777" w:rsidTr="00E34E6E">
        <w:tc>
          <w:tcPr>
            <w:tcW w:w="1384" w:type="dxa"/>
          </w:tcPr>
          <w:p w14:paraId="7EDA76FB" w14:textId="77777777" w:rsidR="00AF17A4" w:rsidRPr="00AF11D1" w:rsidRDefault="00AF17A4" w:rsidP="00E34E6E">
            <w:pPr>
              <w:rPr>
                <w:rFonts w:ascii="Times New Roman" w:hAnsi="Times New Roman"/>
                <w:b w:val="0"/>
                <w:sz w:val="20"/>
                <w:lang w:val="fr-CA"/>
              </w:rPr>
            </w:pPr>
            <w:r w:rsidRPr="00AF11D1">
              <w:rPr>
                <w:rFonts w:ascii="Times New Roman" w:hAnsi="Times New Roman"/>
                <w:b w:val="0"/>
                <w:sz w:val="20"/>
                <w:lang w:val="fr-CA"/>
              </w:rPr>
              <w:t>9.9</w:t>
            </w:r>
          </w:p>
        </w:tc>
        <w:tc>
          <w:tcPr>
            <w:tcW w:w="7229" w:type="dxa"/>
          </w:tcPr>
          <w:p w14:paraId="1E13826F" w14:textId="77777777" w:rsidR="00AF17A4" w:rsidRPr="00AF11D1" w:rsidRDefault="00AF17A4" w:rsidP="00E34E6E">
            <w:pPr>
              <w:rPr>
                <w:rFonts w:ascii="Times New Roman" w:hAnsi="Times New Roman"/>
                <w:b w:val="0"/>
                <w:sz w:val="20"/>
                <w:lang w:val="fr-CA"/>
              </w:rPr>
            </w:pPr>
            <w:r w:rsidRPr="00AF11D1">
              <w:rPr>
                <w:rFonts w:ascii="Times New Roman" w:hAnsi="Times New Roman"/>
                <w:b w:val="0"/>
                <w:sz w:val="20"/>
                <w:lang w:val="fr-CA"/>
              </w:rPr>
              <w:t>Passage de l’étudiant à un niveau supérieur et processus d’appel</w:t>
            </w:r>
          </w:p>
        </w:tc>
      </w:tr>
      <w:tr w:rsidR="00BA524A" w:rsidRPr="006D2181" w14:paraId="4BCCEE04" w14:textId="77777777" w:rsidTr="00E34E6E">
        <w:tc>
          <w:tcPr>
            <w:tcW w:w="1384" w:type="dxa"/>
          </w:tcPr>
          <w:p w14:paraId="6144D2E3" w14:textId="0FD3F582" w:rsidR="00BA524A" w:rsidRPr="00AF11D1" w:rsidRDefault="00BA524A" w:rsidP="00E34E6E">
            <w:pPr>
              <w:rPr>
                <w:rFonts w:ascii="Times New Roman" w:hAnsi="Times New Roman"/>
                <w:b w:val="0"/>
                <w:sz w:val="20"/>
                <w:lang w:val="fr-CA"/>
              </w:rPr>
            </w:pPr>
            <w:r w:rsidRPr="00AF11D1">
              <w:rPr>
                <w:rFonts w:ascii="Times New Roman" w:hAnsi="Times New Roman"/>
                <w:b w:val="0"/>
                <w:sz w:val="20"/>
                <w:lang w:val="fr-CA"/>
              </w:rPr>
              <w:t>9.10</w:t>
            </w:r>
          </w:p>
        </w:tc>
        <w:tc>
          <w:tcPr>
            <w:tcW w:w="7229" w:type="dxa"/>
          </w:tcPr>
          <w:p w14:paraId="285B25FC" w14:textId="4021DA38" w:rsidR="00BA524A" w:rsidRPr="00AF11D1" w:rsidRDefault="00BA524A" w:rsidP="00E34E6E">
            <w:pPr>
              <w:rPr>
                <w:rFonts w:ascii="Times New Roman" w:hAnsi="Times New Roman"/>
                <w:b w:val="0"/>
                <w:sz w:val="20"/>
                <w:lang w:val="fr-CA"/>
              </w:rPr>
            </w:pPr>
            <w:r w:rsidRPr="00AF11D1">
              <w:rPr>
                <w:rFonts w:ascii="Times New Roman" w:hAnsi="Times New Roman"/>
                <w:b w:val="0"/>
                <w:sz w:val="20"/>
                <w:lang w:val="fr-CA"/>
              </w:rPr>
              <w:t>S</w:t>
            </w:r>
            <w:r w:rsidR="00E34E6E" w:rsidRPr="00AF11D1">
              <w:rPr>
                <w:rFonts w:ascii="Times New Roman" w:hAnsi="Times New Roman"/>
                <w:b w:val="0"/>
                <w:sz w:val="20"/>
                <w:lang w:val="fr-CA"/>
              </w:rPr>
              <w:t xml:space="preserve">anté de l’étudiant et sécurité des patients </w:t>
            </w:r>
          </w:p>
        </w:tc>
      </w:tr>
    </w:tbl>
    <w:p w14:paraId="5462DE9F" w14:textId="77777777" w:rsidR="00AF17A4" w:rsidRPr="00AF11D1" w:rsidRDefault="00AF17A4" w:rsidP="00AF17A4">
      <w:pPr>
        <w:rPr>
          <w:rFonts w:ascii="Times New Roman" w:hAnsi="Times New Roman"/>
          <w:b w:val="0"/>
          <w:sz w:val="20"/>
          <w:lang w:val="fr-CA"/>
        </w:rPr>
      </w:pPr>
    </w:p>
    <w:p w14:paraId="70036C06" w14:textId="730E923B" w:rsidR="00AF17A4" w:rsidRPr="00AF11D1" w:rsidRDefault="00815DD6" w:rsidP="00815DD6">
      <w:pPr>
        <w:tabs>
          <w:tab w:val="left" w:pos="8340"/>
        </w:tabs>
        <w:rPr>
          <w:rFonts w:ascii="Times New Roman" w:hAnsi="Times New Roman"/>
          <w:b w:val="0"/>
          <w:sz w:val="20"/>
          <w:lang w:val="fr-CA"/>
        </w:rPr>
      </w:pPr>
      <w:r>
        <w:rPr>
          <w:rFonts w:ascii="Times New Roman" w:hAnsi="Times New Roman"/>
          <w:b w:val="0"/>
          <w:sz w:val="20"/>
          <w:lang w:val="fr-CA"/>
        </w:rPr>
        <w:tab/>
      </w:r>
    </w:p>
    <w:p w14:paraId="4E542275" w14:textId="77777777" w:rsidR="00AF17A4" w:rsidRPr="00AF11D1" w:rsidRDefault="00AF17A4" w:rsidP="00AF17A4">
      <w:pPr>
        <w:rPr>
          <w:rFonts w:ascii="Times New Roman" w:hAnsi="Times New Roman"/>
          <w:b w:val="0"/>
          <w:sz w:val="20"/>
          <w:lang w:val="fr-CA"/>
        </w:rPr>
      </w:pPr>
      <w:r w:rsidRPr="00AF11D1">
        <w:rPr>
          <w:rFonts w:ascii="Times New Roman" w:hAnsi="Times New Roman"/>
          <w:b w:val="0"/>
          <w:sz w:val="20"/>
          <w:lang w:val="fr-CA"/>
        </w:rPr>
        <w:t xml:space="preserve">Associez un des codes suivants au numéro d’élément.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770"/>
        <w:gridCol w:w="2115"/>
      </w:tblGrid>
      <w:tr w:rsidR="005258A1" w:rsidRPr="005258A1" w14:paraId="58360C73" w14:textId="77777777" w:rsidTr="005258A1">
        <w:trPr>
          <w:trHeight w:val="300"/>
        </w:trPr>
        <w:tc>
          <w:tcPr>
            <w:tcW w:w="4770" w:type="dxa"/>
            <w:tcBorders>
              <w:top w:val="single" w:sz="6" w:space="0" w:color="auto"/>
              <w:left w:val="single" w:sz="6" w:space="0" w:color="auto"/>
              <w:bottom w:val="single" w:sz="6" w:space="0" w:color="auto"/>
              <w:right w:val="single" w:sz="6" w:space="0" w:color="auto"/>
            </w:tcBorders>
            <w:hideMark/>
          </w:tcPr>
          <w:p w14:paraId="37100415" w14:textId="77777777" w:rsidR="005258A1" w:rsidRPr="005258A1" w:rsidRDefault="005258A1" w:rsidP="005258A1">
            <w:pPr>
              <w:widowControl/>
              <w:textAlignment w:val="baseline"/>
              <w:rPr>
                <w:rFonts w:cs="Segoe UI"/>
                <w:bCs/>
                <w:snapToGrid/>
                <w:sz w:val="18"/>
                <w:szCs w:val="18"/>
                <w:lang w:val="en-CA" w:eastAsia="en-CA"/>
              </w:rPr>
            </w:pPr>
            <w:r w:rsidRPr="005258A1">
              <w:rPr>
                <w:rFonts w:ascii="Times New Roman" w:hAnsi="Times New Roman"/>
                <w:b w:val="0"/>
                <w:snapToGrid/>
                <w:sz w:val="20"/>
                <w:lang w:val="fr-CA" w:eastAsia="en-CA"/>
              </w:rPr>
              <w:t>Code indicateur</w:t>
            </w:r>
            <w:r w:rsidRPr="005258A1">
              <w:rPr>
                <w:rFonts w:ascii="Times New Roman" w:hAnsi="Times New Roman"/>
                <w:bCs/>
                <w:snapToGrid/>
                <w:sz w:val="20"/>
                <w:lang w:val="en-CA" w:eastAsia="en-CA"/>
              </w:rPr>
              <w:t>  </w:t>
            </w:r>
          </w:p>
        </w:tc>
        <w:tc>
          <w:tcPr>
            <w:tcW w:w="2115" w:type="dxa"/>
            <w:tcBorders>
              <w:top w:val="single" w:sz="6" w:space="0" w:color="auto"/>
              <w:left w:val="single" w:sz="6" w:space="0" w:color="auto"/>
              <w:bottom w:val="single" w:sz="6" w:space="0" w:color="auto"/>
              <w:right w:val="single" w:sz="6" w:space="0" w:color="auto"/>
            </w:tcBorders>
            <w:hideMark/>
          </w:tcPr>
          <w:p w14:paraId="7C796574" w14:textId="77777777" w:rsidR="005258A1" w:rsidRPr="005258A1" w:rsidRDefault="005258A1" w:rsidP="005258A1">
            <w:pPr>
              <w:widowControl/>
              <w:textAlignment w:val="baseline"/>
              <w:rPr>
                <w:rFonts w:cs="Segoe UI"/>
                <w:bCs/>
                <w:snapToGrid/>
                <w:sz w:val="18"/>
                <w:szCs w:val="18"/>
                <w:lang w:val="en-CA" w:eastAsia="en-CA"/>
              </w:rPr>
            </w:pPr>
            <w:r w:rsidRPr="005258A1">
              <w:rPr>
                <w:rFonts w:ascii="Times New Roman" w:hAnsi="Times New Roman"/>
                <w:b w:val="0"/>
                <w:snapToGrid/>
                <w:sz w:val="20"/>
                <w:lang w:eastAsia="en-CA"/>
              </w:rPr>
              <w:t>Couleur</w:t>
            </w:r>
            <w:r w:rsidRPr="005258A1">
              <w:rPr>
                <w:rFonts w:ascii="Times New Roman" w:hAnsi="Times New Roman"/>
                <w:bCs/>
                <w:snapToGrid/>
                <w:sz w:val="20"/>
                <w:lang w:val="en-CA" w:eastAsia="en-CA"/>
              </w:rPr>
              <w:t>  </w:t>
            </w:r>
          </w:p>
        </w:tc>
      </w:tr>
      <w:tr w:rsidR="005258A1" w:rsidRPr="005258A1" w14:paraId="1EB9F38F" w14:textId="77777777" w:rsidTr="005258A1">
        <w:trPr>
          <w:trHeight w:val="300"/>
        </w:trPr>
        <w:tc>
          <w:tcPr>
            <w:tcW w:w="4770" w:type="dxa"/>
            <w:tcBorders>
              <w:top w:val="single" w:sz="6" w:space="0" w:color="auto"/>
              <w:left w:val="single" w:sz="6" w:space="0" w:color="auto"/>
              <w:bottom w:val="single" w:sz="6" w:space="0" w:color="auto"/>
              <w:right w:val="single" w:sz="6" w:space="0" w:color="auto"/>
            </w:tcBorders>
            <w:hideMark/>
          </w:tcPr>
          <w:p w14:paraId="2C88749D" w14:textId="77777777" w:rsidR="005258A1" w:rsidRPr="005258A1" w:rsidRDefault="005258A1" w:rsidP="005258A1">
            <w:pPr>
              <w:widowControl/>
              <w:textAlignment w:val="baseline"/>
              <w:rPr>
                <w:rFonts w:cs="Segoe UI"/>
                <w:bCs/>
                <w:snapToGrid/>
                <w:sz w:val="18"/>
                <w:szCs w:val="18"/>
                <w:lang w:val="en-CA" w:eastAsia="en-CA"/>
              </w:rPr>
            </w:pPr>
            <w:r w:rsidRPr="005258A1">
              <w:rPr>
                <w:rFonts w:ascii="Times New Roman" w:hAnsi="Times New Roman"/>
                <w:b w:val="0"/>
                <w:snapToGrid/>
                <w:sz w:val="20"/>
                <w:lang w:val="fr-CA" w:eastAsia="en-CA"/>
              </w:rPr>
              <w:t>Satisfaisant</w:t>
            </w:r>
            <w:r w:rsidRPr="005258A1">
              <w:rPr>
                <w:rFonts w:ascii="Times New Roman" w:hAnsi="Times New Roman"/>
                <w:bCs/>
                <w:snapToGrid/>
                <w:sz w:val="20"/>
                <w:lang w:val="en-CA" w:eastAsia="en-CA"/>
              </w:rPr>
              <w:t>  </w:t>
            </w:r>
          </w:p>
        </w:tc>
        <w:tc>
          <w:tcPr>
            <w:tcW w:w="2115" w:type="dxa"/>
            <w:tcBorders>
              <w:top w:val="single" w:sz="6" w:space="0" w:color="auto"/>
              <w:left w:val="single" w:sz="6" w:space="0" w:color="auto"/>
              <w:bottom w:val="nil"/>
              <w:right w:val="single" w:sz="6" w:space="0" w:color="auto"/>
            </w:tcBorders>
            <w:shd w:val="clear" w:color="auto" w:fill="00B0F0"/>
            <w:hideMark/>
          </w:tcPr>
          <w:p w14:paraId="09EE86E7" w14:textId="77777777" w:rsidR="005258A1" w:rsidRPr="005258A1" w:rsidRDefault="005258A1" w:rsidP="005258A1">
            <w:pPr>
              <w:widowControl/>
              <w:textAlignment w:val="baseline"/>
              <w:rPr>
                <w:rFonts w:cs="Segoe UI"/>
                <w:bCs/>
                <w:snapToGrid/>
                <w:sz w:val="18"/>
                <w:szCs w:val="18"/>
                <w:lang w:val="en-CA" w:eastAsia="en-CA"/>
              </w:rPr>
            </w:pPr>
            <w:r w:rsidRPr="005258A1">
              <w:rPr>
                <w:rFonts w:ascii="Times New Roman" w:hAnsi="Times New Roman"/>
                <w:bCs/>
                <w:snapToGrid/>
                <w:sz w:val="20"/>
                <w:lang w:val="en-CA" w:eastAsia="en-CA"/>
              </w:rPr>
              <w:t>  </w:t>
            </w:r>
          </w:p>
        </w:tc>
      </w:tr>
      <w:tr w:rsidR="005258A1" w:rsidRPr="005258A1" w14:paraId="727BA088" w14:textId="77777777" w:rsidTr="005258A1">
        <w:trPr>
          <w:trHeight w:val="300"/>
        </w:trPr>
        <w:tc>
          <w:tcPr>
            <w:tcW w:w="4770" w:type="dxa"/>
            <w:tcBorders>
              <w:top w:val="single" w:sz="6" w:space="0" w:color="auto"/>
              <w:left w:val="single" w:sz="6" w:space="0" w:color="auto"/>
              <w:bottom w:val="single" w:sz="6" w:space="0" w:color="auto"/>
              <w:right w:val="single" w:sz="6" w:space="0" w:color="auto"/>
            </w:tcBorders>
            <w:hideMark/>
          </w:tcPr>
          <w:p w14:paraId="5EC16BCC" w14:textId="77777777" w:rsidR="005258A1" w:rsidRPr="005258A1" w:rsidRDefault="005258A1" w:rsidP="005258A1">
            <w:pPr>
              <w:widowControl/>
              <w:textAlignment w:val="baseline"/>
              <w:rPr>
                <w:rFonts w:cs="Segoe UI"/>
                <w:bCs/>
                <w:snapToGrid/>
                <w:sz w:val="18"/>
                <w:szCs w:val="18"/>
                <w:lang w:val="fr-CA" w:eastAsia="en-CA"/>
              </w:rPr>
            </w:pPr>
            <w:r w:rsidRPr="005258A1">
              <w:rPr>
                <w:rFonts w:ascii="Times New Roman" w:hAnsi="Times New Roman"/>
                <w:b w:val="0"/>
                <w:snapToGrid/>
                <w:sz w:val="20"/>
                <w:lang w:val="fr-CA" w:eastAsia="en-CA"/>
              </w:rPr>
              <w:t>Satisfaisant, mais nécessitant une surveillance </w:t>
            </w:r>
            <w:r w:rsidRPr="005258A1">
              <w:rPr>
                <w:rFonts w:ascii="Times New Roman" w:hAnsi="Times New Roman"/>
                <w:bCs/>
                <w:snapToGrid/>
                <w:sz w:val="20"/>
                <w:lang w:val="fr-CA" w:eastAsia="en-CA"/>
              </w:rPr>
              <w:t>  </w:t>
            </w:r>
          </w:p>
        </w:tc>
        <w:tc>
          <w:tcPr>
            <w:tcW w:w="2115" w:type="dxa"/>
            <w:tcBorders>
              <w:top w:val="nil"/>
              <w:left w:val="single" w:sz="6" w:space="0" w:color="auto"/>
              <w:bottom w:val="single" w:sz="6" w:space="0" w:color="auto"/>
              <w:right w:val="single" w:sz="6" w:space="0" w:color="auto"/>
            </w:tcBorders>
            <w:shd w:val="clear" w:color="auto" w:fill="BDD6EE"/>
            <w:hideMark/>
          </w:tcPr>
          <w:p w14:paraId="3D514973" w14:textId="77777777" w:rsidR="005258A1" w:rsidRPr="005258A1" w:rsidRDefault="005258A1" w:rsidP="005258A1">
            <w:pPr>
              <w:widowControl/>
              <w:textAlignment w:val="baseline"/>
              <w:rPr>
                <w:rFonts w:cs="Segoe UI"/>
                <w:bCs/>
                <w:snapToGrid/>
                <w:sz w:val="18"/>
                <w:szCs w:val="18"/>
                <w:lang w:val="en-CA" w:eastAsia="en-CA"/>
              </w:rPr>
            </w:pPr>
            <w:r w:rsidRPr="005258A1">
              <w:rPr>
                <w:rFonts w:ascii="Times New Roman" w:hAnsi="Times New Roman"/>
                <w:bCs/>
                <w:snapToGrid/>
                <w:sz w:val="20"/>
                <w:lang w:val="fr-CA" w:eastAsia="en-CA"/>
              </w:rPr>
              <w:t> </w:t>
            </w:r>
            <w:r w:rsidRPr="005258A1">
              <w:rPr>
                <w:rFonts w:ascii="Times New Roman" w:hAnsi="Times New Roman"/>
                <w:bCs/>
                <w:snapToGrid/>
                <w:sz w:val="20"/>
                <w:lang w:val="en-CA" w:eastAsia="en-CA"/>
              </w:rPr>
              <w:t> </w:t>
            </w:r>
          </w:p>
        </w:tc>
      </w:tr>
      <w:tr w:rsidR="005258A1" w:rsidRPr="005258A1" w14:paraId="002C5094" w14:textId="77777777" w:rsidTr="005258A1">
        <w:trPr>
          <w:trHeight w:val="300"/>
        </w:trPr>
        <w:tc>
          <w:tcPr>
            <w:tcW w:w="4770" w:type="dxa"/>
            <w:tcBorders>
              <w:top w:val="single" w:sz="6" w:space="0" w:color="auto"/>
              <w:left w:val="single" w:sz="6" w:space="0" w:color="auto"/>
              <w:bottom w:val="single" w:sz="6" w:space="0" w:color="auto"/>
              <w:right w:val="single" w:sz="6" w:space="0" w:color="auto"/>
            </w:tcBorders>
            <w:hideMark/>
          </w:tcPr>
          <w:p w14:paraId="0BCA86DB" w14:textId="77777777" w:rsidR="005258A1" w:rsidRPr="005258A1" w:rsidRDefault="005258A1" w:rsidP="005258A1">
            <w:pPr>
              <w:widowControl/>
              <w:textAlignment w:val="baseline"/>
              <w:rPr>
                <w:rFonts w:cs="Segoe UI"/>
                <w:bCs/>
                <w:snapToGrid/>
                <w:sz w:val="18"/>
                <w:szCs w:val="18"/>
                <w:lang w:val="en-CA" w:eastAsia="en-CA"/>
              </w:rPr>
            </w:pPr>
            <w:r w:rsidRPr="005258A1">
              <w:rPr>
                <w:rFonts w:ascii="Times New Roman" w:hAnsi="Times New Roman"/>
                <w:b w:val="0"/>
                <w:snapToGrid/>
                <w:sz w:val="20"/>
                <w:lang w:val="fr-CA" w:eastAsia="en-CA"/>
              </w:rPr>
              <w:t>Insatisfaisant</w:t>
            </w:r>
            <w:r w:rsidRPr="005258A1">
              <w:rPr>
                <w:rFonts w:ascii="Times New Roman" w:hAnsi="Times New Roman"/>
                <w:bCs/>
                <w:snapToGrid/>
                <w:sz w:val="20"/>
                <w:lang w:val="en-CA" w:eastAsia="en-CA"/>
              </w:rPr>
              <w:t>  </w:t>
            </w:r>
          </w:p>
        </w:tc>
        <w:tc>
          <w:tcPr>
            <w:tcW w:w="2115" w:type="dxa"/>
            <w:tcBorders>
              <w:top w:val="single" w:sz="6" w:space="0" w:color="auto"/>
              <w:left w:val="single" w:sz="6" w:space="0" w:color="auto"/>
              <w:bottom w:val="single" w:sz="6" w:space="0" w:color="auto"/>
              <w:right w:val="single" w:sz="6" w:space="0" w:color="auto"/>
            </w:tcBorders>
            <w:shd w:val="clear" w:color="auto" w:fill="FF4C00"/>
            <w:hideMark/>
          </w:tcPr>
          <w:p w14:paraId="73A4465D" w14:textId="77777777" w:rsidR="005258A1" w:rsidRPr="005258A1" w:rsidRDefault="005258A1" w:rsidP="005258A1">
            <w:pPr>
              <w:widowControl/>
              <w:textAlignment w:val="baseline"/>
              <w:rPr>
                <w:rFonts w:cs="Segoe UI"/>
                <w:bCs/>
                <w:snapToGrid/>
                <w:sz w:val="18"/>
                <w:szCs w:val="18"/>
                <w:lang w:val="en-CA" w:eastAsia="en-CA"/>
              </w:rPr>
            </w:pPr>
            <w:r w:rsidRPr="005258A1">
              <w:rPr>
                <w:rFonts w:ascii="Times New Roman" w:hAnsi="Times New Roman"/>
                <w:bCs/>
                <w:snapToGrid/>
                <w:sz w:val="20"/>
                <w:lang w:val="en-CA" w:eastAsia="en-CA"/>
              </w:rPr>
              <w:t>  </w:t>
            </w:r>
          </w:p>
        </w:tc>
      </w:tr>
    </w:tbl>
    <w:p w14:paraId="64D9BD1E" w14:textId="77777777" w:rsidR="00AF17A4" w:rsidRPr="00AF11D1" w:rsidRDefault="00AF17A4" w:rsidP="00AF17A4">
      <w:pPr>
        <w:rPr>
          <w:rFonts w:ascii="Times New Roman" w:hAnsi="Times New Roman"/>
          <w:b w:val="0"/>
          <w:sz w:val="20"/>
          <w:lang w:val="fr-CA"/>
        </w:rPr>
      </w:pPr>
    </w:p>
    <w:p w14:paraId="10390FFA" w14:textId="77777777" w:rsidR="00AF17A4" w:rsidRPr="00AF11D1" w:rsidRDefault="00AF17A4" w:rsidP="00AF17A4">
      <w:pPr>
        <w:rPr>
          <w:rFonts w:ascii="Times New Roman" w:hAnsi="Times New Roman"/>
          <w:b w:val="0"/>
          <w:sz w:val="20"/>
          <w:lang w:val="fr-CA"/>
        </w:rPr>
      </w:pPr>
      <w:r w:rsidRPr="00AF11D1">
        <w:rPr>
          <w:rFonts w:ascii="Times New Roman" w:hAnsi="Times New Roman"/>
          <w:b w:val="0"/>
          <w:sz w:val="20"/>
          <w:lang w:val="fr-CA"/>
        </w:rPr>
        <w:t xml:space="preserve">Remarque : Si l’élément 9.1 a été qualifié de satisfaisant, la cellule dans laquelle figure le numéro d’élément correspondant devrait être en vert, tel qu’illustré dans l’exemple ci-dessus. </w:t>
      </w:r>
    </w:p>
    <w:p w14:paraId="3C33621F" w14:textId="7826A8C2" w:rsidR="00AF17A4" w:rsidRPr="00AF11D1" w:rsidRDefault="00AF17A4">
      <w:pPr>
        <w:widowControl/>
        <w:spacing w:after="200" w:line="276" w:lineRule="auto"/>
        <w:rPr>
          <w:rFonts w:ascii="Times New Roman" w:eastAsiaTheme="minorHAnsi" w:hAnsi="Times New Roman"/>
          <w:i/>
          <w:snapToGrid/>
          <w:color w:val="0000CC"/>
          <w:sz w:val="20"/>
          <w:lang w:val="fr-CA"/>
        </w:rPr>
      </w:pPr>
      <w:r w:rsidRPr="00AF11D1">
        <w:rPr>
          <w:rFonts w:ascii="Times New Roman" w:eastAsiaTheme="minorHAnsi" w:hAnsi="Times New Roman"/>
          <w:i/>
          <w:snapToGrid/>
          <w:color w:val="0000CC"/>
          <w:sz w:val="20"/>
          <w:lang w:val="fr-CA"/>
        </w:rPr>
        <w:br w:type="page"/>
      </w:r>
    </w:p>
    <w:p w14:paraId="7E250A7E" w14:textId="77777777" w:rsidR="00F807EF" w:rsidRPr="00AF11D1" w:rsidRDefault="00F807EF">
      <w:pPr>
        <w:widowControl/>
        <w:spacing w:after="200" w:line="276" w:lineRule="auto"/>
        <w:rPr>
          <w:rFonts w:ascii="Times New Roman" w:eastAsiaTheme="minorHAnsi" w:hAnsi="Times New Roman"/>
          <w:i/>
          <w:snapToGrid/>
          <w:color w:val="0000CC"/>
          <w:sz w:val="20"/>
          <w:lang w:val="fr-CA"/>
        </w:rPr>
      </w:pPr>
    </w:p>
    <w:p w14:paraId="6ACABB68" w14:textId="040D921B" w:rsidR="007477CE" w:rsidRPr="00AF11D1" w:rsidRDefault="007477CE" w:rsidP="007477CE">
      <w:pPr>
        <w:pStyle w:val="NoSpacing"/>
        <w:rPr>
          <w:rFonts w:ascii="Times New Roman" w:eastAsiaTheme="minorHAnsi" w:hAnsi="Times New Roman"/>
          <w:b/>
          <w:i/>
          <w:snapToGrid/>
          <w:color w:val="0000CC"/>
          <w:lang w:val="fr-CA"/>
        </w:rPr>
      </w:pPr>
      <w:r w:rsidRPr="00AF11D1">
        <w:rPr>
          <w:rFonts w:ascii="Times New Roman" w:eastAsiaTheme="minorHAnsi" w:hAnsi="Times New Roman"/>
          <w:b/>
          <w:i/>
          <w:snapToGrid/>
          <w:color w:val="0000CC"/>
          <w:lang w:val="fr-CA"/>
        </w:rPr>
        <w:t>9.1 PRÉPARATION DES RÉSIDENTS ET DES FORMATEURS NON MEMBRES DU CORPS PROFESSORAL</w:t>
      </w:r>
    </w:p>
    <w:p w14:paraId="1A4800D4" w14:textId="16FAA2BE" w:rsidR="00F807EF" w:rsidRDefault="00F807EF" w:rsidP="00F807EF">
      <w:pPr>
        <w:pStyle w:val="NoSpacing"/>
        <w:rPr>
          <w:rFonts w:ascii="Times New Roman" w:eastAsiaTheme="minorHAnsi" w:hAnsi="Times New Roman"/>
          <w:b/>
          <w:i/>
          <w:snapToGrid/>
          <w:color w:val="0000CC"/>
          <w:lang w:val="fr-CA"/>
        </w:rPr>
      </w:pPr>
    </w:p>
    <w:p w14:paraId="2F3EDBC8" w14:textId="651AD774" w:rsidR="00FA1D8F" w:rsidRPr="00461484" w:rsidRDefault="00FA1D8F" w:rsidP="00C71127">
      <w:pPr>
        <w:jc w:val="both"/>
        <w:rPr>
          <w:rFonts w:ascii="Times New Roman" w:hAnsi="Times New Roman"/>
          <w:b w:val="0"/>
          <w:i/>
          <w:color w:val="0000CC"/>
          <w:sz w:val="20"/>
          <w:lang w:val="fr-CA"/>
        </w:rPr>
      </w:pPr>
      <w:r w:rsidRPr="00461484">
        <w:rPr>
          <w:rFonts w:ascii="Times New Roman" w:hAnsi="Times New Roman"/>
          <w:i/>
          <w:color w:val="0000CC"/>
          <w:sz w:val="20"/>
          <w:lang w:val="fr-CA"/>
        </w:rPr>
        <w:t xml:space="preserve">Les résidents, les étudiants aux cycles supérieurs, les moniteurs de niveau postdoctoral (fellows) et autres formateurs non membres du corps professoral qui supervisent les étudiants en médecine, leur enseignent et les évaluent sont préparés à leurs rôles d’enseignement et d’évaluation. Ils connaissent les objectifs d’apprentissage de l’activité d’apprentissage clinique requise à laquelle ils participent. La faculté de médecine fournit aux résidents des ressources pour améliorer leurs compétences d’enseignement et d’évaluation et assure un suivi centralisé de leur participation aux activités de formation </w:t>
      </w:r>
      <w:r>
        <w:rPr>
          <w:rFonts w:ascii="Times New Roman" w:hAnsi="Times New Roman"/>
          <w:i/>
          <w:color w:val="0000CC"/>
          <w:sz w:val="20"/>
          <w:lang w:val="fr-CA"/>
        </w:rPr>
        <w:t>en pédagogie</w:t>
      </w:r>
      <w:r w:rsidRPr="00461484">
        <w:rPr>
          <w:rFonts w:ascii="Times New Roman" w:hAnsi="Times New Roman"/>
          <w:i/>
          <w:color w:val="0000CC"/>
          <w:sz w:val="20"/>
          <w:lang w:val="fr-CA"/>
        </w:rPr>
        <w:t xml:space="preserve"> qui leurs sont offertes</w:t>
      </w:r>
      <w:r>
        <w:rPr>
          <w:rFonts w:ascii="Times New Roman" w:hAnsi="Times New Roman"/>
          <w:i/>
          <w:color w:val="0000CC"/>
          <w:sz w:val="20"/>
          <w:lang w:val="fr-CA"/>
        </w:rPr>
        <w:t>.</w:t>
      </w:r>
    </w:p>
    <w:p w14:paraId="58CC434E" w14:textId="77777777" w:rsidR="00FA1D8F" w:rsidRPr="00AF11D1" w:rsidRDefault="00FA1D8F" w:rsidP="00F807EF">
      <w:pPr>
        <w:pStyle w:val="NoSpacing"/>
        <w:rPr>
          <w:rFonts w:ascii="Times New Roman" w:eastAsiaTheme="minorHAnsi" w:hAnsi="Times New Roman"/>
          <w:b/>
          <w:i/>
          <w:snapToGrid/>
          <w:color w:val="0000CC"/>
          <w:lang w:val="fr-CA"/>
        </w:rPr>
      </w:pPr>
    </w:p>
    <w:p w14:paraId="56BCD0E2" w14:textId="1D7F8A3D" w:rsidR="00983E64" w:rsidRPr="00DC5266" w:rsidRDefault="00983E64" w:rsidP="00983E64">
      <w:pPr>
        <w:ind w:left="851" w:hanging="851"/>
        <w:rPr>
          <w:rFonts w:ascii="Times New Roman" w:hAnsi="Times New Roman"/>
          <w:b w:val="0"/>
          <w:bCs/>
          <w:i/>
          <w:iCs/>
          <w:sz w:val="20"/>
          <w:u w:val="single"/>
          <w:lang w:val="fr-CA"/>
        </w:rPr>
      </w:pPr>
      <w:r w:rsidRPr="005C228A">
        <w:rPr>
          <w:rFonts w:ascii="Times New Roman" w:hAnsi="Times New Roman"/>
          <w:bCs/>
          <w:i/>
          <w:iCs/>
          <w:sz w:val="20"/>
          <w:u w:val="single"/>
          <w:lang w:val="fr-CA"/>
        </w:rPr>
        <w:t xml:space="preserve">Exigence </w:t>
      </w:r>
      <w:r w:rsidR="00BA04A7">
        <w:rPr>
          <w:rFonts w:ascii="Times New Roman" w:hAnsi="Times New Roman"/>
          <w:bCs/>
          <w:i/>
          <w:iCs/>
          <w:sz w:val="20"/>
          <w:u w:val="single"/>
          <w:lang w:val="fr-CA"/>
        </w:rPr>
        <w:t>9</w:t>
      </w:r>
      <w:r w:rsidRPr="005C228A">
        <w:rPr>
          <w:rFonts w:ascii="Times New Roman" w:hAnsi="Times New Roman"/>
          <w:bCs/>
          <w:i/>
          <w:iCs/>
          <w:sz w:val="20"/>
          <w:u w:val="single"/>
          <w:lang w:val="fr-CA"/>
        </w:rPr>
        <w:t>.</w:t>
      </w:r>
      <w:r w:rsidR="00BA04A7">
        <w:rPr>
          <w:rFonts w:ascii="Times New Roman" w:hAnsi="Times New Roman"/>
          <w:bCs/>
          <w:i/>
          <w:iCs/>
          <w:sz w:val="20"/>
          <w:u w:val="single"/>
          <w:lang w:val="fr-CA"/>
        </w:rPr>
        <w:t>1</w:t>
      </w:r>
      <w:r w:rsidRPr="005C228A">
        <w:rPr>
          <w:rFonts w:ascii="Times New Roman" w:hAnsi="Times New Roman"/>
          <w:bCs/>
          <w:i/>
          <w:iCs/>
          <w:sz w:val="20"/>
          <w:u w:val="single"/>
          <w:lang w:val="fr-CA"/>
        </w:rPr>
        <w:t>-1</w:t>
      </w:r>
    </w:p>
    <w:p w14:paraId="7A4954FE" w14:textId="77777777" w:rsidR="00014614" w:rsidRDefault="00014614" w:rsidP="00EC500D">
      <w:pPr>
        <w:rPr>
          <w:rFonts w:ascii="Times New Roman" w:hAnsi="Times New Roman"/>
          <w:b w:val="0"/>
          <w:bCs/>
          <w:i/>
          <w:sz w:val="20"/>
          <w:lang w:val="fr-CA"/>
        </w:rPr>
      </w:pPr>
    </w:p>
    <w:p w14:paraId="69100DF5" w14:textId="77777777" w:rsidR="00014614" w:rsidRPr="00270D51" w:rsidRDefault="00014614" w:rsidP="00014614">
      <w:pPr>
        <w:rPr>
          <w:rFonts w:ascii="Times New Roman" w:hAnsi="Times New Roman"/>
          <w:b w:val="0"/>
          <w:bCs/>
          <w:i/>
          <w:iCs/>
          <w:sz w:val="20"/>
          <w:lang w:val="fr-CA"/>
        </w:rPr>
      </w:pPr>
      <w:r w:rsidRPr="00014614">
        <w:rPr>
          <w:rFonts w:ascii="Times New Roman" w:hAnsi="Times New Roman"/>
          <w:b w:val="0"/>
          <w:bCs/>
          <w:i/>
          <w:iCs/>
          <w:sz w:val="20"/>
          <w:lang w:val="fr-CA"/>
        </w:rPr>
        <w:t xml:space="preserve">Dans la faculté de médecine, les résidents, les étudiants aux cycles supérieurs, les moniteurs de niveau postdoctoral (fellows) et autres formateurs non membres du corps professoral qui supervisent les étudiants en médecine, leur enseignent et les évaluent sont préparés à leurs rôles d’enseignement et d’évaluation. </w:t>
      </w:r>
    </w:p>
    <w:p w14:paraId="5FFF87F8" w14:textId="77777777" w:rsidR="00014614" w:rsidRDefault="00014614" w:rsidP="00EC500D">
      <w:pPr>
        <w:rPr>
          <w:rFonts w:ascii="Times New Roman" w:hAnsi="Times New Roman"/>
          <w:b w:val="0"/>
          <w:bCs/>
          <w:i/>
          <w:sz w:val="20"/>
          <w:lang w:val="fr-CA"/>
        </w:rPr>
      </w:pPr>
    </w:p>
    <w:p w14:paraId="3CC67F54" w14:textId="0BEBB805" w:rsidR="00983E64" w:rsidRPr="00E278C2" w:rsidRDefault="00983E64" w:rsidP="00983E64">
      <w:pPr>
        <w:pStyle w:val="NoSpacing"/>
        <w:ind w:firstLine="360"/>
        <w:rPr>
          <w:rFonts w:ascii="Times New Roman" w:eastAsiaTheme="minorHAnsi" w:hAnsi="Times New Roman"/>
          <w:bCs/>
          <w:snapToGrid/>
          <w:lang w:val="fr-CA"/>
        </w:rPr>
      </w:pPr>
      <w:r w:rsidRPr="00E278C2">
        <w:rPr>
          <w:rFonts w:ascii="Times New Roman" w:hAnsi="Times New Roman"/>
          <w:b/>
          <w:color w:val="0000CC"/>
          <w:u w:val="single"/>
          <w:lang w:val="fr-CA"/>
        </w:rPr>
        <w:t xml:space="preserve">Évaluation de la conformité à l’exigence </w:t>
      </w:r>
      <w:r w:rsidR="00BA04A7">
        <w:rPr>
          <w:rFonts w:ascii="Times New Roman" w:hAnsi="Times New Roman"/>
          <w:b/>
          <w:color w:val="0000CC"/>
          <w:u w:val="single"/>
          <w:lang w:val="fr-CA"/>
        </w:rPr>
        <w:t>9.1</w:t>
      </w:r>
      <w:r w:rsidRPr="00E278C2">
        <w:rPr>
          <w:rFonts w:ascii="Times New Roman" w:hAnsi="Times New Roman"/>
          <w:b/>
          <w:color w:val="0000CC"/>
          <w:u w:val="single"/>
          <w:lang w:val="fr-CA"/>
        </w:rPr>
        <w:t>-1</w:t>
      </w:r>
    </w:p>
    <w:p w14:paraId="260F8BCA" w14:textId="77777777" w:rsidR="00983E64" w:rsidRPr="00E278C2" w:rsidRDefault="00983E64" w:rsidP="00983E64">
      <w:pPr>
        <w:pStyle w:val="NoSpacing"/>
        <w:ind w:left="360"/>
        <w:rPr>
          <w:rFonts w:ascii="Times New Roman" w:eastAsiaTheme="minorHAnsi" w:hAnsi="Times New Roman"/>
          <w:bCs/>
          <w:snapToGrid/>
          <w:lang w:val="fr-CA"/>
        </w:rPr>
      </w:pPr>
    </w:p>
    <w:p w14:paraId="3D7288CB" w14:textId="77777777" w:rsidR="00983E64" w:rsidRPr="00E278C2" w:rsidRDefault="00983E64" w:rsidP="00983E64">
      <w:pPr>
        <w:pStyle w:val="NoSpacing"/>
        <w:ind w:left="360"/>
        <w:rPr>
          <w:rFonts w:ascii="Times New Roman" w:eastAsiaTheme="minorHAnsi" w:hAnsi="Times New Roman"/>
          <w:bCs/>
          <w:snapToGrid/>
          <w:lang w:val="fr-CA"/>
        </w:rPr>
      </w:pPr>
    </w:p>
    <w:p w14:paraId="6DF6A75D" w14:textId="77777777" w:rsidR="00983E64" w:rsidRPr="00E278C2" w:rsidRDefault="00983E64" w:rsidP="00983E64">
      <w:pPr>
        <w:pStyle w:val="NoSpacing"/>
        <w:ind w:left="360"/>
        <w:rPr>
          <w:rFonts w:ascii="Times New Roman" w:eastAsiaTheme="minorHAnsi" w:hAnsi="Times New Roman"/>
          <w:bCs/>
          <w:snapToGrid/>
          <w:lang w:val="fr-CA"/>
        </w:rPr>
      </w:pPr>
    </w:p>
    <w:p w14:paraId="2A7F8FE6" w14:textId="77777777" w:rsidR="00983E64" w:rsidRDefault="00983E64" w:rsidP="00983E64">
      <w:pPr>
        <w:pStyle w:val="NoSpacing"/>
        <w:ind w:left="360"/>
        <w:rPr>
          <w:rFonts w:ascii="Times New Roman" w:eastAsiaTheme="minorHAnsi" w:hAnsi="Times New Roman"/>
          <w:bCs/>
          <w:snapToGrid/>
          <w:lang w:val="fr-CA"/>
        </w:rPr>
      </w:pPr>
    </w:p>
    <w:p w14:paraId="7AC040CB" w14:textId="77777777" w:rsidR="00983E64" w:rsidRPr="00E278C2" w:rsidRDefault="00983E64" w:rsidP="00983E64">
      <w:pPr>
        <w:pStyle w:val="NoSpacing"/>
        <w:ind w:left="360"/>
        <w:rPr>
          <w:rFonts w:ascii="Times New Roman" w:eastAsiaTheme="minorHAnsi" w:hAnsi="Times New Roman"/>
          <w:bCs/>
          <w:snapToGrid/>
          <w:lang w:val="fr-CA"/>
        </w:rPr>
      </w:pPr>
    </w:p>
    <w:p w14:paraId="3C82AE92" w14:textId="77777777" w:rsidR="00983E64" w:rsidRDefault="00983E64" w:rsidP="00983E64">
      <w:pPr>
        <w:pStyle w:val="NoSpacing"/>
        <w:ind w:left="360"/>
        <w:rPr>
          <w:rFonts w:ascii="Times New Roman" w:eastAsiaTheme="minorHAnsi" w:hAnsi="Times New Roman"/>
          <w:bCs/>
          <w:snapToGrid/>
          <w:lang w:val="fr-CA"/>
        </w:rPr>
      </w:pPr>
    </w:p>
    <w:p w14:paraId="7C6FF692" w14:textId="28C575BA" w:rsidR="00983E64" w:rsidRPr="00DC5266" w:rsidRDefault="00983E64" w:rsidP="00983E64">
      <w:pPr>
        <w:ind w:left="851" w:hanging="851"/>
        <w:rPr>
          <w:rFonts w:ascii="Times New Roman" w:hAnsi="Times New Roman"/>
          <w:b w:val="0"/>
          <w:bCs/>
          <w:i/>
          <w:iCs/>
          <w:sz w:val="20"/>
          <w:u w:val="single"/>
          <w:lang w:val="fr-CA"/>
        </w:rPr>
      </w:pPr>
      <w:r w:rsidRPr="005C228A">
        <w:rPr>
          <w:rFonts w:ascii="Times New Roman" w:hAnsi="Times New Roman"/>
          <w:bCs/>
          <w:i/>
          <w:iCs/>
          <w:sz w:val="20"/>
          <w:u w:val="single"/>
          <w:lang w:val="fr-CA"/>
        </w:rPr>
        <w:t xml:space="preserve">Exigence </w:t>
      </w:r>
      <w:r w:rsidR="00BA04A7">
        <w:rPr>
          <w:rFonts w:ascii="Times New Roman" w:hAnsi="Times New Roman"/>
          <w:bCs/>
          <w:i/>
          <w:iCs/>
          <w:sz w:val="20"/>
          <w:u w:val="single"/>
          <w:lang w:val="fr-CA"/>
        </w:rPr>
        <w:t>9</w:t>
      </w:r>
      <w:r w:rsidRPr="005C228A">
        <w:rPr>
          <w:rFonts w:ascii="Times New Roman" w:hAnsi="Times New Roman"/>
          <w:bCs/>
          <w:i/>
          <w:iCs/>
          <w:sz w:val="20"/>
          <w:u w:val="single"/>
          <w:lang w:val="fr-CA"/>
        </w:rPr>
        <w:t>.</w:t>
      </w:r>
      <w:r w:rsidR="00BA04A7">
        <w:rPr>
          <w:rFonts w:ascii="Times New Roman" w:hAnsi="Times New Roman"/>
          <w:bCs/>
          <w:i/>
          <w:iCs/>
          <w:sz w:val="20"/>
          <w:u w:val="single"/>
          <w:lang w:val="fr-CA"/>
        </w:rPr>
        <w:t>1</w:t>
      </w:r>
      <w:r w:rsidRPr="005C228A">
        <w:rPr>
          <w:rFonts w:ascii="Times New Roman" w:hAnsi="Times New Roman"/>
          <w:bCs/>
          <w:i/>
          <w:iCs/>
          <w:sz w:val="20"/>
          <w:u w:val="single"/>
          <w:lang w:val="fr-CA"/>
        </w:rPr>
        <w:t>-</w:t>
      </w:r>
      <w:r>
        <w:rPr>
          <w:rFonts w:ascii="Times New Roman" w:hAnsi="Times New Roman"/>
          <w:bCs/>
          <w:i/>
          <w:iCs/>
          <w:sz w:val="20"/>
          <w:u w:val="single"/>
          <w:lang w:val="fr-CA"/>
        </w:rPr>
        <w:t>2</w:t>
      </w:r>
    </w:p>
    <w:p w14:paraId="1BF8F788" w14:textId="7BA07400" w:rsidR="00357634" w:rsidRPr="00357634" w:rsidRDefault="00357634" w:rsidP="00357634">
      <w:pPr>
        <w:rPr>
          <w:rFonts w:ascii="Times New Roman" w:hAnsi="Times New Roman"/>
          <w:b w:val="0"/>
          <w:bCs/>
          <w:i/>
          <w:iCs/>
          <w:color w:val="0000CC"/>
          <w:sz w:val="20"/>
          <w:lang w:val="fr-CA"/>
        </w:rPr>
      </w:pPr>
      <w:r w:rsidRPr="00357634">
        <w:rPr>
          <w:rFonts w:ascii="Times New Roman" w:hAnsi="Times New Roman"/>
          <w:b w:val="0"/>
          <w:bCs/>
          <w:i/>
          <w:iCs/>
          <w:sz w:val="20"/>
          <w:lang w:val="fr-CA"/>
        </w:rPr>
        <w:t xml:space="preserve">Les résidents, les étudiants aux cycles supérieurs, les moniteurs de niveau postdoctoral (fellows) et autres formateurs non membres du corps professoral qui supervisent les étudiants en médecine, leur enseignent et les évaluent sont informés des objectifs d’apprentissage de l’activité d’apprentissage clinique requise à laquelle ils participent. </w:t>
      </w:r>
      <w:r w:rsidRPr="00357634">
        <w:rPr>
          <w:rFonts w:ascii="Times New Roman" w:hAnsi="Times New Roman"/>
          <w:b w:val="0"/>
          <w:bCs/>
          <w:i/>
          <w:iCs/>
          <w:color w:val="C00000"/>
          <w:sz w:val="20"/>
          <w:lang w:val="fr-CA"/>
        </w:rPr>
        <w:t xml:space="preserve"> </w:t>
      </w:r>
    </w:p>
    <w:p w14:paraId="20E8BF20" w14:textId="77777777" w:rsidR="00357634" w:rsidRDefault="00357634" w:rsidP="00430055">
      <w:pPr>
        <w:pStyle w:val="NoSpacing"/>
        <w:rPr>
          <w:rFonts w:ascii="Times New Roman" w:hAnsi="Times New Roman"/>
          <w:i/>
          <w:lang w:val="fr-CA"/>
        </w:rPr>
      </w:pPr>
    </w:p>
    <w:p w14:paraId="48AD4739" w14:textId="1477458D" w:rsidR="00983E64" w:rsidRPr="00E278C2" w:rsidRDefault="00983E64" w:rsidP="00983E64">
      <w:pPr>
        <w:pStyle w:val="NoSpacing"/>
        <w:ind w:firstLine="360"/>
        <w:rPr>
          <w:rFonts w:ascii="Times New Roman" w:eastAsiaTheme="minorHAnsi" w:hAnsi="Times New Roman"/>
          <w:bCs/>
          <w:snapToGrid/>
          <w:lang w:val="fr-CA"/>
        </w:rPr>
      </w:pPr>
      <w:r w:rsidRPr="00E278C2">
        <w:rPr>
          <w:rFonts w:ascii="Times New Roman" w:hAnsi="Times New Roman"/>
          <w:b/>
          <w:color w:val="0000CC"/>
          <w:u w:val="single"/>
          <w:lang w:val="fr-CA"/>
        </w:rPr>
        <w:t xml:space="preserve">Évaluation de la conformité à l’exigence </w:t>
      </w:r>
      <w:r w:rsidR="00BA04A7">
        <w:rPr>
          <w:rFonts w:ascii="Times New Roman" w:hAnsi="Times New Roman"/>
          <w:b/>
          <w:color w:val="0000CC"/>
          <w:u w:val="single"/>
          <w:lang w:val="fr-CA"/>
        </w:rPr>
        <w:t>9</w:t>
      </w:r>
      <w:r w:rsidRPr="00E278C2">
        <w:rPr>
          <w:rFonts w:ascii="Times New Roman" w:hAnsi="Times New Roman"/>
          <w:b/>
          <w:color w:val="0000CC"/>
          <w:u w:val="single"/>
          <w:lang w:val="fr-CA"/>
        </w:rPr>
        <w:t>.</w:t>
      </w:r>
      <w:r w:rsidR="00BA04A7">
        <w:rPr>
          <w:rFonts w:ascii="Times New Roman" w:hAnsi="Times New Roman"/>
          <w:b/>
          <w:color w:val="0000CC"/>
          <w:u w:val="single"/>
          <w:lang w:val="fr-CA"/>
        </w:rPr>
        <w:t>1</w:t>
      </w:r>
      <w:r w:rsidRPr="00E278C2">
        <w:rPr>
          <w:rFonts w:ascii="Times New Roman" w:hAnsi="Times New Roman"/>
          <w:b/>
          <w:color w:val="0000CC"/>
          <w:u w:val="single"/>
          <w:lang w:val="fr-CA"/>
        </w:rPr>
        <w:t>-</w:t>
      </w:r>
      <w:r>
        <w:rPr>
          <w:rFonts w:ascii="Times New Roman" w:hAnsi="Times New Roman"/>
          <w:b/>
          <w:color w:val="0000CC"/>
          <w:u w:val="single"/>
          <w:lang w:val="fr-CA"/>
        </w:rPr>
        <w:t>2</w:t>
      </w:r>
    </w:p>
    <w:p w14:paraId="3A922116" w14:textId="77777777" w:rsidR="00983E64" w:rsidRPr="00E278C2" w:rsidRDefault="00983E64" w:rsidP="00983E64">
      <w:pPr>
        <w:pStyle w:val="NoSpacing"/>
        <w:ind w:left="360"/>
        <w:rPr>
          <w:rFonts w:ascii="Times New Roman" w:eastAsiaTheme="minorHAnsi" w:hAnsi="Times New Roman"/>
          <w:bCs/>
          <w:snapToGrid/>
          <w:lang w:val="fr-CA"/>
        </w:rPr>
      </w:pPr>
    </w:p>
    <w:p w14:paraId="130C187F" w14:textId="77777777" w:rsidR="00983E64" w:rsidRPr="00E278C2" w:rsidRDefault="00983E64" w:rsidP="00983E64">
      <w:pPr>
        <w:pStyle w:val="NoSpacing"/>
        <w:ind w:left="360"/>
        <w:rPr>
          <w:rFonts w:ascii="Times New Roman" w:eastAsiaTheme="minorHAnsi" w:hAnsi="Times New Roman"/>
          <w:bCs/>
          <w:snapToGrid/>
          <w:lang w:val="fr-CA"/>
        </w:rPr>
      </w:pPr>
    </w:p>
    <w:p w14:paraId="521468E6" w14:textId="77777777" w:rsidR="00983E64" w:rsidRPr="00E278C2" w:rsidRDefault="00983E64" w:rsidP="00983E64">
      <w:pPr>
        <w:pStyle w:val="NoSpacing"/>
        <w:ind w:left="360"/>
        <w:rPr>
          <w:rFonts w:ascii="Times New Roman" w:eastAsiaTheme="minorHAnsi" w:hAnsi="Times New Roman"/>
          <w:bCs/>
          <w:snapToGrid/>
          <w:lang w:val="fr-CA"/>
        </w:rPr>
      </w:pPr>
    </w:p>
    <w:p w14:paraId="74091233" w14:textId="77777777" w:rsidR="00983E64" w:rsidRDefault="00983E64" w:rsidP="00983E64">
      <w:pPr>
        <w:pStyle w:val="NoSpacing"/>
        <w:ind w:left="360"/>
        <w:rPr>
          <w:rFonts w:ascii="Times New Roman" w:eastAsiaTheme="minorHAnsi" w:hAnsi="Times New Roman"/>
          <w:bCs/>
          <w:snapToGrid/>
          <w:lang w:val="fr-CA"/>
        </w:rPr>
      </w:pPr>
    </w:p>
    <w:p w14:paraId="1B0C15C8" w14:textId="77777777" w:rsidR="00983E64" w:rsidRPr="00E278C2" w:rsidRDefault="00983E64" w:rsidP="00983E64">
      <w:pPr>
        <w:pStyle w:val="NoSpacing"/>
        <w:ind w:left="360"/>
        <w:rPr>
          <w:rFonts w:ascii="Times New Roman" w:eastAsiaTheme="minorHAnsi" w:hAnsi="Times New Roman"/>
          <w:bCs/>
          <w:snapToGrid/>
          <w:lang w:val="fr-CA"/>
        </w:rPr>
      </w:pPr>
    </w:p>
    <w:p w14:paraId="39AC58D2" w14:textId="77777777" w:rsidR="00983E64" w:rsidRPr="00E278C2" w:rsidRDefault="00983E64" w:rsidP="00983E64">
      <w:pPr>
        <w:pStyle w:val="NoSpacing"/>
        <w:ind w:left="360"/>
        <w:rPr>
          <w:rFonts w:ascii="Times New Roman" w:eastAsiaTheme="minorHAnsi" w:hAnsi="Times New Roman"/>
          <w:bCs/>
          <w:snapToGrid/>
          <w:lang w:val="fr-CA"/>
        </w:rPr>
      </w:pPr>
    </w:p>
    <w:p w14:paraId="7057F916" w14:textId="63BB19BE" w:rsidR="00BA04A7" w:rsidRPr="00DC5266" w:rsidRDefault="00BA04A7" w:rsidP="00BA04A7">
      <w:pPr>
        <w:ind w:left="851" w:hanging="851"/>
        <w:rPr>
          <w:rFonts w:ascii="Times New Roman" w:hAnsi="Times New Roman"/>
          <w:b w:val="0"/>
          <w:bCs/>
          <w:i/>
          <w:iCs/>
          <w:sz w:val="20"/>
          <w:u w:val="single"/>
          <w:lang w:val="fr-CA"/>
        </w:rPr>
      </w:pPr>
      <w:r w:rsidRPr="005C228A">
        <w:rPr>
          <w:rFonts w:ascii="Times New Roman" w:hAnsi="Times New Roman"/>
          <w:bCs/>
          <w:i/>
          <w:iCs/>
          <w:sz w:val="20"/>
          <w:u w:val="single"/>
          <w:lang w:val="fr-CA"/>
        </w:rPr>
        <w:t xml:space="preserve">Exigence </w:t>
      </w:r>
      <w:r>
        <w:rPr>
          <w:rFonts w:ascii="Times New Roman" w:hAnsi="Times New Roman"/>
          <w:bCs/>
          <w:i/>
          <w:iCs/>
          <w:sz w:val="20"/>
          <w:u w:val="single"/>
          <w:lang w:val="fr-CA"/>
        </w:rPr>
        <w:t>9</w:t>
      </w:r>
      <w:r w:rsidRPr="005C228A">
        <w:rPr>
          <w:rFonts w:ascii="Times New Roman" w:hAnsi="Times New Roman"/>
          <w:bCs/>
          <w:i/>
          <w:iCs/>
          <w:sz w:val="20"/>
          <w:u w:val="single"/>
          <w:lang w:val="fr-CA"/>
        </w:rPr>
        <w:t>.</w:t>
      </w:r>
      <w:r>
        <w:rPr>
          <w:rFonts w:ascii="Times New Roman" w:hAnsi="Times New Roman"/>
          <w:bCs/>
          <w:i/>
          <w:iCs/>
          <w:sz w:val="20"/>
          <w:u w:val="single"/>
          <w:lang w:val="fr-CA"/>
        </w:rPr>
        <w:t>1</w:t>
      </w:r>
      <w:r w:rsidRPr="005C228A">
        <w:rPr>
          <w:rFonts w:ascii="Times New Roman" w:hAnsi="Times New Roman"/>
          <w:bCs/>
          <w:i/>
          <w:iCs/>
          <w:sz w:val="20"/>
          <w:u w:val="single"/>
          <w:lang w:val="fr-CA"/>
        </w:rPr>
        <w:t>-</w:t>
      </w:r>
      <w:r>
        <w:rPr>
          <w:rFonts w:ascii="Times New Roman" w:hAnsi="Times New Roman"/>
          <w:bCs/>
          <w:i/>
          <w:iCs/>
          <w:sz w:val="20"/>
          <w:u w:val="single"/>
          <w:lang w:val="fr-CA"/>
        </w:rPr>
        <w:t>3</w:t>
      </w:r>
    </w:p>
    <w:p w14:paraId="497D34EE" w14:textId="3AA8AE2C" w:rsidR="00BA04A7" w:rsidRDefault="000F14B0" w:rsidP="000F14B0">
      <w:pPr>
        <w:pStyle w:val="NoSpacing"/>
        <w:rPr>
          <w:rFonts w:ascii="Times New Roman" w:hAnsi="Times New Roman"/>
          <w:bCs/>
          <w:i/>
          <w:iCs/>
          <w:spacing w:val="-4"/>
          <w:lang w:val="fr-CA"/>
        </w:rPr>
      </w:pPr>
      <w:r w:rsidRPr="000F14B0">
        <w:rPr>
          <w:rFonts w:ascii="Times New Roman" w:hAnsi="Times New Roman"/>
          <w:bCs/>
          <w:i/>
          <w:iCs/>
          <w:spacing w:val="-4"/>
          <w:lang w:val="fr-CA"/>
        </w:rPr>
        <w:t>La faculté de médecine fournit aux résidents des ressources pour améliorer leurs compétences d’enseignement et d’évaluation et assure un suivi centralisé de leur participation aux activités de formation pédagogique qui leurs sont offertes.</w:t>
      </w:r>
    </w:p>
    <w:p w14:paraId="6599D7F1" w14:textId="77777777" w:rsidR="000F14B0" w:rsidRPr="00B07CBF" w:rsidRDefault="000F14B0" w:rsidP="000F14B0">
      <w:pPr>
        <w:pStyle w:val="NoSpacing"/>
        <w:rPr>
          <w:rFonts w:ascii="Times New Roman" w:hAnsi="Times New Roman"/>
          <w:lang w:val="fr-CA"/>
        </w:rPr>
      </w:pPr>
    </w:p>
    <w:p w14:paraId="636461DB" w14:textId="33E04221" w:rsidR="00BA04A7" w:rsidRPr="00E278C2" w:rsidRDefault="00BA04A7" w:rsidP="00BA04A7">
      <w:pPr>
        <w:pStyle w:val="NoSpacing"/>
        <w:ind w:firstLine="360"/>
        <w:rPr>
          <w:rFonts w:ascii="Times New Roman" w:eastAsiaTheme="minorHAnsi" w:hAnsi="Times New Roman"/>
          <w:bCs/>
          <w:snapToGrid/>
          <w:lang w:val="fr-CA"/>
        </w:rPr>
      </w:pPr>
      <w:r w:rsidRPr="00E278C2">
        <w:rPr>
          <w:rFonts w:ascii="Times New Roman" w:hAnsi="Times New Roman"/>
          <w:b/>
          <w:color w:val="0000CC"/>
          <w:u w:val="single"/>
          <w:lang w:val="fr-CA"/>
        </w:rPr>
        <w:t xml:space="preserve">Évaluation de la conformité à l’exigence </w:t>
      </w:r>
      <w:r>
        <w:rPr>
          <w:rFonts w:ascii="Times New Roman" w:hAnsi="Times New Roman"/>
          <w:b/>
          <w:color w:val="0000CC"/>
          <w:u w:val="single"/>
          <w:lang w:val="fr-CA"/>
        </w:rPr>
        <w:t>9.1</w:t>
      </w:r>
      <w:r w:rsidRPr="00E278C2">
        <w:rPr>
          <w:rFonts w:ascii="Times New Roman" w:hAnsi="Times New Roman"/>
          <w:b/>
          <w:color w:val="0000CC"/>
          <w:u w:val="single"/>
          <w:lang w:val="fr-CA"/>
        </w:rPr>
        <w:t>-</w:t>
      </w:r>
      <w:r>
        <w:rPr>
          <w:rFonts w:ascii="Times New Roman" w:hAnsi="Times New Roman"/>
          <w:b/>
          <w:color w:val="0000CC"/>
          <w:u w:val="single"/>
          <w:lang w:val="fr-CA"/>
        </w:rPr>
        <w:t>3</w:t>
      </w:r>
    </w:p>
    <w:p w14:paraId="1D0AEEC5" w14:textId="77777777" w:rsidR="00BA04A7" w:rsidRPr="00E278C2" w:rsidRDefault="00BA04A7" w:rsidP="00BA04A7">
      <w:pPr>
        <w:pStyle w:val="NoSpacing"/>
        <w:ind w:left="360"/>
        <w:rPr>
          <w:rFonts w:ascii="Times New Roman" w:eastAsiaTheme="minorHAnsi" w:hAnsi="Times New Roman"/>
          <w:bCs/>
          <w:snapToGrid/>
          <w:lang w:val="fr-CA"/>
        </w:rPr>
      </w:pPr>
    </w:p>
    <w:p w14:paraId="4776B7BC" w14:textId="77777777" w:rsidR="00BA04A7" w:rsidRPr="00E278C2" w:rsidRDefault="00BA04A7" w:rsidP="00BA04A7">
      <w:pPr>
        <w:pStyle w:val="NoSpacing"/>
        <w:ind w:left="360"/>
        <w:rPr>
          <w:rFonts w:ascii="Times New Roman" w:eastAsiaTheme="minorHAnsi" w:hAnsi="Times New Roman"/>
          <w:bCs/>
          <w:snapToGrid/>
          <w:lang w:val="fr-CA"/>
        </w:rPr>
      </w:pPr>
    </w:p>
    <w:p w14:paraId="30737BAB" w14:textId="77777777" w:rsidR="00BA04A7" w:rsidRPr="00E278C2" w:rsidRDefault="00BA04A7" w:rsidP="00BA04A7">
      <w:pPr>
        <w:pStyle w:val="NoSpacing"/>
        <w:ind w:left="360"/>
        <w:rPr>
          <w:rFonts w:ascii="Times New Roman" w:eastAsiaTheme="minorHAnsi" w:hAnsi="Times New Roman"/>
          <w:bCs/>
          <w:snapToGrid/>
          <w:lang w:val="fr-CA"/>
        </w:rPr>
      </w:pPr>
    </w:p>
    <w:p w14:paraId="595C16D4" w14:textId="77777777" w:rsidR="00BA04A7" w:rsidRDefault="00BA04A7" w:rsidP="00BA04A7">
      <w:pPr>
        <w:pStyle w:val="NoSpacing"/>
        <w:ind w:left="360"/>
        <w:rPr>
          <w:rFonts w:ascii="Times New Roman" w:eastAsiaTheme="minorHAnsi" w:hAnsi="Times New Roman"/>
          <w:bCs/>
          <w:snapToGrid/>
          <w:lang w:val="fr-CA"/>
        </w:rPr>
      </w:pPr>
    </w:p>
    <w:p w14:paraId="3CE49656" w14:textId="77777777" w:rsidR="00BA04A7" w:rsidRPr="00E278C2" w:rsidRDefault="00BA04A7" w:rsidP="00BA04A7">
      <w:pPr>
        <w:pStyle w:val="NoSpacing"/>
        <w:ind w:left="360"/>
        <w:rPr>
          <w:rFonts w:ascii="Times New Roman" w:eastAsiaTheme="minorHAnsi" w:hAnsi="Times New Roman"/>
          <w:bCs/>
          <w:snapToGrid/>
          <w:lang w:val="fr-CA"/>
        </w:rPr>
      </w:pPr>
    </w:p>
    <w:p w14:paraId="28683A7C" w14:textId="77777777" w:rsidR="00BA04A7" w:rsidRDefault="00BA04A7" w:rsidP="00BA04A7">
      <w:pPr>
        <w:pStyle w:val="NoSpacing"/>
        <w:ind w:left="360"/>
        <w:rPr>
          <w:rFonts w:ascii="Times New Roman" w:eastAsiaTheme="minorHAnsi" w:hAnsi="Times New Roman"/>
          <w:bCs/>
          <w:snapToGrid/>
          <w:lang w:val="fr-CA"/>
        </w:rPr>
      </w:pPr>
    </w:p>
    <w:p w14:paraId="23D84EDA" w14:textId="77777777" w:rsidR="00983E64" w:rsidRPr="00B5381B" w:rsidRDefault="00983E64" w:rsidP="00983E64">
      <w:pPr>
        <w:pStyle w:val="NoSpacing"/>
        <w:ind w:left="360"/>
        <w:jc w:val="center"/>
        <w:rPr>
          <w:rFonts w:ascii="Times New Roman" w:hAnsi="Times New Roman"/>
          <w:color w:val="FF0000"/>
          <w:lang w:val="fr-CA"/>
        </w:rPr>
      </w:pPr>
      <w:r w:rsidRPr="00B5381B">
        <w:rPr>
          <w:rFonts w:ascii="Times New Roman" w:hAnsi="Times New Roman"/>
          <w:color w:val="FF0000"/>
          <w:lang w:val="fr-CA"/>
        </w:rPr>
        <w:t>=  =  =  =  =  =  =  =  =  =  =  = =  =  =  =  =  =  =  =  =  =  =  =</w:t>
      </w:r>
    </w:p>
    <w:p w14:paraId="3C55BD83" w14:textId="77777777" w:rsidR="00983E64" w:rsidRPr="00B5381B" w:rsidRDefault="00983E64" w:rsidP="00983E64">
      <w:pPr>
        <w:pStyle w:val="NoSpacing"/>
        <w:ind w:left="360"/>
        <w:jc w:val="center"/>
        <w:rPr>
          <w:rFonts w:ascii="Times New Roman" w:hAnsi="Times New Roman"/>
          <w:color w:val="FF0000"/>
          <w:lang w:val="fr-CA"/>
        </w:rPr>
      </w:pPr>
    </w:p>
    <w:p w14:paraId="40542CE5" w14:textId="77777777" w:rsidR="00983E64" w:rsidRPr="00B5381B" w:rsidRDefault="00983E64" w:rsidP="00983E64">
      <w:pPr>
        <w:pStyle w:val="NoSpacing"/>
        <w:ind w:left="851" w:hanging="851"/>
        <w:rPr>
          <w:rFonts w:ascii="Times New Roman" w:hAnsi="Times New Roman"/>
          <w:color w:val="FF0000"/>
          <w:lang w:val="fr-CA"/>
        </w:rPr>
      </w:pPr>
      <w:r w:rsidRPr="008122EC">
        <w:rPr>
          <w:rFonts w:ascii="Times New Roman" w:hAnsi="Times New Roman"/>
          <w:color w:val="FF0000"/>
          <w:lang w:val="fr-CA"/>
        </w:rPr>
        <w:t xml:space="preserve">Uniquement aux fins internes de la faculté. </w:t>
      </w:r>
      <w:r w:rsidRPr="00B5381B">
        <w:rPr>
          <w:rFonts w:ascii="Times New Roman" w:hAnsi="Times New Roman"/>
          <w:color w:val="FF0000"/>
          <w:lang w:val="fr-CA"/>
        </w:rPr>
        <w:t>Veuillez supprimer la notation avant de soumettre l’AEFM.</w:t>
      </w:r>
    </w:p>
    <w:p w14:paraId="05FFCD62" w14:textId="60867886" w:rsidR="00983E64" w:rsidRPr="000F14B0" w:rsidRDefault="000F14B0" w:rsidP="000F14B0">
      <w:pPr>
        <w:widowControl/>
        <w:spacing w:after="200" w:line="276" w:lineRule="auto"/>
        <w:rPr>
          <w:rFonts w:ascii="Times New Roman" w:hAnsi="Times New Roman"/>
          <w:b w:val="0"/>
          <w:sz w:val="20"/>
          <w:lang w:val="fr-CA"/>
        </w:rPr>
      </w:pPr>
      <w:r>
        <w:rPr>
          <w:rFonts w:ascii="Times New Roman" w:hAnsi="Times New Roman"/>
          <w:lang w:val="fr-CA"/>
        </w:rPr>
        <w:br w:type="page"/>
      </w:r>
    </w:p>
    <w:p w14:paraId="77F11AE2" w14:textId="77777777" w:rsidR="00983E64" w:rsidRPr="00D47D81" w:rsidRDefault="00983E64" w:rsidP="00983E64">
      <w:pPr>
        <w:pStyle w:val="NoSpacing"/>
        <w:ind w:left="851" w:hanging="851"/>
        <w:rPr>
          <w:rFonts w:ascii="Times New Roman" w:hAnsi="Times New Roman"/>
          <w:b/>
          <w:bCs/>
          <w:lang w:val="fr-CA"/>
        </w:rPr>
      </w:pPr>
      <w:r w:rsidRPr="00D47D81">
        <w:rPr>
          <w:rFonts w:ascii="Times New Roman" w:hAnsi="Times New Roman"/>
          <w:b/>
          <w:bCs/>
          <w:lang w:val="fr-CA"/>
        </w:rPr>
        <w:lastRenderedPageBreak/>
        <w:t>ÉVALUATION DE LA CONFORMITÉ À L’EXIGENCE</w:t>
      </w:r>
    </w:p>
    <w:p w14:paraId="77A148CF" w14:textId="77777777" w:rsidR="00983E64" w:rsidRPr="00D47D81" w:rsidRDefault="00983E64" w:rsidP="00983E64">
      <w:pPr>
        <w:pStyle w:val="NoSpacing"/>
        <w:ind w:left="851" w:hanging="851"/>
        <w:rPr>
          <w:rFonts w:ascii="Times New Roman" w:hAnsi="Times New Roman"/>
          <w:lang w:val="fr-CA"/>
        </w:rPr>
      </w:pPr>
    </w:p>
    <w:tbl>
      <w:tblPr>
        <w:tblStyle w:val="TableGrid"/>
        <w:tblW w:w="0" w:type="auto"/>
        <w:tblInd w:w="851" w:type="dxa"/>
        <w:tblLook w:val="04A0" w:firstRow="1" w:lastRow="0" w:firstColumn="1" w:lastColumn="0" w:noHBand="0" w:noVBand="1"/>
      </w:tblPr>
      <w:tblGrid>
        <w:gridCol w:w="1271"/>
        <w:gridCol w:w="2036"/>
        <w:gridCol w:w="2340"/>
        <w:gridCol w:w="1350"/>
      </w:tblGrid>
      <w:tr w:rsidR="00983E64" w14:paraId="3B63665B" w14:textId="77777777" w:rsidTr="00DA50EF">
        <w:tc>
          <w:tcPr>
            <w:tcW w:w="1271" w:type="dxa"/>
          </w:tcPr>
          <w:p w14:paraId="01731F05" w14:textId="77777777" w:rsidR="00983E64" w:rsidRDefault="00983E64" w:rsidP="00DA50EF">
            <w:pPr>
              <w:pStyle w:val="NoSpacing"/>
              <w:rPr>
                <w:rFonts w:ascii="Times New Roman" w:hAnsi="Times New Roman"/>
              </w:rPr>
            </w:pPr>
            <w:r>
              <w:rPr>
                <w:rFonts w:ascii="Times New Roman" w:hAnsi="Times New Roman"/>
              </w:rPr>
              <w:t>Exigence</w:t>
            </w:r>
          </w:p>
        </w:tc>
        <w:tc>
          <w:tcPr>
            <w:tcW w:w="2036" w:type="dxa"/>
          </w:tcPr>
          <w:p w14:paraId="3879B2FF" w14:textId="77777777" w:rsidR="00983E64" w:rsidRPr="005D000E" w:rsidRDefault="00983E64" w:rsidP="00DA50EF">
            <w:pPr>
              <w:pStyle w:val="NoSpacing"/>
              <w:jc w:val="center"/>
              <w:rPr>
                <w:rFonts w:ascii="Times New Roman" w:hAnsi="Times New Roman"/>
              </w:rPr>
            </w:pPr>
            <w:r w:rsidRPr="005D000E">
              <w:rPr>
                <w:rFonts w:ascii="Times New Roman" w:hAnsi="Times New Roman"/>
              </w:rPr>
              <w:t>Respect de l’exigence</w:t>
            </w:r>
          </w:p>
        </w:tc>
        <w:tc>
          <w:tcPr>
            <w:tcW w:w="2340" w:type="dxa"/>
          </w:tcPr>
          <w:p w14:paraId="2FD4B29C" w14:textId="77777777" w:rsidR="00983E64" w:rsidRPr="005D000E" w:rsidRDefault="00983E64" w:rsidP="00DA50EF">
            <w:pPr>
              <w:pStyle w:val="NoSpacing"/>
              <w:jc w:val="center"/>
              <w:rPr>
                <w:rFonts w:ascii="Times New Roman" w:hAnsi="Times New Roman"/>
              </w:rPr>
            </w:pPr>
            <w:r w:rsidRPr="005D000E">
              <w:rPr>
                <w:rFonts w:ascii="Times New Roman" w:hAnsi="Times New Roman"/>
              </w:rPr>
              <w:t>Non-respect de l’exigence</w:t>
            </w:r>
          </w:p>
        </w:tc>
        <w:tc>
          <w:tcPr>
            <w:tcW w:w="1350" w:type="dxa"/>
          </w:tcPr>
          <w:p w14:paraId="0DD4E50A" w14:textId="77777777" w:rsidR="00983E64" w:rsidRPr="005D000E" w:rsidRDefault="00983E64" w:rsidP="00DA50EF">
            <w:pPr>
              <w:pStyle w:val="NoSpacing"/>
              <w:jc w:val="center"/>
              <w:rPr>
                <w:rFonts w:ascii="Times New Roman" w:hAnsi="Times New Roman"/>
              </w:rPr>
            </w:pPr>
            <w:r w:rsidRPr="005D000E">
              <w:rPr>
                <w:rFonts w:ascii="Times New Roman" w:hAnsi="Times New Roman"/>
              </w:rPr>
              <w:t xml:space="preserve">Incertain(e) </w:t>
            </w:r>
          </w:p>
        </w:tc>
      </w:tr>
      <w:tr w:rsidR="00983E64" w14:paraId="672E7F79" w14:textId="77777777" w:rsidTr="00DA50EF">
        <w:tc>
          <w:tcPr>
            <w:tcW w:w="1271" w:type="dxa"/>
          </w:tcPr>
          <w:p w14:paraId="6F5A93F6" w14:textId="17C07976" w:rsidR="00983E64" w:rsidRDefault="006F326E" w:rsidP="00DA50EF">
            <w:pPr>
              <w:pStyle w:val="NoSpacing"/>
              <w:rPr>
                <w:rFonts w:ascii="Times New Roman" w:hAnsi="Times New Roman"/>
              </w:rPr>
            </w:pPr>
            <w:r>
              <w:rPr>
                <w:rFonts w:ascii="Times New Roman" w:hAnsi="Times New Roman"/>
              </w:rPr>
              <w:t>9</w:t>
            </w:r>
            <w:r w:rsidR="00983E64">
              <w:rPr>
                <w:rFonts w:ascii="Times New Roman" w:hAnsi="Times New Roman"/>
              </w:rPr>
              <w:t>.</w:t>
            </w:r>
            <w:r>
              <w:rPr>
                <w:rFonts w:ascii="Times New Roman" w:hAnsi="Times New Roman"/>
              </w:rPr>
              <w:t>1</w:t>
            </w:r>
            <w:r w:rsidR="00983E64">
              <w:rPr>
                <w:rFonts w:ascii="Times New Roman" w:hAnsi="Times New Roman"/>
              </w:rPr>
              <w:t>-1</w:t>
            </w:r>
          </w:p>
        </w:tc>
        <w:tc>
          <w:tcPr>
            <w:tcW w:w="2036" w:type="dxa"/>
          </w:tcPr>
          <w:p w14:paraId="00EB3B95" w14:textId="77777777" w:rsidR="00983E64" w:rsidRDefault="00983E64" w:rsidP="00DA50EF">
            <w:pPr>
              <w:pStyle w:val="NoSpacing"/>
              <w:jc w:val="center"/>
              <w:rPr>
                <w:rFonts w:ascii="Times New Roman" w:hAnsi="Times New Roman"/>
              </w:rPr>
            </w:pPr>
          </w:p>
        </w:tc>
        <w:tc>
          <w:tcPr>
            <w:tcW w:w="2340" w:type="dxa"/>
          </w:tcPr>
          <w:p w14:paraId="5B59764E" w14:textId="77777777" w:rsidR="00983E64" w:rsidRDefault="00983E64" w:rsidP="00DA50EF">
            <w:pPr>
              <w:pStyle w:val="NoSpacing"/>
              <w:jc w:val="center"/>
              <w:rPr>
                <w:rFonts w:ascii="Times New Roman" w:hAnsi="Times New Roman"/>
              </w:rPr>
            </w:pPr>
          </w:p>
        </w:tc>
        <w:tc>
          <w:tcPr>
            <w:tcW w:w="1350" w:type="dxa"/>
          </w:tcPr>
          <w:p w14:paraId="121C6A81" w14:textId="77777777" w:rsidR="00983E64" w:rsidRDefault="00983E64" w:rsidP="00DA50EF">
            <w:pPr>
              <w:pStyle w:val="NoSpacing"/>
              <w:jc w:val="center"/>
              <w:rPr>
                <w:rFonts w:ascii="Times New Roman" w:hAnsi="Times New Roman"/>
              </w:rPr>
            </w:pPr>
          </w:p>
        </w:tc>
      </w:tr>
      <w:tr w:rsidR="00983E64" w14:paraId="2D400644" w14:textId="77777777" w:rsidTr="00DA50EF">
        <w:tc>
          <w:tcPr>
            <w:tcW w:w="1271" w:type="dxa"/>
          </w:tcPr>
          <w:p w14:paraId="7DDD3007" w14:textId="635059B3" w:rsidR="00983E64" w:rsidRDefault="006F326E" w:rsidP="00DA50EF">
            <w:pPr>
              <w:pStyle w:val="NoSpacing"/>
              <w:rPr>
                <w:rFonts w:ascii="Times New Roman" w:hAnsi="Times New Roman"/>
              </w:rPr>
            </w:pPr>
            <w:r>
              <w:rPr>
                <w:rFonts w:ascii="Times New Roman" w:hAnsi="Times New Roman"/>
              </w:rPr>
              <w:t>9</w:t>
            </w:r>
            <w:r w:rsidR="00983E64">
              <w:rPr>
                <w:rFonts w:ascii="Times New Roman" w:hAnsi="Times New Roman"/>
              </w:rPr>
              <w:t>.</w:t>
            </w:r>
            <w:r>
              <w:rPr>
                <w:rFonts w:ascii="Times New Roman" w:hAnsi="Times New Roman"/>
              </w:rPr>
              <w:t>1</w:t>
            </w:r>
            <w:r w:rsidR="00983E64">
              <w:rPr>
                <w:rFonts w:ascii="Times New Roman" w:hAnsi="Times New Roman"/>
              </w:rPr>
              <w:t>-2</w:t>
            </w:r>
          </w:p>
        </w:tc>
        <w:tc>
          <w:tcPr>
            <w:tcW w:w="2036" w:type="dxa"/>
          </w:tcPr>
          <w:p w14:paraId="29886C0A" w14:textId="77777777" w:rsidR="00983E64" w:rsidRDefault="00983E64" w:rsidP="00DA50EF">
            <w:pPr>
              <w:pStyle w:val="NoSpacing"/>
              <w:jc w:val="center"/>
              <w:rPr>
                <w:rFonts w:ascii="Times New Roman" w:hAnsi="Times New Roman"/>
              </w:rPr>
            </w:pPr>
          </w:p>
        </w:tc>
        <w:tc>
          <w:tcPr>
            <w:tcW w:w="2340" w:type="dxa"/>
          </w:tcPr>
          <w:p w14:paraId="71A579E5" w14:textId="77777777" w:rsidR="00983E64" w:rsidRDefault="00983E64" w:rsidP="00DA50EF">
            <w:pPr>
              <w:pStyle w:val="NoSpacing"/>
              <w:jc w:val="center"/>
              <w:rPr>
                <w:rFonts w:ascii="Times New Roman" w:hAnsi="Times New Roman"/>
              </w:rPr>
            </w:pPr>
          </w:p>
        </w:tc>
        <w:tc>
          <w:tcPr>
            <w:tcW w:w="1350" w:type="dxa"/>
          </w:tcPr>
          <w:p w14:paraId="74424438" w14:textId="77777777" w:rsidR="00983E64" w:rsidRDefault="00983E64" w:rsidP="00DA50EF">
            <w:pPr>
              <w:pStyle w:val="NoSpacing"/>
              <w:jc w:val="center"/>
              <w:rPr>
                <w:rFonts w:ascii="Times New Roman" w:hAnsi="Times New Roman"/>
              </w:rPr>
            </w:pPr>
          </w:p>
        </w:tc>
      </w:tr>
      <w:tr w:rsidR="006F326E" w14:paraId="54D7EAF8" w14:textId="77777777" w:rsidTr="00DA50EF">
        <w:tc>
          <w:tcPr>
            <w:tcW w:w="1271" w:type="dxa"/>
          </w:tcPr>
          <w:p w14:paraId="7208F697" w14:textId="401BEA99" w:rsidR="006F326E" w:rsidRDefault="006F326E" w:rsidP="00DA50EF">
            <w:pPr>
              <w:pStyle w:val="NoSpacing"/>
              <w:rPr>
                <w:rFonts w:ascii="Times New Roman" w:hAnsi="Times New Roman"/>
              </w:rPr>
            </w:pPr>
            <w:r>
              <w:rPr>
                <w:rFonts w:ascii="Times New Roman" w:hAnsi="Times New Roman"/>
              </w:rPr>
              <w:t>9.1-3</w:t>
            </w:r>
          </w:p>
        </w:tc>
        <w:tc>
          <w:tcPr>
            <w:tcW w:w="2036" w:type="dxa"/>
          </w:tcPr>
          <w:p w14:paraId="5CE8F7A3" w14:textId="77777777" w:rsidR="006F326E" w:rsidRDefault="006F326E" w:rsidP="00DA50EF">
            <w:pPr>
              <w:pStyle w:val="NoSpacing"/>
              <w:jc w:val="center"/>
              <w:rPr>
                <w:rFonts w:ascii="Times New Roman" w:hAnsi="Times New Roman"/>
              </w:rPr>
            </w:pPr>
          </w:p>
        </w:tc>
        <w:tc>
          <w:tcPr>
            <w:tcW w:w="2340" w:type="dxa"/>
          </w:tcPr>
          <w:p w14:paraId="707120EC" w14:textId="77777777" w:rsidR="006F326E" w:rsidRDefault="006F326E" w:rsidP="00DA50EF">
            <w:pPr>
              <w:pStyle w:val="NoSpacing"/>
              <w:jc w:val="center"/>
              <w:rPr>
                <w:rFonts w:ascii="Times New Roman" w:hAnsi="Times New Roman"/>
              </w:rPr>
            </w:pPr>
          </w:p>
        </w:tc>
        <w:tc>
          <w:tcPr>
            <w:tcW w:w="1350" w:type="dxa"/>
          </w:tcPr>
          <w:p w14:paraId="3F08EF7A" w14:textId="77777777" w:rsidR="006F326E" w:rsidRDefault="006F326E" w:rsidP="00DA50EF">
            <w:pPr>
              <w:pStyle w:val="NoSpacing"/>
              <w:jc w:val="center"/>
              <w:rPr>
                <w:rFonts w:ascii="Times New Roman" w:hAnsi="Times New Roman"/>
              </w:rPr>
            </w:pPr>
          </w:p>
        </w:tc>
      </w:tr>
    </w:tbl>
    <w:p w14:paraId="0C3D242A" w14:textId="77777777" w:rsidR="00983E64" w:rsidRDefault="00983E64" w:rsidP="00983E64">
      <w:pPr>
        <w:pStyle w:val="NoSpacing"/>
        <w:ind w:left="851" w:hanging="851"/>
        <w:rPr>
          <w:rFonts w:ascii="Times New Roman" w:hAnsi="Times New Roman"/>
        </w:rPr>
      </w:pPr>
    </w:p>
    <w:p w14:paraId="20A12159" w14:textId="77777777" w:rsidR="00983E64" w:rsidRDefault="00983E64" w:rsidP="00983E64">
      <w:pPr>
        <w:pStyle w:val="NoSpacing"/>
        <w:ind w:left="851" w:hanging="851"/>
        <w:rPr>
          <w:rFonts w:ascii="Times New Roman" w:hAnsi="Times New Roman"/>
        </w:rPr>
      </w:pPr>
    </w:p>
    <w:p w14:paraId="60890EC0" w14:textId="77777777" w:rsidR="00983E64" w:rsidRPr="008146BD" w:rsidRDefault="00983E64" w:rsidP="00983E64">
      <w:pPr>
        <w:pStyle w:val="NoSpacing"/>
        <w:rPr>
          <w:rFonts w:ascii="Times New Roman" w:hAnsi="Times New Roman"/>
          <w:b/>
          <w:lang w:val="fr-CA"/>
        </w:rPr>
      </w:pPr>
      <w:r w:rsidRPr="008146BD">
        <w:rPr>
          <w:rFonts w:ascii="Times New Roman" w:hAnsi="Times New Roman"/>
          <w:b/>
          <w:lang w:val="fr-CA"/>
        </w:rPr>
        <w:t>NOTATION GLOBALE DE L’ÉLÉMENT</w:t>
      </w:r>
    </w:p>
    <w:p w14:paraId="0507B72B" w14:textId="77777777" w:rsidR="00983E64" w:rsidRPr="00586AF9" w:rsidRDefault="00983E64" w:rsidP="00983E64">
      <w:pPr>
        <w:pStyle w:val="NoSpacing"/>
        <w:ind w:left="851" w:hanging="851"/>
        <w:rPr>
          <w:rFonts w:ascii="Times New Roman" w:hAnsi="Times New Roman"/>
          <w:lang w:val="fr-CA"/>
        </w:rPr>
      </w:pPr>
    </w:p>
    <w:p w14:paraId="140A90D1" w14:textId="77777777" w:rsidR="00983E64" w:rsidRPr="00586AF9" w:rsidRDefault="00000000" w:rsidP="00983E64">
      <w:pPr>
        <w:pStyle w:val="NoSpacing"/>
        <w:ind w:left="1080" w:hanging="360"/>
        <w:rPr>
          <w:rFonts w:ascii="Times New Roman" w:hAnsi="Times New Roman"/>
          <w:lang w:val="fr-CA"/>
        </w:rPr>
      </w:pPr>
      <w:sdt>
        <w:sdtPr>
          <w:rPr>
            <w:rFonts w:ascii="Times New Roman" w:hAnsi="Times New Roman"/>
            <w:lang w:val="fr-CA"/>
          </w:rPr>
          <w:id w:val="-1992171612"/>
          <w14:checkbox>
            <w14:checked w14:val="0"/>
            <w14:checkedState w14:val="2612" w14:font="MS Gothic"/>
            <w14:uncheckedState w14:val="2610" w14:font="MS Gothic"/>
          </w14:checkbox>
        </w:sdtPr>
        <w:sdtContent>
          <w:r w:rsidR="00983E64" w:rsidRPr="00586AF9">
            <w:rPr>
              <w:rFonts w:ascii="MS Gothic" w:eastAsia="MS Gothic" w:hAnsi="MS Gothic" w:hint="eastAsia"/>
              <w:lang w:val="fr-CA"/>
            </w:rPr>
            <w:t>☐</w:t>
          </w:r>
        </w:sdtContent>
      </w:sdt>
      <w:r w:rsidR="00983E64" w:rsidRPr="00586AF9">
        <w:rPr>
          <w:rFonts w:ascii="Times New Roman" w:hAnsi="Times New Roman"/>
          <w:lang w:val="fr-CA"/>
        </w:rPr>
        <w:tab/>
        <w:t>Satisfaisant</w:t>
      </w:r>
    </w:p>
    <w:p w14:paraId="74624B22" w14:textId="77777777" w:rsidR="00983E64" w:rsidRPr="00586AF9" w:rsidRDefault="00000000" w:rsidP="00983E64">
      <w:pPr>
        <w:pStyle w:val="NoSpacing"/>
        <w:ind w:left="1080" w:hanging="360"/>
        <w:rPr>
          <w:rFonts w:ascii="Times New Roman" w:hAnsi="Times New Roman"/>
          <w:lang w:val="fr-CA"/>
        </w:rPr>
      </w:pPr>
      <w:sdt>
        <w:sdtPr>
          <w:rPr>
            <w:rFonts w:ascii="Times New Roman" w:hAnsi="Times New Roman"/>
            <w:lang w:val="fr-CA"/>
          </w:rPr>
          <w:id w:val="311293437"/>
          <w14:checkbox>
            <w14:checked w14:val="0"/>
            <w14:checkedState w14:val="2612" w14:font="MS Gothic"/>
            <w14:uncheckedState w14:val="2610" w14:font="MS Gothic"/>
          </w14:checkbox>
        </w:sdtPr>
        <w:sdtContent>
          <w:r w:rsidR="00983E64" w:rsidRPr="00586AF9">
            <w:rPr>
              <w:rFonts w:ascii="MS Mincho" w:eastAsia="MS Mincho" w:hAnsi="MS Mincho" w:cs="MS Mincho" w:hint="eastAsia"/>
              <w:lang w:val="fr-CA"/>
            </w:rPr>
            <w:t>☐</w:t>
          </w:r>
        </w:sdtContent>
      </w:sdt>
      <w:r w:rsidR="00983E64" w:rsidRPr="00586AF9">
        <w:rPr>
          <w:rFonts w:ascii="Times New Roman" w:hAnsi="Times New Roman"/>
          <w:lang w:val="fr-CA"/>
        </w:rPr>
        <w:tab/>
        <w:t xml:space="preserve">Satisfaisant, mais nécessitant une surveillance </w:t>
      </w:r>
    </w:p>
    <w:p w14:paraId="79E953CE" w14:textId="77777777" w:rsidR="00983E64" w:rsidRPr="008146BD" w:rsidRDefault="00000000" w:rsidP="00983E64">
      <w:pPr>
        <w:pStyle w:val="NoSpacing"/>
        <w:ind w:left="1080" w:hanging="360"/>
        <w:rPr>
          <w:rFonts w:ascii="Times New Roman" w:hAnsi="Times New Roman"/>
          <w:b/>
          <w:lang w:val="fr-CA"/>
        </w:rPr>
      </w:pPr>
      <w:sdt>
        <w:sdtPr>
          <w:rPr>
            <w:rFonts w:ascii="Times New Roman" w:hAnsi="Times New Roman"/>
            <w:lang w:val="fr-CA"/>
          </w:rPr>
          <w:id w:val="1627889534"/>
          <w14:checkbox>
            <w14:checked w14:val="0"/>
            <w14:checkedState w14:val="2612" w14:font="MS Gothic"/>
            <w14:uncheckedState w14:val="2610" w14:font="MS Gothic"/>
          </w14:checkbox>
        </w:sdtPr>
        <w:sdtContent>
          <w:r w:rsidR="00983E64">
            <w:rPr>
              <w:rFonts w:ascii="MS Gothic" w:eastAsia="MS Gothic" w:hAnsi="MS Gothic" w:hint="eastAsia"/>
              <w:lang w:val="fr-CA"/>
            </w:rPr>
            <w:t>☐</w:t>
          </w:r>
        </w:sdtContent>
      </w:sdt>
      <w:r w:rsidR="00983E64" w:rsidRPr="008146BD">
        <w:rPr>
          <w:rFonts w:ascii="Times New Roman" w:hAnsi="Times New Roman"/>
          <w:lang w:val="fr-CA"/>
        </w:rPr>
        <w:tab/>
        <w:t>Insatisfaisant</w:t>
      </w:r>
    </w:p>
    <w:p w14:paraId="0740FACE" w14:textId="77777777" w:rsidR="00983E64" w:rsidRPr="008146BD" w:rsidRDefault="00983E64" w:rsidP="00983E64">
      <w:pPr>
        <w:pStyle w:val="NoSpacing"/>
        <w:ind w:left="851" w:hanging="851"/>
        <w:rPr>
          <w:rFonts w:ascii="Times New Roman" w:hAnsi="Times New Roman"/>
          <w:lang w:val="fr-CA"/>
        </w:rPr>
      </w:pPr>
    </w:p>
    <w:p w14:paraId="62E252C7" w14:textId="77777777" w:rsidR="00983E64" w:rsidRPr="002C4824" w:rsidRDefault="00983E64" w:rsidP="00983E64">
      <w:pPr>
        <w:pStyle w:val="NoSpacing"/>
        <w:rPr>
          <w:rFonts w:ascii="Times New Roman" w:hAnsi="Times New Roman"/>
          <w:lang w:val="fr-CA"/>
        </w:rPr>
      </w:pPr>
    </w:p>
    <w:p w14:paraId="1F8E8100" w14:textId="77777777" w:rsidR="00983E64" w:rsidRPr="002C4824" w:rsidRDefault="00983E64" w:rsidP="00983E64">
      <w:pPr>
        <w:rPr>
          <w:rFonts w:ascii="Times New Roman" w:hAnsi="Times New Roman"/>
          <w:b w:val="0"/>
          <w:bCs/>
          <w:i/>
          <w:iCs/>
          <w:sz w:val="20"/>
          <w:lang w:val="fr-CA"/>
        </w:rPr>
      </w:pPr>
      <w:r w:rsidRPr="002C4824">
        <w:rPr>
          <w:rFonts w:ascii="Times New Roman" w:hAnsi="Times New Roman"/>
          <w:bCs/>
          <w:sz w:val="20"/>
          <w:lang w:val="fr-CA"/>
        </w:rPr>
        <w:t>RECOMMANDATIONS EN MATIÈRE D’AMÉLIORATION DE LA QUALITÉ POUR CET ÉLÉMENT (OPTIONNEL) :</w:t>
      </w:r>
    </w:p>
    <w:p w14:paraId="38F79546" w14:textId="77777777" w:rsidR="00983E64" w:rsidRPr="002C4824" w:rsidRDefault="00983E64" w:rsidP="00983E64">
      <w:pPr>
        <w:pStyle w:val="NoSpacing"/>
        <w:rPr>
          <w:rFonts w:ascii="Times New Roman" w:hAnsi="Times New Roman"/>
          <w:lang w:val="fr-CA"/>
        </w:rPr>
      </w:pPr>
    </w:p>
    <w:p w14:paraId="0D2661B8" w14:textId="77777777" w:rsidR="00983E64" w:rsidRPr="002C4824" w:rsidRDefault="00983E64" w:rsidP="00983E64">
      <w:pPr>
        <w:pStyle w:val="NoSpacing"/>
        <w:rPr>
          <w:rFonts w:ascii="Times New Roman" w:hAnsi="Times New Roman"/>
          <w:lang w:val="fr-CA"/>
        </w:rPr>
      </w:pPr>
    </w:p>
    <w:p w14:paraId="147F87AB" w14:textId="77777777" w:rsidR="00983E64" w:rsidRPr="00B07CBF" w:rsidRDefault="00983E64" w:rsidP="00983E64">
      <w:pPr>
        <w:rPr>
          <w:rFonts w:ascii="Times New Roman" w:hAnsi="Times New Roman"/>
          <w:b w:val="0"/>
          <w:i/>
          <w:color w:val="0000CC"/>
          <w:sz w:val="20"/>
          <w:lang w:val="fr-CA"/>
        </w:rPr>
      </w:pPr>
      <w:r w:rsidRPr="00B07CBF">
        <w:rPr>
          <w:rFonts w:ascii="Times New Roman" w:hAnsi="Times New Roman"/>
          <w:i/>
          <w:color w:val="0000CC"/>
          <w:lang w:val="fr-CA"/>
        </w:rPr>
        <w:br w:type="page"/>
      </w:r>
    </w:p>
    <w:p w14:paraId="22B54E50" w14:textId="77777777" w:rsidR="00287736" w:rsidRDefault="00287736" w:rsidP="00287736">
      <w:pPr>
        <w:pStyle w:val="NoSpacing"/>
        <w:rPr>
          <w:rFonts w:ascii="Times New Roman" w:eastAsiaTheme="minorHAnsi" w:hAnsi="Times New Roman"/>
          <w:b/>
          <w:i/>
          <w:snapToGrid/>
          <w:color w:val="0000CC"/>
          <w:lang w:val="fr-CA"/>
        </w:rPr>
      </w:pPr>
      <w:r w:rsidRPr="00287736">
        <w:rPr>
          <w:rFonts w:ascii="Times New Roman" w:eastAsiaTheme="minorHAnsi" w:hAnsi="Times New Roman"/>
          <w:b/>
          <w:i/>
          <w:snapToGrid/>
          <w:color w:val="0000CC"/>
          <w:lang w:val="fr-CA"/>
        </w:rPr>
        <w:lastRenderedPageBreak/>
        <w:t xml:space="preserve">9.2 SUPERVISION DES EXPÉRIENCES D’APPRENTISSAGE CLINIQUES REQUISES </w:t>
      </w:r>
    </w:p>
    <w:p w14:paraId="3FBCA94C" w14:textId="77777777" w:rsidR="00287736" w:rsidRPr="00287736" w:rsidRDefault="00287736" w:rsidP="00287736">
      <w:pPr>
        <w:pStyle w:val="NoSpacing"/>
        <w:rPr>
          <w:rFonts w:ascii="Times New Roman" w:eastAsiaTheme="minorHAnsi" w:hAnsi="Times New Roman"/>
          <w:b/>
          <w:i/>
          <w:snapToGrid/>
          <w:color w:val="0000CC"/>
          <w:lang w:val="fr-CA"/>
        </w:rPr>
      </w:pPr>
    </w:p>
    <w:p w14:paraId="208A06EA" w14:textId="77777777" w:rsidR="00287736" w:rsidRPr="00287736" w:rsidRDefault="00287736" w:rsidP="00287736">
      <w:pPr>
        <w:pStyle w:val="NoSpacing"/>
        <w:rPr>
          <w:rFonts w:ascii="Times New Roman" w:eastAsiaTheme="minorHAnsi" w:hAnsi="Times New Roman"/>
          <w:b/>
          <w:i/>
          <w:snapToGrid/>
          <w:color w:val="0000CC"/>
          <w:lang w:val="fr-CA"/>
        </w:rPr>
      </w:pPr>
      <w:r w:rsidRPr="00287736">
        <w:rPr>
          <w:rFonts w:ascii="Times New Roman" w:eastAsiaTheme="minorHAnsi" w:hAnsi="Times New Roman"/>
          <w:b/>
          <w:i/>
          <w:snapToGrid/>
          <w:color w:val="0000CC"/>
          <w:lang w:val="fr-CA"/>
        </w:rPr>
        <w:t xml:space="preserve">Une faculté de médecine doit s’assurer que la supervision des étudiants en médecine dans le cadre des expériences d’apprentissage cliniques requises soit effectuée par les membres du corps professoral de la faculté de médecine. </w:t>
      </w:r>
    </w:p>
    <w:p w14:paraId="3BE5157A" w14:textId="77777777" w:rsidR="00F807EF" w:rsidRPr="00AF11D1" w:rsidRDefault="00F807EF" w:rsidP="00F807EF">
      <w:pPr>
        <w:pStyle w:val="NoSpacing"/>
        <w:rPr>
          <w:rFonts w:ascii="Times New Roman" w:hAnsi="Times New Roman"/>
          <w:lang w:val="fr-CA"/>
        </w:rPr>
      </w:pPr>
    </w:p>
    <w:p w14:paraId="33B33AD1" w14:textId="4A35632F" w:rsidR="00983E64" w:rsidRPr="00DC5266" w:rsidRDefault="00983E64" w:rsidP="00983E64">
      <w:pPr>
        <w:ind w:left="851" w:hanging="851"/>
        <w:rPr>
          <w:rFonts w:ascii="Times New Roman" w:hAnsi="Times New Roman"/>
          <w:b w:val="0"/>
          <w:bCs/>
          <w:i/>
          <w:iCs/>
          <w:sz w:val="20"/>
          <w:u w:val="single"/>
          <w:lang w:val="fr-CA"/>
        </w:rPr>
      </w:pPr>
      <w:r w:rsidRPr="005C228A">
        <w:rPr>
          <w:rFonts w:ascii="Times New Roman" w:hAnsi="Times New Roman"/>
          <w:bCs/>
          <w:i/>
          <w:iCs/>
          <w:sz w:val="20"/>
          <w:u w:val="single"/>
          <w:lang w:val="fr-CA"/>
        </w:rPr>
        <w:t xml:space="preserve">Exigence </w:t>
      </w:r>
      <w:r w:rsidR="00B82D7D">
        <w:rPr>
          <w:rFonts w:ascii="Times New Roman" w:hAnsi="Times New Roman"/>
          <w:bCs/>
          <w:i/>
          <w:iCs/>
          <w:sz w:val="20"/>
          <w:u w:val="single"/>
          <w:lang w:val="fr-CA"/>
        </w:rPr>
        <w:t>9</w:t>
      </w:r>
      <w:r w:rsidRPr="005C228A">
        <w:rPr>
          <w:rFonts w:ascii="Times New Roman" w:hAnsi="Times New Roman"/>
          <w:bCs/>
          <w:i/>
          <w:iCs/>
          <w:sz w:val="20"/>
          <w:u w:val="single"/>
          <w:lang w:val="fr-CA"/>
        </w:rPr>
        <w:t>.</w:t>
      </w:r>
      <w:r w:rsidR="00B82D7D">
        <w:rPr>
          <w:rFonts w:ascii="Times New Roman" w:hAnsi="Times New Roman"/>
          <w:bCs/>
          <w:i/>
          <w:iCs/>
          <w:sz w:val="20"/>
          <w:u w:val="single"/>
          <w:lang w:val="fr-CA"/>
        </w:rPr>
        <w:t>2</w:t>
      </w:r>
      <w:r w:rsidRPr="005C228A">
        <w:rPr>
          <w:rFonts w:ascii="Times New Roman" w:hAnsi="Times New Roman"/>
          <w:bCs/>
          <w:i/>
          <w:iCs/>
          <w:sz w:val="20"/>
          <w:u w:val="single"/>
          <w:lang w:val="fr-CA"/>
        </w:rPr>
        <w:t>-1</w:t>
      </w:r>
    </w:p>
    <w:p w14:paraId="34344724" w14:textId="4F158B5F" w:rsidR="00983E64" w:rsidRDefault="008A1AE2" w:rsidP="008A1AE2">
      <w:pPr>
        <w:pStyle w:val="NoSpacing"/>
        <w:rPr>
          <w:rFonts w:ascii="Times New Roman" w:hAnsi="Times New Roman"/>
          <w:bCs/>
          <w:i/>
          <w:lang w:val="fr-CA"/>
        </w:rPr>
      </w:pPr>
      <w:r w:rsidRPr="008A1AE2">
        <w:rPr>
          <w:rFonts w:ascii="Times New Roman" w:hAnsi="Times New Roman"/>
          <w:bCs/>
          <w:i/>
          <w:lang w:val="fr-CA"/>
        </w:rPr>
        <w:t>La faculté de médecine s’assure que la supervision des étudiants en médecine dans le cadre des expériences d’apprentissage cliniques requises est effectuée par les membres du corps professoral de la faculté de médecine.</w:t>
      </w:r>
    </w:p>
    <w:p w14:paraId="2E668419" w14:textId="77777777" w:rsidR="008A1AE2" w:rsidRPr="00B07CBF" w:rsidRDefault="008A1AE2" w:rsidP="008A1AE2">
      <w:pPr>
        <w:pStyle w:val="NoSpacing"/>
        <w:rPr>
          <w:rFonts w:ascii="Times New Roman" w:hAnsi="Times New Roman"/>
          <w:lang w:val="fr-CA"/>
        </w:rPr>
      </w:pPr>
    </w:p>
    <w:p w14:paraId="5499FA08" w14:textId="1A207E96" w:rsidR="00983E64" w:rsidRPr="00E278C2" w:rsidRDefault="00983E64" w:rsidP="00983E64">
      <w:pPr>
        <w:pStyle w:val="NoSpacing"/>
        <w:ind w:firstLine="360"/>
        <w:rPr>
          <w:rFonts w:ascii="Times New Roman" w:eastAsiaTheme="minorHAnsi" w:hAnsi="Times New Roman"/>
          <w:bCs/>
          <w:snapToGrid/>
          <w:lang w:val="fr-CA"/>
        </w:rPr>
      </w:pPr>
      <w:r w:rsidRPr="00E278C2">
        <w:rPr>
          <w:rFonts w:ascii="Times New Roman" w:hAnsi="Times New Roman"/>
          <w:b/>
          <w:color w:val="0000CC"/>
          <w:u w:val="single"/>
          <w:lang w:val="fr-CA"/>
        </w:rPr>
        <w:t xml:space="preserve">Évaluation de la conformité à l’exigence </w:t>
      </w:r>
      <w:r w:rsidR="00B82D7D">
        <w:rPr>
          <w:rFonts w:ascii="Times New Roman" w:hAnsi="Times New Roman"/>
          <w:b/>
          <w:color w:val="0000CC"/>
          <w:u w:val="single"/>
          <w:lang w:val="fr-CA"/>
        </w:rPr>
        <w:t>9</w:t>
      </w:r>
      <w:r w:rsidRPr="00E278C2">
        <w:rPr>
          <w:rFonts w:ascii="Times New Roman" w:hAnsi="Times New Roman"/>
          <w:b/>
          <w:color w:val="0000CC"/>
          <w:u w:val="single"/>
          <w:lang w:val="fr-CA"/>
        </w:rPr>
        <w:t>.</w:t>
      </w:r>
      <w:r w:rsidR="00B82D7D">
        <w:rPr>
          <w:rFonts w:ascii="Times New Roman" w:hAnsi="Times New Roman"/>
          <w:b/>
          <w:color w:val="0000CC"/>
          <w:u w:val="single"/>
          <w:lang w:val="fr-CA"/>
        </w:rPr>
        <w:t>2</w:t>
      </w:r>
      <w:r w:rsidRPr="00E278C2">
        <w:rPr>
          <w:rFonts w:ascii="Times New Roman" w:hAnsi="Times New Roman"/>
          <w:b/>
          <w:color w:val="0000CC"/>
          <w:u w:val="single"/>
          <w:lang w:val="fr-CA"/>
        </w:rPr>
        <w:t>-1</w:t>
      </w:r>
    </w:p>
    <w:p w14:paraId="3219E976" w14:textId="77777777" w:rsidR="00983E64" w:rsidRPr="00E278C2" w:rsidRDefault="00983E64" w:rsidP="00983E64">
      <w:pPr>
        <w:pStyle w:val="NoSpacing"/>
        <w:ind w:left="360"/>
        <w:rPr>
          <w:rFonts w:ascii="Times New Roman" w:eastAsiaTheme="minorHAnsi" w:hAnsi="Times New Roman"/>
          <w:bCs/>
          <w:snapToGrid/>
          <w:lang w:val="fr-CA"/>
        </w:rPr>
      </w:pPr>
    </w:p>
    <w:p w14:paraId="271E2491" w14:textId="77777777" w:rsidR="00983E64" w:rsidRPr="00E278C2" w:rsidRDefault="00983E64" w:rsidP="00983E64">
      <w:pPr>
        <w:pStyle w:val="NoSpacing"/>
        <w:ind w:left="360"/>
        <w:rPr>
          <w:rFonts w:ascii="Times New Roman" w:eastAsiaTheme="minorHAnsi" w:hAnsi="Times New Roman"/>
          <w:bCs/>
          <w:snapToGrid/>
          <w:lang w:val="fr-CA"/>
        </w:rPr>
      </w:pPr>
    </w:p>
    <w:p w14:paraId="4A6D9A34" w14:textId="77777777" w:rsidR="00983E64" w:rsidRPr="00E278C2" w:rsidRDefault="00983E64" w:rsidP="00983E64">
      <w:pPr>
        <w:pStyle w:val="NoSpacing"/>
        <w:ind w:left="360"/>
        <w:rPr>
          <w:rFonts w:ascii="Times New Roman" w:eastAsiaTheme="minorHAnsi" w:hAnsi="Times New Roman"/>
          <w:bCs/>
          <w:snapToGrid/>
          <w:lang w:val="fr-CA"/>
        </w:rPr>
      </w:pPr>
    </w:p>
    <w:p w14:paraId="69C19A53" w14:textId="77777777" w:rsidR="00983E64" w:rsidRDefault="00983E64" w:rsidP="00983E64">
      <w:pPr>
        <w:pStyle w:val="NoSpacing"/>
        <w:ind w:left="360"/>
        <w:rPr>
          <w:rFonts w:ascii="Times New Roman" w:eastAsiaTheme="minorHAnsi" w:hAnsi="Times New Roman"/>
          <w:bCs/>
          <w:snapToGrid/>
          <w:lang w:val="fr-CA"/>
        </w:rPr>
      </w:pPr>
    </w:p>
    <w:p w14:paraId="434A4F66" w14:textId="77777777" w:rsidR="00983E64" w:rsidRPr="00E278C2" w:rsidRDefault="00983E64" w:rsidP="00983E64">
      <w:pPr>
        <w:pStyle w:val="NoSpacing"/>
        <w:ind w:left="360"/>
        <w:rPr>
          <w:rFonts w:ascii="Times New Roman" w:eastAsiaTheme="minorHAnsi" w:hAnsi="Times New Roman"/>
          <w:bCs/>
          <w:snapToGrid/>
          <w:lang w:val="fr-CA"/>
        </w:rPr>
      </w:pPr>
    </w:p>
    <w:p w14:paraId="14D4CF74" w14:textId="77777777" w:rsidR="00983E64" w:rsidRDefault="00983E64" w:rsidP="00983E64">
      <w:pPr>
        <w:pStyle w:val="NoSpacing"/>
        <w:ind w:left="360"/>
        <w:rPr>
          <w:rFonts w:ascii="Times New Roman" w:eastAsiaTheme="minorHAnsi" w:hAnsi="Times New Roman"/>
          <w:bCs/>
          <w:snapToGrid/>
          <w:lang w:val="fr-CA"/>
        </w:rPr>
      </w:pPr>
    </w:p>
    <w:p w14:paraId="409F5B51" w14:textId="77777777" w:rsidR="00983E64" w:rsidRPr="00B5381B" w:rsidRDefault="00983E64" w:rsidP="00983E64">
      <w:pPr>
        <w:pStyle w:val="NoSpacing"/>
        <w:ind w:left="360"/>
        <w:jc w:val="center"/>
        <w:rPr>
          <w:rFonts w:ascii="Times New Roman" w:hAnsi="Times New Roman"/>
          <w:color w:val="FF0000"/>
          <w:lang w:val="fr-CA"/>
        </w:rPr>
      </w:pPr>
      <w:r w:rsidRPr="00B5381B">
        <w:rPr>
          <w:rFonts w:ascii="Times New Roman" w:hAnsi="Times New Roman"/>
          <w:color w:val="FF0000"/>
          <w:lang w:val="fr-CA"/>
        </w:rPr>
        <w:t>=  =  =  =  =  =  =  =  =  =  =  = =  =  =  =  =  =  =  =  =  =  =  =</w:t>
      </w:r>
    </w:p>
    <w:p w14:paraId="3C7F1914" w14:textId="77777777" w:rsidR="00983E64" w:rsidRPr="00B5381B" w:rsidRDefault="00983E64" w:rsidP="00983E64">
      <w:pPr>
        <w:pStyle w:val="NoSpacing"/>
        <w:ind w:left="360"/>
        <w:jc w:val="center"/>
        <w:rPr>
          <w:rFonts w:ascii="Times New Roman" w:hAnsi="Times New Roman"/>
          <w:color w:val="FF0000"/>
          <w:lang w:val="fr-CA"/>
        </w:rPr>
      </w:pPr>
    </w:p>
    <w:p w14:paraId="72F1E842" w14:textId="77777777" w:rsidR="00983E64" w:rsidRPr="00B5381B" w:rsidRDefault="00983E64" w:rsidP="00983E64">
      <w:pPr>
        <w:pStyle w:val="NoSpacing"/>
        <w:ind w:left="851" w:hanging="851"/>
        <w:rPr>
          <w:rFonts w:ascii="Times New Roman" w:hAnsi="Times New Roman"/>
          <w:color w:val="FF0000"/>
          <w:lang w:val="fr-CA"/>
        </w:rPr>
      </w:pPr>
      <w:r w:rsidRPr="008122EC">
        <w:rPr>
          <w:rFonts w:ascii="Times New Roman" w:hAnsi="Times New Roman"/>
          <w:color w:val="FF0000"/>
          <w:lang w:val="fr-CA"/>
        </w:rPr>
        <w:t xml:space="preserve">Uniquement aux fins internes de la faculté. </w:t>
      </w:r>
      <w:r w:rsidRPr="00B5381B">
        <w:rPr>
          <w:rFonts w:ascii="Times New Roman" w:hAnsi="Times New Roman"/>
          <w:color w:val="FF0000"/>
          <w:lang w:val="fr-CA"/>
        </w:rPr>
        <w:t>Veuillez supprimer la notation avant de soumettre l’AEFM.</w:t>
      </w:r>
    </w:p>
    <w:p w14:paraId="45681D91" w14:textId="77777777" w:rsidR="00983E64" w:rsidRPr="00B5381B" w:rsidRDefault="00983E64" w:rsidP="00983E64">
      <w:pPr>
        <w:pStyle w:val="NoSpacing"/>
        <w:ind w:left="851" w:hanging="851"/>
        <w:rPr>
          <w:rFonts w:ascii="Times New Roman" w:hAnsi="Times New Roman"/>
          <w:lang w:val="fr-CA"/>
        </w:rPr>
      </w:pPr>
    </w:p>
    <w:p w14:paraId="46432B9A" w14:textId="77777777" w:rsidR="00983E64" w:rsidRPr="00D47D81" w:rsidRDefault="00983E64" w:rsidP="00983E64">
      <w:pPr>
        <w:pStyle w:val="NoSpacing"/>
        <w:ind w:left="851" w:hanging="851"/>
        <w:rPr>
          <w:rFonts w:ascii="Times New Roman" w:hAnsi="Times New Roman"/>
          <w:b/>
          <w:bCs/>
          <w:lang w:val="fr-CA"/>
        </w:rPr>
      </w:pPr>
      <w:r w:rsidRPr="00D47D81">
        <w:rPr>
          <w:rFonts w:ascii="Times New Roman" w:hAnsi="Times New Roman"/>
          <w:b/>
          <w:bCs/>
          <w:lang w:val="fr-CA"/>
        </w:rPr>
        <w:t>ÉVALUATION DE LA CONFORMITÉ À L’EXIGENCE</w:t>
      </w:r>
    </w:p>
    <w:p w14:paraId="19EC8A50" w14:textId="77777777" w:rsidR="00983E64" w:rsidRPr="00D47D81" w:rsidRDefault="00983E64" w:rsidP="00983E64">
      <w:pPr>
        <w:pStyle w:val="NoSpacing"/>
        <w:ind w:left="851" w:hanging="851"/>
        <w:rPr>
          <w:rFonts w:ascii="Times New Roman" w:hAnsi="Times New Roman"/>
          <w:lang w:val="fr-CA"/>
        </w:rPr>
      </w:pPr>
    </w:p>
    <w:tbl>
      <w:tblPr>
        <w:tblStyle w:val="TableGrid"/>
        <w:tblW w:w="0" w:type="auto"/>
        <w:tblInd w:w="851" w:type="dxa"/>
        <w:tblLook w:val="04A0" w:firstRow="1" w:lastRow="0" w:firstColumn="1" w:lastColumn="0" w:noHBand="0" w:noVBand="1"/>
      </w:tblPr>
      <w:tblGrid>
        <w:gridCol w:w="1271"/>
        <w:gridCol w:w="2036"/>
        <w:gridCol w:w="2340"/>
        <w:gridCol w:w="1350"/>
      </w:tblGrid>
      <w:tr w:rsidR="00983E64" w14:paraId="792D472C" w14:textId="77777777" w:rsidTr="00DA50EF">
        <w:tc>
          <w:tcPr>
            <w:tcW w:w="1271" w:type="dxa"/>
          </w:tcPr>
          <w:p w14:paraId="2282F0F6" w14:textId="77777777" w:rsidR="00983E64" w:rsidRDefault="00983E64" w:rsidP="00DA50EF">
            <w:pPr>
              <w:pStyle w:val="NoSpacing"/>
              <w:rPr>
                <w:rFonts w:ascii="Times New Roman" w:hAnsi="Times New Roman"/>
              </w:rPr>
            </w:pPr>
            <w:r>
              <w:rPr>
                <w:rFonts w:ascii="Times New Roman" w:hAnsi="Times New Roman"/>
              </w:rPr>
              <w:t>Exigence</w:t>
            </w:r>
          </w:p>
        </w:tc>
        <w:tc>
          <w:tcPr>
            <w:tcW w:w="2036" w:type="dxa"/>
          </w:tcPr>
          <w:p w14:paraId="1462D54D" w14:textId="77777777" w:rsidR="00983E64" w:rsidRPr="005D000E" w:rsidRDefault="00983E64" w:rsidP="00DA50EF">
            <w:pPr>
              <w:pStyle w:val="NoSpacing"/>
              <w:jc w:val="center"/>
              <w:rPr>
                <w:rFonts w:ascii="Times New Roman" w:hAnsi="Times New Roman"/>
              </w:rPr>
            </w:pPr>
            <w:r w:rsidRPr="005D000E">
              <w:rPr>
                <w:rFonts w:ascii="Times New Roman" w:hAnsi="Times New Roman"/>
              </w:rPr>
              <w:t>Respect de l’exigence</w:t>
            </w:r>
          </w:p>
        </w:tc>
        <w:tc>
          <w:tcPr>
            <w:tcW w:w="2340" w:type="dxa"/>
          </w:tcPr>
          <w:p w14:paraId="2E9DACD6" w14:textId="77777777" w:rsidR="00983E64" w:rsidRPr="005D000E" w:rsidRDefault="00983E64" w:rsidP="00DA50EF">
            <w:pPr>
              <w:pStyle w:val="NoSpacing"/>
              <w:jc w:val="center"/>
              <w:rPr>
                <w:rFonts w:ascii="Times New Roman" w:hAnsi="Times New Roman"/>
              </w:rPr>
            </w:pPr>
            <w:r w:rsidRPr="005D000E">
              <w:rPr>
                <w:rFonts w:ascii="Times New Roman" w:hAnsi="Times New Roman"/>
              </w:rPr>
              <w:t>Non-respect de l’exigence</w:t>
            </w:r>
          </w:p>
        </w:tc>
        <w:tc>
          <w:tcPr>
            <w:tcW w:w="1350" w:type="dxa"/>
          </w:tcPr>
          <w:p w14:paraId="71FC5A9E" w14:textId="77777777" w:rsidR="00983E64" w:rsidRPr="005D000E" w:rsidRDefault="00983E64" w:rsidP="00DA50EF">
            <w:pPr>
              <w:pStyle w:val="NoSpacing"/>
              <w:jc w:val="center"/>
              <w:rPr>
                <w:rFonts w:ascii="Times New Roman" w:hAnsi="Times New Roman"/>
              </w:rPr>
            </w:pPr>
            <w:r w:rsidRPr="005D000E">
              <w:rPr>
                <w:rFonts w:ascii="Times New Roman" w:hAnsi="Times New Roman"/>
              </w:rPr>
              <w:t xml:space="preserve">Incertain(e) </w:t>
            </w:r>
          </w:p>
        </w:tc>
      </w:tr>
      <w:tr w:rsidR="00983E64" w14:paraId="4AF282A6" w14:textId="77777777" w:rsidTr="00DA50EF">
        <w:tc>
          <w:tcPr>
            <w:tcW w:w="1271" w:type="dxa"/>
          </w:tcPr>
          <w:p w14:paraId="591052DA" w14:textId="61204B61" w:rsidR="00983E64" w:rsidRDefault="00B82D7D" w:rsidP="00DA50EF">
            <w:pPr>
              <w:pStyle w:val="NoSpacing"/>
              <w:rPr>
                <w:rFonts w:ascii="Times New Roman" w:hAnsi="Times New Roman"/>
              </w:rPr>
            </w:pPr>
            <w:r>
              <w:rPr>
                <w:rFonts w:ascii="Times New Roman" w:hAnsi="Times New Roman"/>
              </w:rPr>
              <w:t>9</w:t>
            </w:r>
            <w:r w:rsidR="00983E64">
              <w:rPr>
                <w:rFonts w:ascii="Times New Roman" w:hAnsi="Times New Roman"/>
              </w:rPr>
              <w:t>.</w:t>
            </w:r>
            <w:r>
              <w:rPr>
                <w:rFonts w:ascii="Times New Roman" w:hAnsi="Times New Roman"/>
              </w:rPr>
              <w:t>2</w:t>
            </w:r>
            <w:r w:rsidR="00983E64">
              <w:rPr>
                <w:rFonts w:ascii="Times New Roman" w:hAnsi="Times New Roman"/>
              </w:rPr>
              <w:t>-1</w:t>
            </w:r>
          </w:p>
        </w:tc>
        <w:tc>
          <w:tcPr>
            <w:tcW w:w="2036" w:type="dxa"/>
          </w:tcPr>
          <w:p w14:paraId="62475660" w14:textId="77777777" w:rsidR="00983E64" w:rsidRDefault="00983E64" w:rsidP="00DA50EF">
            <w:pPr>
              <w:pStyle w:val="NoSpacing"/>
              <w:jc w:val="center"/>
              <w:rPr>
                <w:rFonts w:ascii="Times New Roman" w:hAnsi="Times New Roman"/>
              </w:rPr>
            </w:pPr>
          </w:p>
        </w:tc>
        <w:tc>
          <w:tcPr>
            <w:tcW w:w="2340" w:type="dxa"/>
          </w:tcPr>
          <w:p w14:paraId="65C99144" w14:textId="77777777" w:rsidR="00983E64" w:rsidRDefault="00983E64" w:rsidP="00DA50EF">
            <w:pPr>
              <w:pStyle w:val="NoSpacing"/>
              <w:jc w:val="center"/>
              <w:rPr>
                <w:rFonts w:ascii="Times New Roman" w:hAnsi="Times New Roman"/>
              </w:rPr>
            </w:pPr>
          </w:p>
        </w:tc>
        <w:tc>
          <w:tcPr>
            <w:tcW w:w="1350" w:type="dxa"/>
          </w:tcPr>
          <w:p w14:paraId="00D6C93B" w14:textId="77777777" w:rsidR="00983E64" w:rsidRDefault="00983E64" w:rsidP="00DA50EF">
            <w:pPr>
              <w:pStyle w:val="NoSpacing"/>
              <w:jc w:val="center"/>
              <w:rPr>
                <w:rFonts w:ascii="Times New Roman" w:hAnsi="Times New Roman"/>
              </w:rPr>
            </w:pPr>
          </w:p>
        </w:tc>
      </w:tr>
    </w:tbl>
    <w:p w14:paraId="5F45421E" w14:textId="77777777" w:rsidR="00983E64" w:rsidRDefault="00983E64" w:rsidP="00983E64">
      <w:pPr>
        <w:pStyle w:val="NoSpacing"/>
        <w:ind w:left="851" w:hanging="851"/>
        <w:rPr>
          <w:rFonts w:ascii="Times New Roman" w:hAnsi="Times New Roman"/>
        </w:rPr>
      </w:pPr>
    </w:p>
    <w:p w14:paraId="7F064FD0" w14:textId="77777777" w:rsidR="00983E64" w:rsidRDefault="00983E64" w:rsidP="00983E64">
      <w:pPr>
        <w:pStyle w:val="NoSpacing"/>
        <w:ind w:left="851" w:hanging="851"/>
        <w:rPr>
          <w:rFonts w:ascii="Times New Roman" w:hAnsi="Times New Roman"/>
        </w:rPr>
      </w:pPr>
    </w:p>
    <w:p w14:paraId="3030D361" w14:textId="77777777" w:rsidR="00983E64" w:rsidRPr="008146BD" w:rsidRDefault="00983E64" w:rsidP="00983E64">
      <w:pPr>
        <w:pStyle w:val="NoSpacing"/>
        <w:rPr>
          <w:rFonts w:ascii="Times New Roman" w:hAnsi="Times New Roman"/>
          <w:b/>
          <w:lang w:val="fr-CA"/>
        </w:rPr>
      </w:pPr>
      <w:r w:rsidRPr="008146BD">
        <w:rPr>
          <w:rFonts w:ascii="Times New Roman" w:hAnsi="Times New Roman"/>
          <w:b/>
          <w:lang w:val="fr-CA"/>
        </w:rPr>
        <w:t>NOTATION GLOBALE DE L’ÉLÉMENT</w:t>
      </w:r>
    </w:p>
    <w:p w14:paraId="5C29EA9B" w14:textId="77777777" w:rsidR="00983E64" w:rsidRPr="00586AF9" w:rsidRDefault="00983E64" w:rsidP="00983E64">
      <w:pPr>
        <w:pStyle w:val="NoSpacing"/>
        <w:ind w:left="851" w:hanging="851"/>
        <w:rPr>
          <w:rFonts w:ascii="Times New Roman" w:hAnsi="Times New Roman"/>
          <w:lang w:val="fr-CA"/>
        </w:rPr>
      </w:pPr>
    </w:p>
    <w:p w14:paraId="4F1A2941" w14:textId="77777777" w:rsidR="00983E64" w:rsidRPr="00586AF9" w:rsidRDefault="00000000" w:rsidP="00983E64">
      <w:pPr>
        <w:pStyle w:val="NoSpacing"/>
        <w:ind w:left="1080" w:hanging="360"/>
        <w:rPr>
          <w:rFonts w:ascii="Times New Roman" w:hAnsi="Times New Roman"/>
          <w:lang w:val="fr-CA"/>
        </w:rPr>
      </w:pPr>
      <w:sdt>
        <w:sdtPr>
          <w:rPr>
            <w:rFonts w:ascii="Times New Roman" w:hAnsi="Times New Roman"/>
            <w:lang w:val="fr-CA"/>
          </w:rPr>
          <w:id w:val="-2101857025"/>
          <w14:checkbox>
            <w14:checked w14:val="0"/>
            <w14:checkedState w14:val="2612" w14:font="MS Gothic"/>
            <w14:uncheckedState w14:val="2610" w14:font="MS Gothic"/>
          </w14:checkbox>
        </w:sdtPr>
        <w:sdtContent>
          <w:r w:rsidR="00983E64" w:rsidRPr="00586AF9">
            <w:rPr>
              <w:rFonts w:ascii="MS Gothic" w:eastAsia="MS Gothic" w:hAnsi="MS Gothic" w:hint="eastAsia"/>
              <w:lang w:val="fr-CA"/>
            </w:rPr>
            <w:t>☐</w:t>
          </w:r>
        </w:sdtContent>
      </w:sdt>
      <w:r w:rsidR="00983E64" w:rsidRPr="00586AF9">
        <w:rPr>
          <w:rFonts w:ascii="Times New Roman" w:hAnsi="Times New Roman"/>
          <w:lang w:val="fr-CA"/>
        </w:rPr>
        <w:tab/>
        <w:t>Satisfaisant</w:t>
      </w:r>
    </w:p>
    <w:p w14:paraId="39AD8080" w14:textId="77777777" w:rsidR="00983E64" w:rsidRPr="00586AF9" w:rsidRDefault="00000000" w:rsidP="00983E64">
      <w:pPr>
        <w:pStyle w:val="NoSpacing"/>
        <w:ind w:left="1080" w:hanging="360"/>
        <w:rPr>
          <w:rFonts w:ascii="Times New Roman" w:hAnsi="Times New Roman"/>
          <w:lang w:val="fr-CA"/>
        </w:rPr>
      </w:pPr>
      <w:sdt>
        <w:sdtPr>
          <w:rPr>
            <w:rFonts w:ascii="Times New Roman" w:hAnsi="Times New Roman"/>
            <w:lang w:val="fr-CA"/>
          </w:rPr>
          <w:id w:val="1657649138"/>
          <w14:checkbox>
            <w14:checked w14:val="0"/>
            <w14:checkedState w14:val="2612" w14:font="MS Gothic"/>
            <w14:uncheckedState w14:val="2610" w14:font="MS Gothic"/>
          </w14:checkbox>
        </w:sdtPr>
        <w:sdtContent>
          <w:r w:rsidR="00983E64" w:rsidRPr="00586AF9">
            <w:rPr>
              <w:rFonts w:ascii="MS Mincho" w:eastAsia="MS Mincho" w:hAnsi="MS Mincho" w:cs="MS Mincho" w:hint="eastAsia"/>
              <w:lang w:val="fr-CA"/>
            </w:rPr>
            <w:t>☐</w:t>
          </w:r>
        </w:sdtContent>
      </w:sdt>
      <w:r w:rsidR="00983E64" w:rsidRPr="00586AF9">
        <w:rPr>
          <w:rFonts w:ascii="Times New Roman" w:hAnsi="Times New Roman"/>
          <w:lang w:val="fr-CA"/>
        </w:rPr>
        <w:tab/>
        <w:t xml:space="preserve">Satisfaisant, mais nécessitant une surveillance </w:t>
      </w:r>
    </w:p>
    <w:p w14:paraId="502778D4" w14:textId="77777777" w:rsidR="00983E64" w:rsidRPr="008146BD" w:rsidRDefault="00000000" w:rsidP="00983E64">
      <w:pPr>
        <w:pStyle w:val="NoSpacing"/>
        <w:ind w:left="1080" w:hanging="360"/>
        <w:rPr>
          <w:rFonts w:ascii="Times New Roman" w:hAnsi="Times New Roman"/>
          <w:b/>
          <w:lang w:val="fr-CA"/>
        </w:rPr>
      </w:pPr>
      <w:sdt>
        <w:sdtPr>
          <w:rPr>
            <w:rFonts w:ascii="Times New Roman" w:hAnsi="Times New Roman"/>
            <w:lang w:val="fr-CA"/>
          </w:rPr>
          <w:id w:val="679465056"/>
          <w14:checkbox>
            <w14:checked w14:val="0"/>
            <w14:checkedState w14:val="2612" w14:font="MS Gothic"/>
            <w14:uncheckedState w14:val="2610" w14:font="MS Gothic"/>
          </w14:checkbox>
        </w:sdtPr>
        <w:sdtContent>
          <w:r w:rsidR="00983E64">
            <w:rPr>
              <w:rFonts w:ascii="MS Gothic" w:eastAsia="MS Gothic" w:hAnsi="MS Gothic" w:hint="eastAsia"/>
              <w:lang w:val="fr-CA"/>
            </w:rPr>
            <w:t>☐</w:t>
          </w:r>
        </w:sdtContent>
      </w:sdt>
      <w:r w:rsidR="00983E64" w:rsidRPr="008146BD">
        <w:rPr>
          <w:rFonts w:ascii="Times New Roman" w:hAnsi="Times New Roman"/>
          <w:lang w:val="fr-CA"/>
        </w:rPr>
        <w:tab/>
        <w:t>Insatisfaisant</w:t>
      </w:r>
    </w:p>
    <w:p w14:paraId="15533E0D" w14:textId="77777777" w:rsidR="00983E64" w:rsidRPr="008146BD" w:rsidRDefault="00983E64" w:rsidP="00983E64">
      <w:pPr>
        <w:pStyle w:val="NoSpacing"/>
        <w:ind w:left="851" w:hanging="851"/>
        <w:rPr>
          <w:rFonts w:ascii="Times New Roman" w:hAnsi="Times New Roman"/>
          <w:lang w:val="fr-CA"/>
        </w:rPr>
      </w:pPr>
    </w:p>
    <w:p w14:paraId="358034D1" w14:textId="77777777" w:rsidR="00983E64" w:rsidRPr="002C4824" w:rsidRDefault="00983E64" w:rsidP="00983E64">
      <w:pPr>
        <w:pStyle w:val="NoSpacing"/>
        <w:rPr>
          <w:rFonts w:ascii="Times New Roman" w:hAnsi="Times New Roman"/>
          <w:lang w:val="fr-CA"/>
        </w:rPr>
      </w:pPr>
    </w:p>
    <w:p w14:paraId="12770354" w14:textId="77777777" w:rsidR="00983E64" w:rsidRPr="002C4824" w:rsidRDefault="00983E64" w:rsidP="00983E64">
      <w:pPr>
        <w:rPr>
          <w:rFonts w:ascii="Times New Roman" w:hAnsi="Times New Roman"/>
          <w:b w:val="0"/>
          <w:bCs/>
          <w:i/>
          <w:iCs/>
          <w:sz w:val="20"/>
          <w:lang w:val="fr-CA"/>
        </w:rPr>
      </w:pPr>
      <w:r w:rsidRPr="002C4824">
        <w:rPr>
          <w:rFonts w:ascii="Times New Roman" w:hAnsi="Times New Roman"/>
          <w:bCs/>
          <w:sz w:val="20"/>
          <w:lang w:val="fr-CA"/>
        </w:rPr>
        <w:t>RECOMMANDATIONS EN MATIÈRE D’AMÉLIORATION DE LA QUALITÉ POUR CET ÉLÉMENT (OPTIONNEL) :</w:t>
      </w:r>
    </w:p>
    <w:p w14:paraId="7AC77957" w14:textId="77777777" w:rsidR="00983E64" w:rsidRPr="002C4824" w:rsidRDefault="00983E64" w:rsidP="00983E64">
      <w:pPr>
        <w:pStyle w:val="NoSpacing"/>
        <w:rPr>
          <w:rFonts w:ascii="Times New Roman" w:hAnsi="Times New Roman"/>
          <w:lang w:val="fr-CA"/>
        </w:rPr>
      </w:pPr>
    </w:p>
    <w:p w14:paraId="5186F7EA" w14:textId="77777777" w:rsidR="00983E64" w:rsidRPr="002C4824" w:rsidRDefault="00983E64" w:rsidP="00983E64">
      <w:pPr>
        <w:pStyle w:val="NoSpacing"/>
        <w:rPr>
          <w:rFonts w:ascii="Times New Roman" w:hAnsi="Times New Roman"/>
          <w:lang w:val="fr-CA"/>
        </w:rPr>
      </w:pPr>
    </w:p>
    <w:p w14:paraId="41E1A8D8" w14:textId="77777777" w:rsidR="00983E64" w:rsidRPr="00B07CBF" w:rsidRDefault="00983E64" w:rsidP="00983E64">
      <w:pPr>
        <w:rPr>
          <w:rFonts w:ascii="Times New Roman" w:hAnsi="Times New Roman"/>
          <w:b w:val="0"/>
          <w:i/>
          <w:color w:val="0000CC"/>
          <w:sz w:val="20"/>
          <w:lang w:val="fr-CA"/>
        </w:rPr>
      </w:pPr>
      <w:r w:rsidRPr="00B07CBF">
        <w:rPr>
          <w:rFonts w:ascii="Times New Roman" w:hAnsi="Times New Roman"/>
          <w:i/>
          <w:color w:val="0000CC"/>
          <w:lang w:val="fr-CA"/>
        </w:rPr>
        <w:br w:type="page"/>
      </w:r>
    </w:p>
    <w:p w14:paraId="269F8162" w14:textId="54238ED5" w:rsidR="00F807EF" w:rsidRPr="00AF11D1" w:rsidRDefault="007477CE" w:rsidP="00F807EF">
      <w:pPr>
        <w:pStyle w:val="NoSpacing"/>
        <w:rPr>
          <w:rFonts w:ascii="Times New Roman" w:eastAsiaTheme="minorHAnsi" w:hAnsi="Times New Roman"/>
          <w:b/>
          <w:i/>
          <w:snapToGrid/>
          <w:color w:val="0000CC"/>
          <w:lang w:val="fr-CA"/>
        </w:rPr>
      </w:pPr>
      <w:r w:rsidRPr="00AF11D1">
        <w:rPr>
          <w:rFonts w:ascii="Times New Roman" w:eastAsiaTheme="minorHAnsi" w:hAnsi="Times New Roman"/>
          <w:b/>
          <w:i/>
          <w:snapToGrid/>
          <w:color w:val="0000CC"/>
          <w:lang w:val="fr-CA"/>
        </w:rPr>
        <w:lastRenderedPageBreak/>
        <w:t>9.3 SUPERVISION CLINIQUE DES ÉTUDIANTS EN MÉDECINE</w:t>
      </w:r>
    </w:p>
    <w:p w14:paraId="503343AC" w14:textId="77777777" w:rsidR="00F807EF" w:rsidRPr="00AF11D1" w:rsidRDefault="00F807EF" w:rsidP="00F807EF">
      <w:pPr>
        <w:pStyle w:val="NoSpacing"/>
        <w:rPr>
          <w:rFonts w:ascii="Times New Roman" w:eastAsiaTheme="minorHAnsi" w:hAnsi="Times New Roman"/>
          <w:b/>
          <w:i/>
          <w:snapToGrid/>
          <w:color w:val="0000CC"/>
          <w:lang w:val="fr-CA"/>
        </w:rPr>
      </w:pPr>
    </w:p>
    <w:p w14:paraId="0BD7ADCB" w14:textId="77777777" w:rsidR="003B330F" w:rsidRPr="00461484" w:rsidRDefault="003B330F" w:rsidP="003A08BD">
      <w:pPr>
        <w:jc w:val="both"/>
        <w:rPr>
          <w:rFonts w:ascii="Times New Roman" w:hAnsi="Times New Roman"/>
          <w:b w:val="0"/>
          <w:i/>
          <w:color w:val="0000CC"/>
          <w:sz w:val="20"/>
          <w:lang w:val="fr-CA"/>
        </w:rPr>
      </w:pPr>
      <w:r w:rsidRPr="00461484">
        <w:rPr>
          <w:rFonts w:ascii="Times New Roman" w:hAnsi="Times New Roman"/>
          <w:i/>
          <w:color w:val="0000CC"/>
          <w:sz w:val="20"/>
          <w:lang w:val="fr-CA"/>
        </w:rPr>
        <w:t xml:space="preserve">Une faculté de médecine assure le suivi de la supervision des étudiants en médecine dans le cadre de toutes les activités d’apprentissage clinique de manière à assurer la sécurité du patient et </w:t>
      </w:r>
      <w:r>
        <w:rPr>
          <w:rFonts w:ascii="Times New Roman" w:hAnsi="Times New Roman"/>
          <w:i/>
          <w:color w:val="0000CC"/>
          <w:sz w:val="20"/>
          <w:lang w:val="fr-CA"/>
        </w:rPr>
        <w:t xml:space="preserve">celle </w:t>
      </w:r>
      <w:r w:rsidRPr="00461484">
        <w:rPr>
          <w:rFonts w:ascii="Times New Roman" w:hAnsi="Times New Roman"/>
          <w:i/>
          <w:color w:val="0000CC"/>
          <w:sz w:val="20"/>
          <w:lang w:val="fr-CA"/>
        </w:rPr>
        <w:t xml:space="preserve">de l’étudiant. Le niveau de responsabilité délégué à l’étudiant convient à son niveau de formation et les activités déléguées font partie du champ d’exercice du professionnel de la santé qui les supervise. </w:t>
      </w:r>
    </w:p>
    <w:p w14:paraId="7ED35102" w14:textId="77777777" w:rsidR="003B330F" w:rsidRDefault="003B330F" w:rsidP="003A08BD">
      <w:pPr>
        <w:jc w:val="both"/>
        <w:rPr>
          <w:rFonts w:ascii="Times New Roman" w:eastAsia="Calibri" w:hAnsi="Times New Roman"/>
          <w:i/>
          <w:color w:val="0000CC"/>
          <w:sz w:val="20"/>
          <w:lang w:val="fr-CA"/>
        </w:rPr>
      </w:pPr>
    </w:p>
    <w:p w14:paraId="1305BE69" w14:textId="64B79136" w:rsidR="00983E64" w:rsidRDefault="00983E64" w:rsidP="00983E64">
      <w:pPr>
        <w:ind w:left="851" w:hanging="851"/>
        <w:rPr>
          <w:rFonts w:ascii="Times New Roman" w:hAnsi="Times New Roman"/>
          <w:bCs/>
          <w:i/>
          <w:iCs/>
          <w:sz w:val="20"/>
          <w:u w:val="single"/>
          <w:lang w:val="fr-CA"/>
        </w:rPr>
      </w:pPr>
      <w:r w:rsidRPr="005C228A">
        <w:rPr>
          <w:rFonts w:ascii="Times New Roman" w:hAnsi="Times New Roman"/>
          <w:bCs/>
          <w:i/>
          <w:iCs/>
          <w:sz w:val="20"/>
          <w:u w:val="single"/>
          <w:lang w:val="fr-CA"/>
        </w:rPr>
        <w:t xml:space="preserve">Exigence </w:t>
      </w:r>
      <w:r w:rsidR="000C24EA">
        <w:rPr>
          <w:rFonts w:ascii="Times New Roman" w:hAnsi="Times New Roman"/>
          <w:bCs/>
          <w:i/>
          <w:iCs/>
          <w:sz w:val="20"/>
          <w:u w:val="single"/>
          <w:lang w:val="fr-CA"/>
        </w:rPr>
        <w:t>9</w:t>
      </w:r>
      <w:r w:rsidRPr="005C228A">
        <w:rPr>
          <w:rFonts w:ascii="Times New Roman" w:hAnsi="Times New Roman"/>
          <w:bCs/>
          <w:i/>
          <w:iCs/>
          <w:sz w:val="20"/>
          <w:u w:val="single"/>
          <w:lang w:val="fr-CA"/>
        </w:rPr>
        <w:t>.3-1</w:t>
      </w:r>
    </w:p>
    <w:p w14:paraId="6766DD97" w14:textId="1BB2425D" w:rsidR="00274AC1" w:rsidRPr="00274AC1" w:rsidRDefault="00274AC1" w:rsidP="00274AC1">
      <w:pPr>
        <w:rPr>
          <w:rFonts w:ascii="Times New Roman" w:hAnsi="Times New Roman"/>
          <w:b w:val="0"/>
          <w:i/>
          <w:iCs/>
          <w:sz w:val="20"/>
          <w:lang w:val="fr-CA"/>
        </w:rPr>
      </w:pPr>
      <w:r w:rsidRPr="00274AC1">
        <w:rPr>
          <w:rFonts w:ascii="Times New Roman" w:hAnsi="Times New Roman"/>
          <w:b w:val="0"/>
          <w:i/>
          <w:iCs/>
          <w:sz w:val="20"/>
          <w:lang w:val="fr-CA"/>
        </w:rPr>
        <w:t xml:space="preserve">La faculté de </w:t>
      </w:r>
      <w:r w:rsidR="0088656F" w:rsidRPr="00274AC1">
        <w:rPr>
          <w:rFonts w:ascii="Times New Roman" w:hAnsi="Times New Roman"/>
          <w:b w:val="0"/>
          <w:i/>
          <w:iCs/>
          <w:sz w:val="20"/>
          <w:lang w:val="fr-CA"/>
        </w:rPr>
        <w:t>médecine</w:t>
      </w:r>
      <w:r w:rsidRPr="00274AC1">
        <w:rPr>
          <w:rFonts w:ascii="Times New Roman" w:hAnsi="Times New Roman"/>
          <w:b w:val="0"/>
          <w:i/>
          <w:iCs/>
          <w:sz w:val="20"/>
          <w:lang w:val="fr-CA"/>
        </w:rPr>
        <w:t xml:space="preserve"> assure le suivi de la supervision des étudiants en médecine dans le care de toutes les </w:t>
      </w:r>
      <w:r w:rsidR="0088656F" w:rsidRPr="00274AC1">
        <w:rPr>
          <w:rFonts w:ascii="Times New Roman" w:hAnsi="Times New Roman"/>
          <w:b w:val="0"/>
          <w:i/>
          <w:iCs/>
          <w:sz w:val="20"/>
          <w:lang w:val="fr-CA"/>
        </w:rPr>
        <w:t>activités</w:t>
      </w:r>
      <w:r w:rsidRPr="00274AC1">
        <w:rPr>
          <w:rFonts w:ascii="Times New Roman" w:hAnsi="Times New Roman"/>
          <w:b w:val="0"/>
          <w:i/>
          <w:iCs/>
          <w:sz w:val="20"/>
          <w:lang w:val="fr-CA"/>
        </w:rPr>
        <w:t xml:space="preserve"> d’apprentissage clinique de manière à :</w:t>
      </w:r>
    </w:p>
    <w:p w14:paraId="0674F6A9" w14:textId="77777777" w:rsidR="00CF4128" w:rsidRPr="00CF4128" w:rsidRDefault="00CF4128" w:rsidP="00CF4128">
      <w:pPr>
        <w:numPr>
          <w:ilvl w:val="0"/>
          <w:numId w:val="17"/>
        </w:numPr>
        <w:ind w:left="1418" w:hanging="284"/>
        <w:rPr>
          <w:rFonts w:ascii="Times New Roman" w:hAnsi="Times New Roman"/>
          <w:b w:val="0"/>
          <w:bCs/>
          <w:i/>
          <w:sz w:val="20"/>
          <w:lang w:val="fr-CA"/>
        </w:rPr>
      </w:pPr>
      <w:r w:rsidRPr="00CF4128">
        <w:rPr>
          <w:rFonts w:ascii="Times New Roman" w:hAnsi="Times New Roman"/>
          <w:b w:val="0"/>
          <w:bCs/>
          <w:i/>
          <w:sz w:val="20"/>
          <w:lang w:val="fr-CA"/>
        </w:rPr>
        <w:t xml:space="preserve">assurer la sécurité du patient et de l’étudiant; </w:t>
      </w:r>
    </w:p>
    <w:p w14:paraId="5027761A" w14:textId="77777777" w:rsidR="00CF4128" w:rsidRPr="00CF4128" w:rsidRDefault="00CF4128" w:rsidP="00CF4128">
      <w:pPr>
        <w:numPr>
          <w:ilvl w:val="0"/>
          <w:numId w:val="17"/>
        </w:numPr>
        <w:ind w:left="1418" w:hanging="284"/>
        <w:rPr>
          <w:rFonts w:ascii="Times New Roman" w:hAnsi="Times New Roman"/>
          <w:b w:val="0"/>
          <w:bCs/>
          <w:i/>
          <w:sz w:val="20"/>
          <w:lang w:val="fr-CA"/>
        </w:rPr>
      </w:pPr>
      <w:r w:rsidRPr="00CF4128">
        <w:rPr>
          <w:rFonts w:ascii="Times New Roman" w:hAnsi="Times New Roman"/>
          <w:b w:val="0"/>
          <w:bCs/>
          <w:i/>
          <w:sz w:val="20"/>
          <w:lang w:val="fr-CA"/>
        </w:rPr>
        <w:t xml:space="preserve">s’assurer que le niveau de responsabilité délégué à l’étudiant convient à son niveau de formation; </w:t>
      </w:r>
    </w:p>
    <w:p w14:paraId="14EAB2F1" w14:textId="77777777" w:rsidR="00CF4128" w:rsidRPr="00CF4128" w:rsidRDefault="00CF4128" w:rsidP="00CF4128">
      <w:pPr>
        <w:numPr>
          <w:ilvl w:val="0"/>
          <w:numId w:val="17"/>
        </w:numPr>
        <w:ind w:left="1418" w:hanging="284"/>
        <w:rPr>
          <w:rFonts w:ascii="Times New Roman" w:hAnsi="Times New Roman"/>
          <w:b w:val="0"/>
          <w:bCs/>
          <w:i/>
          <w:sz w:val="20"/>
          <w:lang w:val="fr-CA"/>
        </w:rPr>
      </w:pPr>
      <w:r w:rsidRPr="00CF4128">
        <w:rPr>
          <w:rFonts w:ascii="Times New Roman" w:hAnsi="Times New Roman"/>
          <w:b w:val="0"/>
          <w:bCs/>
          <w:i/>
          <w:sz w:val="20"/>
          <w:lang w:val="fr-CA"/>
        </w:rPr>
        <w:t xml:space="preserve">s’assurer que les activités déléguées font partie du champ d’exercice du professionnel de la santé qui les supervise. </w:t>
      </w:r>
    </w:p>
    <w:p w14:paraId="3295DB34" w14:textId="77777777" w:rsidR="00CF4128" w:rsidRDefault="00CF4128" w:rsidP="00243F8E">
      <w:pPr>
        <w:rPr>
          <w:rFonts w:ascii="Times New Roman" w:hAnsi="Times New Roman"/>
          <w:b w:val="0"/>
          <w:bCs/>
          <w:i/>
          <w:sz w:val="20"/>
          <w:lang w:val="fr-CA"/>
        </w:rPr>
      </w:pPr>
    </w:p>
    <w:p w14:paraId="24D90888" w14:textId="58E406B3" w:rsidR="00983E64" w:rsidRPr="00E278C2" w:rsidRDefault="00983E64" w:rsidP="00274AC1">
      <w:pPr>
        <w:pStyle w:val="NoSpacing"/>
        <w:ind w:firstLine="720"/>
        <w:rPr>
          <w:rFonts w:ascii="Times New Roman" w:eastAsiaTheme="minorHAnsi" w:hAnsi="Times New Roman"/>
          <w:bCs/>
          <w:snapToGrid/>
          <w:lang w:val="fr-CA"/>
        </w:rPr>
      </w:pPr>
      <w:r w:rsidRPr="00E278C2">
        <w:rPr>
          <w:rFonts w:ascii="Times New Roman" w:hAnsi="Times New Roman"/>
          <w:b/>
          <w:color w:val="0000CC"/>
          <w:u w:val="single"/>
          <w:lang w:val="fr-CA"/>
        </w:rPr>
        <w:t xml:space="preserve">Évaluation de la conformité à l’exigence </w:t>
      </w:r>
      <w:r w:rsidR="000C24EA">
        <w:rPr>
          <w:rFonts w:ascii="Times New Roman" w:hAnsi="Times New Roman"/>
          <w:b/>
          <w:color w:val="0000CC"/>
          <w:u w:val="single"/>
          <w:lang w:val="fr-CA"/>
        </w:rPr>
        <w:t>9</w:t>
      </w:r>
      <w:r w:rsidRPr="00E278C2">
        <w:rPr>
          <w:rFonts w:ascii="Times New Roman" w:hAnsi="Times New Roman"/>
          <w:b/>
          <w:color w:val="0000CC"/>
          <w:u w:val="single"/>
          <w:lang w:val="fr-CA"/>
        </w:rPr>
        <w:t>.</w:t>
      </w:r>
      <w:r>
        <w:rPr>
          <w:rFonts w:ascii="Times New Roman" w:hAnsi="Times New Roman"/>
          <w:b/>
          <w:color w:val="0000CC"/>
          <w:u w:val="single"/>
          <w:lang w:val="fr-CA"/>
        </w:rPr>
        <w:t>3</w:t>
      </w:r>
      <w:r w:rsidRPr="00E278C2">
        <w:rPr>
          <w:rFonts w:ascii="Times New Roman" w:hAnsi="Times New Roman"/>
          <w:b/>
          <w:color w:val="0000CC"/>
          <w:u w:val="single"/>
          <w:lang w:val="fr-CA"/>
        </w:rPr>
        <w:t>-1</w:t>
      </w:r>
    </w:p>
    <w:p w14:paraId="352910BD" w14:textId="77777777" w:rsidR="00983E64" w:rsidRPr="00E278C2" w:rsidRDefault="00983E64" w:rsidP="00983E64">
      <w:pPr>
        <w:pStyle w:val="NoSpacing"/>
        <w:ind w:left="360"/>
        <w:rPr>
          <w:rFonts w:ascii="Times New Roman" w:eastAsiaTheme="minorHAnsi" w:hAnsi="Times New Roman"/>
          <w:bCs/>
          <w:snapToGrid/>
          <w:lang w:val="fr-CA"/>
        </w:rPr>
      </w:pPr>
    </w:p>
    <w:p w14:paraId="0373F982" w14:textId="77777777" w:rsidR="00983E64" w:rsidRPr="00E278C2" w:rsidRDefault="00983E64" w:rsidP="00983E64">
      <w:pPr>
        <w:pStyle w:val="NoSpacing"/>
        <w:ind w:left="360"/>
        <w:rPr>
          <w:rFonts w:ascii="Times New Roman" w:eastAsiaTheme="minorHAnsi" w:hAnsi="Times New Roman"/>
          <w:bCs/>
          <w:snapToGrid/>
          <w:lang w:val="fr-CA"/>
        </w:rPr>
      </w:pPr>
    </w:p>
    <w:p w14:paraId="13379159" w14:textId="77777777" w:rsidR="00983E64" w:rsidRPr="00E278C2" w:rsidRDefault="00983E64" w:rsidP="00983E64">
      <w:pPr>
        <w:pStyle w:val="NoSpacing"/>
        <w:ind w:left="360"/>
        <w:rPr>
          <w:rFonts w:ascii="Times New Roman" w:eastAsiaTheme="minorHAnsi" w:hAnsi="Times New Roman"/>
          <w:bCs/>
          <w:snapToGrid/>
          <w:lang w:val="fr-CA"/>
        </w:rPr>
      </w:pPr>
    </w:p>
    <w:p w14:paraId="55CFC1BF" w14:textId="77777777" w:rsidR="00983E64" w:rsidRDefault="00983E64" w:rsidP="00983E64">
      <w:pPr>
        <w:pStyle w:val="NoSpacing"/>
        <w:ind w:left="360"/>
        <w:rPr>
          <w:rFonts w:ascii="Times New Roman" w:eastAsiaTheme="minorHAnsi" w:hAnsi="Times New Roman"/>
          <w:bCs/>
          <w:snapToGrid/>
          <w:lang w:val="fr-CA"/>
        </w:rPr>
      </w:pPr>
    </w:p>
    <w:p w14:paraId="1E48A1FE" w14:textId="77777777" w:rsidR="00983E64" w:rsidRPr="00E278C2" w:rsidRDefault="00983E64" w:rsidP="00983E64">
      <w:pPr>
        <w:pStyle w:val="NoSpacing"/>
        <w:ind w:left="360"/>
        <w:rPr>
          <w:rFonts w:ascii="Times New Roman" w:eastAsiaTheme="minorHAnsi" w:hAnsi="Times New Roman"/>
          <w:bCs/>
          <w:snapToGrid/>
          <w:lang w:val="fr-CA"/>
        </w:rPr>
      </w:pPr>
    </w:p>
    <w:p w14:paraId="637B4C70" w14:textId="77777777" w:rsidR="00983E64" w:rsidRDefault="00983E64" w:rsidP="00983E64">
      <w:pPr>
        <w:pStyle w:val="NoSpacing"/>
        <w:ind w:left="360"/>
        <w:rPr>
          <w:rFonts w:ascii="Times New Roman" w:eastAsiaTheme="minorHAnsi" w:hAnsi="Times New Roman"/>
          <w:bCs/>
          <w:snapToGrid/>
          <w:lang w:val="fr-CA"/>
        </w:rPr>
      </w:pPr>
    </w:p>
    <w:p w14:paraId="320CFFBB" w14:textId="77777777" w:rsidR="00983E64" w:rsidRPr="00B5381B" w:rsidRDefault="00983E64" w:rsidP="00983E64">
      <w:pPr>
        <w:pStyle w:val="NoSpacing"/>
        <w:ind w:left="360"/>
        <w:jc w:val="center"/>
        <w:rPr>
          <w:rFonts w:ascii="Times New Roman" w:hAnsi="Times New Roman"/>
          <w:color w:val="FF0000"/>
          <w:lang w:val="fr-CA"/>
        </w:rPr>
      </w:pPr>
      <w:r w:rsidRPr="00B5381B">
        <w:rPr>
          <w:rFonts w:ascii="Times New Roman" w:hAnsi="Times New Roman"/>
          <w:color w:val="FF0000"/>
          <w:lang w:val="fr-CA"/>
        </w:rPr>
        <w:t>=  =  =  =  =  =  =  =  =  =  =  = =  =  =  =  =  =  =  =  =  =  =  =</w:t>
      </w:r>
    </w:p>
    <w:p w14:paraId="37BB81CD" w14:textId="77777777" w:rsidR="00983E64" w:rsidRPr="00B5381B" w:rsidRDefault="00983E64" w:rsidP="00983E64">
      <w:pPr>
        <w:pStyle w:val="NoSpacing"/>
        <w:ind w:left="360"/>
        <w:jc w:val="center"/>
        <w:rPr>
          <w:rFonts w:ascii="Times New Roman" w:hAnsi="Times New Roman"/>
          <w:color w:val="FF0000"/>
          <w:lang w:val="fr-CA"/>
        </w:rPr>
      </w:pPr>
    </w:p>
    <w:p w14:paraId="2F6F5949" w14:textId="77777777" w:rsidR="00983E64" w:rsidRPr="00B5381B" w:rsidRDefault="00983E64" w:rsidP="00983E64">
      <w:pPr>
        <w:pStyle w:val="NoSpacing"/>
        <w:ind w:left="851" w:hanging="851"/>
        <w:rPr>
          <w:rFonts w:ascii="Times New Roman" w:hAnsi="Times New Roman"/>
          <w:color w:val="FF0000"/>
          <w:lang w:val="fr-CA"/>
        </w:rPr>
      </w:pPr>
      <w:r w:rsidRPr="008122EC">
        <w:rPr>
          <w:rFonts w:ascii="Times New Roman" w:hAnsi="Times New Roman"/>
          <w:color w:val="FF0000"/>
          <w:lang w:val="fr-CA"/>
        </w:rPr>
        <w:t xml:space="preserve">Uniquement aux fins internes de la faculté. </w:t>
      </w:r>
      <w:r w:rsidRPr="00B5381B">
        <w:rPr>
          <w:rFonts w:ascii="Times New Roman" w:hAnsi="Times New Roman"/>
          <w:color w:val="FF0000"/>
          <w:lang w:val="fr-CA"/>
        </w:rPr>
        <w:t>Veuillez supprimer la notation avant de soumettre l’AEFM.</w:t>
      </w:r>
    </w:p>
    <w:p w14:paraId="5DC107C1" w14:textId="77777777" w:rsidR="00983E64" w:rsidRPr="00B5381B" w:rsidRDefault="00983E64" w:rsidP="00983E64">
      <w:pPr>
        <w:pStyle w:val="NoSpacing"/>
        <w:ind w:left="851" w:hanging="851"/>
        <w:rPr>
          <w:rFonts w:ascii="Times New Roman" w:hAnsi="Times New Roman"/>
          <w:lang w:val="fr-CA"/>
        </w:rPr>
      </w:pPr>
    </w:p>
    <w:p w14:paraId="515366D5" w14:textId="77777777" w:rsidR="00983E64" w:rsidRPr="00D47D81" w:rsidRDefault="00983E64" w:rsidP="00983E64">
      <w:pPr>
        <w:pStyle w:val="NoSpacing"/>
        <w:ind w:left="851" w:hanging="851"/>
        <w:rPr>
          <w:rFonts w:ascii="Times New Roman" w:hAnsi="Times New Roman"/>
          <w:b/>
          <w:bCs/>
          <w:lang w:val="fr-CA"/>
        </w:rPr>
      </w:pPr>
      <w:r w:rsidRPr="00D47D81">
        <w:rPr>
          <w:rFonts w:ascii="Times New Roman" w:hAnsi="Times New Roman"/>
          <w:b/>
          <w:bCs/>
          <w:lang w:val="fr-CA"/>
        </w:rPr>
        <w:t>ÉVALUATION DE LA CONFORMITÉ À L’EXIGENCE</w:t>
      </w:r>
    </w:p>
    <w:p w14:paraId="079CCC8E" w14:textId="77777777" w:rsidR="00983E64" w:rsidRPr="00D47D81" w:rsidRDefault="00983E64" w:rsidP="00983E64">
      <w:pPr>
        <w:pStyle w:val="NoSpacing"/>
        <w:ind w:left="851" w:hanging="851"/>
        <w:rPr>
          <w:rFonts w:ascii="Times New Roman" w:hAnsi="Times New Roman"/>
          <w:lang w:val="fr-CA"/>
        </w:rPr>
      </w:pPr>
    </w:p>
    <w:tbl>
      <w:tblPr>
        <w:tblStyle w:val="TableGrid"/>
        <w:tblW w:w="0" w:type="auto"/>
        <w:tblInd w:w="851" w:type="dxa"/>
        <w:tblLook w:val="04A0" w:firstRow="1" w:lastRow="0" w:firstColumn="1" w:lastColumn="0" w:noHBand="0" w:noVBand="1"/>
      </w:tblPr>
      <w:tblGrid>
        <w:gridCol w:w="1271"/>
        <w:gridCol w:w="2036"/>
        <w:gridCol w:w="2340"/>
        <w:gridCol w:w="1350"/>
      </w:tblGrid>
      <w:tr w:rsidR="00983E64" w14:paraId="312E3D0C" w14:textId="77777777" w:rsidTr="00DA50EF">
        <w:tc>
          <w:tcPr>
            <w:tcW w:w="1271" w:type="dxa"/>
          </w:tcPr>
          <w:p w14:paraId="25600887" w14:textId="77777777" w:rsidR="00983E64" w:rsidRDefault="00983E64" w:rsidP="00DA50EF">
            <w:pPr>
              <w:pStyle w:val="NoSpacing"/>
              <w:rPr>
                <w:rFonts w:ascii="Times New Roman" w:hAnsi="Times New Roman"/>
              </w:rPr>
            </w:pPr>
            <w:r>
              <w:rPr>
                <w:rFonts w:ascii="Times New Roman" w:hAnsi="Times New Roman"/>
              </w:rPr>
              <w:t>Exigence</w:t>
            </w:r>
          </w:p>
        </w:tc>
        <w:tc>
          <w:tcPr>
            <w:tcW w:w="2036" w:type="dxa"/>
          </w:tcPr>
          <w:p w14:paraId="7033EB92" w14:textId="77777777" w:rsidR="00983E64" w:rsidRPr="005D000E" w:rsidRDefault="00983E64" w:rsidP="00DA50EF">
            <w:pPr>
              <w:pStyle w:val="NoSpacing"/>
              <w:jc w:val="center"/>
              <w:rPr>
                <w:rFonts w:ascii="Times New Roman" w:hAnsi="Times New Roman"/>
              </w:rPr>
            </w:pPr>
            <w:r w:rsidRPr="005D000E">
              <w:rPr>
                <w:rFonts w:ascii="Times New Roman" w:hAnsi="Times New Roman"/>
              </w:rPr>
              <w:t>Respect de l’exigence</w:t>
            </w:r>
          </w:p>
        </w:tc>
        <w:tc>
          <w:tcPr>
            <w:tcW w:w="2340" w:type="dxa"/>
          </w:tcPr>
          <w:p w14:paraId="12E139A7" w14:textId="77777777" w:rsidR="00983E64" w:rsidRPr="005D000E" w:rsidRDefault="00983E64" w:rsidP="00DA50EF">
            <w:pPr>
              <w:pStyle w:val="NoSpacing"/>
              <w:jc w:val="center"/>
              <w:rPr>
                <w:rFonts w:ascii="Times New Roman" w:hAnsi="Times New Roman"/>
              </w:rPr>
            </w:pPr>
            <w:r w:rsidRPr="005D000E">
              <w:rPr>
                <w:rFonts w:ascii="Times New Roman" w:hAnsi="Times New Roman"/>
              </w:rPr>
              <w:t>Non-respect de l’exigence</w:t>
            </w:r>
          </w:p>
        </w:tc>
        <w:tc>
          <w:tcPr>
            <w:tcW w:w="1350" w:type="dxa"/>
          </w:tcPr>
          <w:p w14:paraId="656D67A6" w14:textId="77777777" w:rsidR="00983E64" w:rsidRPr="005D000E" w:rsidRDefault="00983E64" w:rsidP="00DA50EF">
            <w:pPr>
              <w:pStyle w:val="NoSpacing"/>
              <w:jc w:val="center"/>
              <w:rPr>
                <w:rFonts w:ascii="Times New Roman" w:hAnsi="Times New Roman"/>
              </w:rPr>
            </w:pPr>
            <w:r w:rsidRPr="005D000E">
              <w:rPr>
                <w:rFonts w:ascii="Times New Roman" w:hAnsi="Times New Roman"/>
              </w:rPr>
              <w:t xml:space="preserve">Incertain(e) </w:t>
            </w:r>
          </w:p>
        </w:tc>
      </w:tr>
      <w:tr w:rsidR="00983E64" w14:paraId="23EEE36A" w14:textId="77777777" w:rsidTr="00DA50EF">
        <w:tc>
          <w:tcPr>
            <w:tcW w:w="1271" w:type="dxa"/>
          </w:tcPr>
          <w:p w14:paraId="55E8C4DB" w14:textId="633C8BD2" w:rsidR="00983E64" w:rsidRDefault="00B52FA4" w:rsidP="00DA50EF">
            <w:pPr>
              <w:pStyle w:val="NoSpacing"/>
              <w:rPr>
                <w:rFonts w:ascii="Times New Roman" w:hAnsi="Times New Roman"/>
              </w:rPr>
            </w:pPr>
            <w:r>
              <w:rPr>
                <w:rFonts w:ascii="Times New Roman" w:hAnsi="Times New Roman"/>
              </w:rPr>
              <w:t>9</w:t>
            </w:r>
            <w:r w:rsidR="00983E64">
              <w:rPr>
                <w:rFonts w:ascii="Times New Roman" w:hAnsi="Times New Roman"/>
              </w:rPr>
              <w:t>.3-1</w:t>
            </w:r>
          </w:p>
        </w:tc>
        <w:tc>
          <w:tcPr>
            <w:tcW w:w="2036" w:type="dxa"/>
          </w:tcPr>
          <w:p w14:paraId="5DD4FB0B" w14:textId="77777777" w:rsidR="00983E64" w:rsidRDefault="00983E64" w:rsidP="00DA50EF">
            <w:pPr>
              <w:pStyle w:val="NoSpacing"/>
              <w:jc w:val="center"/>
              <w:rPr>
                <w:rFonts w:ascii="Times New Roman" w:hAnsi="Times New Roman"/>
              </w:rPr>
            </w:pPr>
          </w:p>
        </w:tc>
        <w:tc>
          <w:tcPr>
            <w:tcW w:w="2340" w:type="dxa"/>
          </w:tcPr>
          <w:p w14:paraId="4EAFCE01" w14:textId="77777777" w:rsidR="00983E64" w:rsidRDefault="00983E64" w:rsidP="00DA50EF">
            <w:pPr>
              <w:pStyle w:val="NoSpacing"/>
              <w:jc w:val="center"/>
              <w:rPr>
                <w:rFonts w:ascii="Times New Roman" w:hAnsi="Times New Roman"/>
              </w:rPr>
            </w:pPr>
          </w:p>
        </w:tc>
        <w:tc>
          <w:tcPr>
            <w:tcW w:w="1350" w:type="dxa"/>
          </w:tcPr>
          <w:p w14:paraId="497EE39D" w14:textId="77777777" w:rsidR="00983E64" w:rsidRDefault="00983E64" w:rsidP="00DA50EF">
            <w:pPr>
              <w:pStyle w:val="NoSpacing"/>
              <w:jc w:val="center"/>
              <w:rPr>
                <w:rFonts w:ascii="Times New Roman" w:hAnsi="Times New Roman"/>
              </w:rPr>
            </w:pPr>
          </w:p>
        </w:tc>
      </w:tr>
    </w:tbl>
    <w:p w14:paraId="6F67B4E8" w14:textId="77777777" w:rsidR="00983E64" w:rsidRDefault="00983E64" w:rsidP="00983E64">
      <w:pPr>
        <w:pStyle w:val="NoSpacing"/>
        <w:ind w:left="851" w:hanging="851"/>
        <w:rPr>
          <w:rFonts w:ascii="Times New Roman" w:hAnsi="Times New Roman"/>
        </w:rPr>
      </w:pPr>
    </w:p>
    <w:p w14:paraId="789408F0" w14:textId="77777777" w:rsidR="00983E64" w:rsidRDefault="00983E64" w:rsidP="00983E64">
      <w:pPr>
        <w:pStyle w:val="NoSpacing"/>
        <w:ind w:left="851" w:hanging="851"/>
        <w:rPr>
          <w:rFonts w:ascii="Times New Roman" w:hAnsi="Times New Roman"/>
        </w:rPr>
      </w:pPr>
    </w:p>
    <w:p w14:paraId="6227C550" w14:textId="77777777" w:rsidR="00983E64" w:rsidRPr="008146BD" w:rsidRDefault="00983E64" w:rsidP="00983E64">
      <w:pPr>
        <w:pStyle w:val="NoSpacing"/>
        <w:rPr>
          <w:rFonts w:ascii="Times New Roman" w:hAnsi="Times New Roman"/>
          <w:b/>
          <w:lang w:val="fr-CA"/>
        </w:rPr>
      </w:pPr>
      <w:r w:rsidRPr="008146BD">
        <w:rPr>
          <w:rFonts w:ascii="Times New Roman" w:hAnsi="Times New Roman"/>
          <w:b/>
          <w:lang w:val="fr-CA"/>
        </w:rPr>
        <w:t>NOTATION GLOBALE DE L’ÉLÉMENT</w:t>
      </w:r>
    </w:p>
    <w:p w14:paraId="2AC97E15" w14:textId="77777777" w:rsidR="00983E64" w:rsidRPr="00586AF9" w:rsidRDefault="00983E64" w:rsidP="00983E64">
      <w:pPr>
        <w:pStyle w:val="NoSpacing"/>
        <w:ind w:left="851" w:hanging="851"/>
        <w:rPr>
          <w:rFonts w:ascii="Times New Roman" w:hAnsi="Times New Roman"/>
          <w:lang w:val="fr-CA"/>
        </w:rPr>
      </w:pPr>
    </w:p>
    <w:p w14:paraId="0EF6B450" w14:textId="77777777" w:rsidR="00983E64" w:rsidRPr="00586AF9" w:rsidRDefault="00000000" w:rsidP="00983E64">
      <w:pPr>
        <w:pStyle w:val="NoSpacing"/>
        <w:ind w:left="1080" w:hanging="360"/>
        <w:rPr>
          <w:rFonts w:ascii="Times New Roman" w:hAnsi="Times New Roman"/>
          <w:lang w:val="fr-CA"/>
        </w:rPr>
      </w:pPr>
      <w:sdt>
        <w:sdtPr>
          <w:rPr>
            <w:rFonts w:ascii="Times New Roman" w:hAnsi="Times New Roman"/>
            <w:lang w:val="fr-CA"/>
          </w:rPr>
          <w:id w:val="-245651273"/>
          <w14:checkbox>
            <w14:checked w14:val="0"/>
            <w14:checkedState w14:val="2612" w14:font="MS Gothic"/>
            <w14:uncheckedState w14:val="2610" w14:font="MS Gothic"/>
          </w14:checkbox>
        </w:sdtPr>
        <w:sdtContent>
          <w:r w:rsidR="00983E64" w:rsidRPr="00586AF9">
            <w:rPr>
              <w:rFonts w:ascii="MS Gothic" w:eastAsia="MS Gothic" w:hAnsi="MS Gothic" w:hint="eastAsia"/>
              <w:lang w:val="fr-CA"/>
            </w:rPr>
            <w:t>☐</w:t>
          </w:r>
        </w:sdtContent>
      </w:sdt>
      <w:r w:rsidR="00983E64" w:rsidRPr="00586AF9">
        <w:rPr>
          <w:rFonts w:ascii="Times New Roman" w:hAnsi="Times New Roman"/>
          <w:lang w:val="fr-CA"/>
        </w:rPr>
        <w:tab/>
        <w:t>Satisfaisant</w:t>
      </w:r>
    </w:p>
    <w:p w14:paraId="29701BE2" w14:textId="77777777" w:rsidR="00983E64" w:rsidRPr="00586AF9" w:rsidRDefault="00000000" w:rsidP="00983E64">
      <w:pPr>
        <w:pStyle w:val="NoSpacing"/>
        <w:ind w:left="1080" w:hanging="360"/>
        <w:rPr>
          <w:rFonts w:ascii="Times New Roman" w:hAnsi="Times New Roman"/>
          <w:lang w:val="fr-CA"/>
        </w:rPr>
      </w:pPr>
      <w:sdt>
        <w:sdtPr>
          <w:rPr>
            <w:rFonts w:ascii="Times New Roman" w:hAnsi="Times New Roman"/>
            <w:lang w:val="fr-CA"/>
          </w:rPr>
          <w:id w:val="-511069117"/>
          <w14:checkbox>
            <w14:checked w14:val="0"/>
            <w14:checkedState w14:val="2612" w14:font="MS Gothic"/>
            <w14:uncheckedState w14:val="2610" w14:font="MS Gothic"/>
          </w14:checkbox>
        </w:sdtPr>
        <w:sdtContent>
          <w:r w:rsidR="00983E64" w:rsidRPr="00586AF9">
            <w:rPr>
              <w:rFonts w:ascii="MS Mincho" w:eastAsia="MS Mincho" w:hAnsi="MS Mincho" w:cs="MS Mincho" w:hint="eastAsia"/>
              <w:lang w:val="fr-CA"/>
            </w:rPr>
            <w:t>☐</w:t>
          </w:r>
        </w:sdtContent>
      </w:sdt>
      <w:r w:rsidR="00983E64" w:rsidRPr="00586AF9">
        <w:rPr>
          <w:rFonts w:ascii="Times New Roman" w:hAnsi="Times New Roman"/>
          <w:lang w:val="fr-CA"/>
        </w:rPr>
        <w:tab/>
        <w:t xml:space="preserve">Satisfaisant, mais nécessitant une surveillance </w:t>
      </w:r>
    </w:p>
    <w:p w14:paraId="4CEA7721" w14:textId="77777777" w:rsidR="00983E64" w:rsidRPr="008146BD" w:rsidRDefault="00000000" w:rsidP="00983E64">
      <w:pPr>
        <w:pStyle w:val="NoSpacing"/>
        <w:ind w:left="1080" w:hanging="360"/>
        <w:rPr>
          <w:rFonts w:ascii="Times New Roman" w:hAnsi="Times New Roman"/>
          <w:b/>
          <w:lang w:val="fr-CA"/>
        </w:rPr>
      </w:pPr>
      <w:sdt>
        <w:sdtPr>
          <w:rPr>
            <w:rFonts w:ascii="Times New Roman" w:hAnsi="Times New Roman"/>
            <w:lang w:val="fr-CA"/>
          </w:rPr>
          <w:id w:val="-672798510"/>
          <w14:checkbox>
            <w14:checked w14:val="0"/>
            <w14:checkedState w14:val="2612" w14:font="MS Gothic"/>
            <w14:uncheckedState w14:val="2610" w14:font="MS Gothic"/>
          </w14:checkbox>
        </w:sdtPr>
        <w:sdtContent>
          <w:r w:rsidR="00983E64">
            <w:rPr>
              <w:rFonts w:ascii="MS Gothic" w:eastAsia="MS Gothic" w:hAnsi="MS Gothic" w:hint="eastAsia"/>
              <w:lang w:val="fr-CA"/>
            </w:rPr>
            <w:t>☐</w:t>
          </w:r>
        </w:sdtContent>
      </w:sdt>
      <w:r w:rsidR="00983E64" w:rsidRPr="008146BD">
        <w:rPr>
          <w:rFonts w:ascii="Times New Roman" w:hAnsi="Times New Roman"/>
          <w:lang w:val="fr-CA"/>
        </w:rPr>
        <w:tab/>
        <w:t>Insatisfaisant</w:t>
      </w:r>
    </w:p>
    <w:p w14:paraId="59E91882" w14:textId="77777777" w:rsidR="00983E64" w:rsidRPr="008146BD" w:rsidRDefault="00983E64" w:rsidP="00983E64">
      <w:pPr>
        <w:pStyle w:val="NoSpacing"/>
        <w:ind w:left="851" w:hanging="851"/>
        <w:rPr>
          <w:rFonts w:ascii="Times New Roman" w:hAnsi="Times New Roman"/>
          <w:lang w:val="fr-CA"/>
        </w:rPr>
      </w:pPr>
    </w:p>
    <w:p w14:paraId="5E5E262A" w14:textId="77777777" w:rsidR="00983E64" w:rsidRPr="002C4824" w:rsidRDefault="00983E64" w:rsidP="00983E64">
      <w:pPr>
        <w:pStyle w:val="NoSpacing"/>
        <w:rPr>
          <w:rFonts w:ascii="Times New Roman" w:hAnsi="Times New Roman"/>
          <w:lang w:val="fr-CA"/>
        </w:rPr>
      </w:pPr>
    </w:p>
    <w:p w14:paraId="5CEB0B86" w14:textId="77777777" w:rsidR="00983E64" w:rsidRPr="002C4824" w:rsidRDefault="00983E64" w:rsidP="00983E64">
      <w:pPr>
        <w:rPr>
          <w:rFonts w:ascii="Times New Roman" w:hAnsi="Times New Roman"/>
          <w:b w:val="0"/>
          <w:bCs/>
          <w:i/>
          <w:iCs/>
          <w:sz w:val="20"/>
          <w:lang w:val="fr-CA"/>
        </w:rPr>
      </w:pPr>
      <w:r w:rsidRPr="002C4824">
        <w:rPr>
          <w:rFonts w:ascii="Times New Roman" w:hAnsi="Times New Roman"/>
          <w:bCs/>
          <w:sz w:val="20"/>
          <w:lang w:val="fr-CA"/>
        </w:rPr>
        <w:t>RECOMMANDATIONS EN MATIÈRE D’AMÉLIORATION DE LA QUALITÉ POUR CET ÉLÉMENT (OPTIONNEL) :</w:t>
      </w:r>
    </w:p>
    <w:p w14:paraId="4025ED98" w14:textId="77777777" w:rsidR="00983E64" w:rsidRPr="002C4824" w:rsidRDefault="00983E64" w:rsidP="00983E64">
      <w:pPr>
        <w:pStyle w:val="NoSpacing"/>
        <w:rPr>
          <w:rFonts w:ascii="Times New Roman" w:hAnsi="Times New Roman"/>
          <w:lang w:val="fr-CA"/>
        </w:rPr>
      </w:pPr>
    </w:p>
    <w:p w14:paraId="0A18B8DD" w14:textId="77777777" w:rsidR="00983E64" w:rsidRPr="002C4824" w:rsidRDefault="00983E64" w:rsidP="00983E64">
      <w:pPr>
        <w:pStyle w:val="NoSpacing"/>
        <w:rPr>
          <w:rFonts w:ascii="Times New Roman" w:hAnsi="Times New Roman"/>
          <w:lang w:val="fr-CA"/>
        </w:rPr>
      </w:pPr>
    </w:p>
    <w:p w14:paraId="7178A530" w14:textId="77777777" w:rsidR="00983E64" w:rsidRPr="00B07CBF" w:rsidRDefault="00983E64" w:rsidP="00983E64">
      <w:pPr>
        <w:rPr>
          <w:rFonts w:ascii="Times New Roman" w:hAnsi="Times New Roman"/>
          <w:b w:val="0"/>
          <w:i/>
          <w:color w:val="0000CC"/>
          <w:sz w:val="20"/>
          <w:lang w:val="fr-CA"/>
        </w:rPr>
      </w:pPr>
      <w:r w:rsidRPr="00B07CBF">
        <w:rPr>
          <w:rFonts w:ascii="Times New Roman" w:hAnsi="Times New Roman"/>
          <w:i/>
          <w:color w:val="0000CC"/>
          <w:lang w:val="fr-CA"/>
        </w:rPr>
        <w:br w:type="page"/>
      </w:r>
    </w:p>
    <w:p w14:paraId="7DE486CA" w14:textId="1115A777" w:rsidR="007477CE" w:rsidRPr="00AF11D1" w:rsidRDefault="007477CE" w:rsidP="007477CE">
      <w:pPr>
        <w:pStyle w:val="NoSpacing"/>
        <w:rPr>
          <w:rFonts w:ascii="Times New Roman" w:eastAsiaTheme="minorHAnsi" w:hAnsi="Times New Roman"/>
          <w:b/>
          <w:i/>
          <w:snapToGrid/>
          <w:color w:val="0000CC"/>
          <w:lang w:val="fr-CA"/>
        </w:rPr>
      </w:pPr>
      <w:r w:rsidRPr="00AF11D1">
        <w:rPr>
          <w:rFonts w:ascii="Times New Roman" w:eastAsiaTheme="minorHAnsi" w:hAnsi="Times New Roman"/>
          <w:b/>
          <w:i/>
          <w:snapToGrid/>
          <w:color w:val="0000CC"/>
          <w:lang w:val="fr-CA"/>
        </w:rPr>
        <w:lastRenderedPageBreak/>
        <w:t xml:space="preserve">9.4 SYSTÈME D’ÉVALUATION </w:t>
      </w:r>
    </w:p>
    <w:p w14:paraId="254F4EE8" w14:textId="77777777" w:rsidR="00F807EF" w:rsidRPr="00AF11D1" w:rsidRDefault="00F807EF" w:rsidP="00F807EF">
      <w:pPr>
        <w:pStyle w:val="NoSpacing"/>
        <w:rPr>
          <w:rFonts w:ascii="Times New Roman" w:eastAsiaTheme="minorHAnsi" w:hAnsi="Times New Roman"/>
          <w:b/>
          <w:i/>
          <w:snapToGrid/>
          <w:color w:val="0000CC"/>
          <w:lang w:val="fr-CA"/>
        </w:rPr>
      </w:pPr>
    </w:p>
    <w:p w14:paraId="17232CE7" w14:textId="21A6CD5C" w:rsidR="001549E6" w:rsidRPr="00AF11D1" w:rsidRDefault="001549E6" w:rsidP="007477CE">
      <w:pPr>
        <w:pStyle w:val="NoSpacing"/>
        <w:rPr>
          <w:rFonts w:ascii="Times New Roman" w:eastAsiaTheme="minorHAnsi" w:hAnsi="Times New Roman"/>
          <w:b/>
          <w:i/>
          <w:snapToGrid/>
          <w:color w:val="0000CC"/>
          <w:lang w:val="fr-CA"/>
        </w:rPr>
      </w:pPr>
      <w:r w:rsidRPr="00AF11D1">
        <w:rPr>
          <w:rFonts w:ascii="Times New Roman" w:eastAsiaTheme="minorHAnsi" w:hAnsi="Times New Roman"/>
          <w:b/>
          <w:i/>
          <w:snapToGrid/>
          <w:color w:val="0000CC"/>
          <w:lang w:val="fr-CA"/>
        </w:rPr>
        <w:t xml:space="preserve">Une faculté de médecine veille à ce que tout au long de son programme </w:t>
      </w:r>
      <w:r w:rsidR="00BA79E5">
        <w:rPr>
          <w:rFonts w:ascii="Times New Roman" w:eastAsiaTheme="minorHAnsi" w:hAnsi="Times New Roman"/>
          <w:b/>
          <w:i/>
          <w:snapToGrid/>
          <w:color w:val="0000CC"/>
          <w:lang w:val="fr-CA"/>
        </w:rPr>
        <w:t>d’études</w:t>
      </w:r>
      <w:r w:rsidRPr="00AF11D1">
        <w:rPr>
          <w:rFonts w:ascii="Times New Roman" w:eastAsiaTheme="minorHAnsi" w:hAnsi="Times New Roman"/>
          <w:b/>
          <w:i/>
          <w:snapToGrid/>
          <w:color w:val="0000CC"/>
          <w:lang w:val="fr-CA"/>
        </w:rPr>
        <w:t xml:space="preserve"> médicale</w:t>
      </w:r>
      <w:r w:rsidR="00BA79E5">
        <w:rPr>
          <w:rFonts w:ascii="Times New Roman" w:eastAsiaTheme="minorHAnsi" w:hAnsi="Times New Roman"/>
          <w:b/>
          <w:i/>
          <w:snapToGrid/>
          <w:color w:val="0000CC"/>
          <w:lang w:val="fr-CA"/>
        </w:rPr>
        <w:t>s</w:t>
      </w:r>
      <w:r w:rsidRPr="00AF11D1">
        <w:rPr>
          <w:rFonts w:ascii="Times New Roman" w:eastAsiaTheme="minorHAnsi" w:hAnsi="Times New Roman"/>
          <w:b/>
          <w:i/>
          <w:snapToGrid/>
          <w:color w:val="0000CC"/>
          <w:lang w:val="fr-CA"/>
        </w:rPr>
        <w:t xml:space="preserve">, un système centralisé soit en place qui emploie une variété de mesures (notamment l’observation directe) pour évaluer les progrès des étudiants, y compris l’acquisition de connaissances, les compétences cliniques de base (p. ex. le recueil de l’anamnèse, l’examen physique), les comportements et les attitudes précisés dans les objectifs du programme </w:t>
      </w:r>
      <w:r w:rsidR="00BA79E5">
        <w:rPr>
          <w:rFonts w:ascii="Times New Roman" w:eastAsiaTheme="minorHAnsi" w:hAnsi="Times New Roman"/>
          <w:b/>
          <w:i/>
          <w:snapToGrid/>
          <w:color w:val="0000CC"/>
          <w:lang w:val="fr-CA"/>
        </w:rPr>
        <w:t>d’études</w:t>
      </w:r>
      <w:r w:rsidRPr="00AF11D1">
        <w:rPr>
          <w:rFonts w:ascii="Times New Roman" w:eastAsiaTheme="minorHAnsi" w:hAnsi="Times New Roman"/>
          <w:b/>
          <w:i/>
          <w:snapToGrid/>
          <w:color w:val="0000CC"/>
          <w:lang w:val="fr-CA"/>
        </w:rPr>
        <w:t xml:space="preserve"> médicale</w:t>
      </w:r>
      <w:r w:rsidR="00BA79E5">
        <w:rPr>
          <w:rFonts w:ascii="Times New Roman" w:eastAsiaTheme="minorHAnsi" w:hAnsi="Times New Roman"/>
          <w:b/>
          <w:i/>
          <w:snapToGrid/>
          <w:color w:val="0000CC"/>
          <w:lang w:val="fr-CA"/>
        </w:rPr>
        <w:t>s</w:t>
      </w:r>
      <w:r w:rsidRPr="00AF11D1">
        <w:rPr>
          <w:rFonts w:ascii="Times New Roman" w:eastAsiaTheme="minorHAnsi" w:hAnsi="Times New Roman"/>
          <w:b/>
          <w:i/>
          <w:snapToGrid/>
          <w:color w:val="0000CC"/>
          <w:lang w:val="fr-CA"/>
        </w:rPr>
        <w:t xml:space="preserve">, et s’assure que tous les </w:t>
      </w:r>
      <w:r w:rsidR="00117610" w:rsidRPr="00243F8E">
        <w:rPr>
          <w:rFonts w:ascii="Times New Roman" w:eastAsiaTheme="minorHAnsi" w:hAnsi="Times New Roman"/>
          <w:b/>
          <w:i/>
          <w:snapToGrid/>
          <w:color w:val="0000CC"/>
          <w:lang w:val="fr-CA"/>
        </w:rPr>
        <w:t>diplômés</w:t>
      </w:r>
      <w:r w:rsidRPr="00AF11D1">
        <w:rPr>
          <w:rFonts w:ascii="Times New Roman" w:eastAsiaTheme="minorHAnsi" w:hAnsi="Times New Roman"/>
          <w:b/>
          <w:i/>
          <w:snapToGrid/>
          <w:color w:val="0000CC"/>
          <w:lang w:val="fr-CA"/>
        </w:rPr>
        <w:t xml:space="preserve"> atteignent les mêmes objectifs du programme </w:t>
      </w:r>
      <w:r w:rsidR="00BA79E5">
        <w:rPr>
          <w:rFonts w:ascii="Times New Roman" w:eastAsiaTheme="minorHAnsi" w:hAnsi="Times New Roman"/>
          <w:b/>
          <w:i/>
          <w:snapToGrid/>
          <w:color w:val="0000CC"/>
          <w:lang w:val="fr-CA"/>
        </w:rPr>
        <w:t>d’études</w:t>
      </w:r>
      <w:r w:rsidRPr="00AF11D1">
        <w:rPr>
          <w:rFonts w:ascii="Times New Roman" w:eastAsiaTheme="minorHAnsi" w:hAnsi="Times New Roman"/>
          <w:b/>
          <w:i/>
          <w:snapToGrid/>
          <w:color w:val="0000CC"/>
          <w:lang w:val="fr-CA"/>
        </w:rPr>
        <w:t xml:space="preserve"> médicale</w:t>
      </w:r>
      <w:r w:rsidR="00955312">
        <w:rPr>
          <w:rFonts w:ascii="Times New Roman" w:eastAsiaTheme="minorHAnsi" w:hAnsi="Times New Roman"/>
          <w:b/>
          <w:i/>
          <w:snapToGrid/>
          <w:color w:val="0000CC"/>
          <w:lang w:val="fr-CA"/>
        </w:rPr>
        <w:t>s</w:t>
      </w:r>
      <w:r w:rsidRPr="00AF11D1">
        <w:rPr>
          <w:rFonts w:ascii="Times New Roman" w:eastAsiaTheme="minorHAnsi" w:hAnsi="Times New Roman"/>
          <w:b/>
          <w:i/>
          <w:snapToGrid/>
          <w:color w:val="0000CC"/>
          <w:lang w:val="fr-CA"/>
        </w:rPr>
        <w:t>.</w:t>
      </w:r>
    </w:p>
    <w:p w14:paraId="709BCC7C" w14:textId="1CF74BE0" w:rsidR="00AF4FAA" w:rsidRPr="00AF11D1" w:rsidRDefault="00AF4FAA" w:rsidP="00AF4FAA">
      <w:pPr>
        <w:jc w:val="both"/>
        <w:rPr>
          <w:rFonts w:ascii="Times New Roman" w:hAnsi="Times New Roman"/>
          <w:b w:val="0"/>
          <w:i/>
          <w:color w:val="0000CC"/>
          <w:sz w:val="20"/>
          <w:lang w:val="fr-CA"/>
        </w:rPr>
      </w:pPr>
    </w:p>
    <w:p w14:paraId="49CA93BE" w14:textId="7EDC5253" w:rsidR="00983E64" w:rsidRPr="00DC5266" w:rsidRDefault="00983E64" w:rsidP="00983E64">
      <w:pPr>
        <w:ind w:left="851" w:hanging="851"/>
        <w:rPr>
          <w:rFonts w:ascii="Times New Roman" w:hAnsi="Times New Roman"/>
          <w:b w:val="0"/>
          <w:bCs/>
          <w:i/>
          <w:iCs/>
          <w:sz w:val="20"/>
          <w:u w:val="single"/>
          <w:lang w:val="fr-CA"/>
        </w:rPr>
      </w:pPr>
      <w:r w:rsidRPr="005C228A">
        <w:rPr>
          <w:rFonts w:ascii="Times New Roman" w:hAnsi="Times New Roman"/>
          <w:bCs/>
          <w:i/>
          <w:iCs/>
          <w:sz w:val="20"/>
          <w:u w:val="single"/>
          <w:lang w:val="fr-CA"/>
        </w:rPr>
        <w:t xml:space="preserve">Exigence </w:t>
      </w:r>
      <w:r w:rsidR="00243F8E">
        <w:rPr>
          <w:rFonts w:ascii="Times New Roman" w:hAnsi="Times New Roman"/>
          <w:bCs/>
          <w:i/>
          <w:iCs/>
          <w:sz w:val="20"/>
          <w:u w:val="single"/>
          <w:lang w:val="fr-CA"/>
        </w:rPr>
        <w:t>9</w:t>
      </w:r>
      <w:r w:rsidRPr="005C228A">
        <w:rPr>
          <w:rFonts w:ascii="Times New Roman" w:hAnsi="Times New Roman"/>
          <w:bCs/>
          <w:i/>
          <w:iCs/>
          <w:sz w:val="20"/>
          <w:u w:val="single"/>
          <w:lang w:val="fr-CA"/>
        </w:rPr>
        <w:t>.</w:t>
      </w:r>
      <w:r w:rsidR="00243F8E">
        <w:rPr>
          <w:rFonts w:ascii="Times New Roman" w:hAnsi="Times New Roman"/>
          <w:bCs/>
          <w:i/>
          <w:iCs/>
          <w:sz w:val="20"/>
          <w:u w:val="single"/>
          <w:lang w:val="fr-CA"/>
        </w:rPr>
        <w:t>4</w:t>
      </w:r>
      <w:r w:rsidRPr="005C228A">
        <w:rPr>
          <w:rFonts w:ascii="Times New Roman" w:hAnsi="Times New Roman"/>
          <w:bCs/>
          <w:i/>
          <w:iCs/>
          <w:sz w:val="20"/>
          <w:u w:val="single"/>
          <w:lang w:val="fr-CA"/>
        </w:rPr>
        <w:t>-1</w:t>
      </w:r>
    </w:p>
    <w:p w14:paraId="5B0D7AF3" w14:textId="6593199B" w:rsidR="0093440A" w:rsidRPr="0093440A" w:rsidRDefault="0093440A" w:rsidP="0093440A">
      <w:pPr>
        <w:rPr>
          <w:rFonts w:ascii="Times New Roman" w:hAnsi="Times New Roman"/>
          <w:b w:val="0"/>
          <w:bCs/>
          <w:i/>
          <w:sz w:val="20"/>
          <w:lang w:val="fr-CA"/>
        </w:rPr>
      </w:pPr>
      <w:r w:rsidRPr="0093440A">
        <w:rPr>
          <w:rFonts w:ascii="Times New Roman" w:hAnsi="Times New Roman"/>
          <w:b w:val="0"/>
          <w:bCs/>
          <w:i/>
          <w:sz w:val="20"/>
          <w:lang w:val="fr-CA"/>
        </w:rPr>
        <w:t xml:space="preserve">La faculté de médecine veille à ce que tout au long de son programme </w:t>
      </w:r>
      <w:r w:rsidR="00A769E2">
        <w:rPr>
          <w:rFonts w:ascii="Times New Roman" w:hAnsi="Times New Roman"/>
          <w:b w:val="0"/>
          <w:bCs/>
          <w:i/>
          <w:sz w:val="20"/>
          <w:lang w:val="fr-CA"/>
        </w:rPr>
        <w:t>d’études</w:t>
      </w:r>
      <w:r w:rsidRPr="0093440A">
        <w:rPr>
          <w:rFonts w:ascii="Times New Roman" w:hAnsi="Times New Roman"/>
          <w:b w:val="0"/>
          <w:bCs/>
          <w:i/>
          <w:sz w:val="20"/>
          <w:lang w:val="fr-CA"/>
        </w:rPr>
        <w:t xml:space="preserve"> médicale</w:t>
      </w:r>
      <w:r w:rsidR="00A769E2">
        <w:rPr>
          <w:rFonts w:ascii="Times New Roman" w:hAnsi="Times New Roman"/>
          <w:b w:val="0"/>
          <w:bCs/>
          <w:i/>
          <w:sz w:val="20"/>
          <w:lang w:val="fr-CA"/>
        </w:rPr>
        <w:t>s</w:t>
      </w:r>
      <w:r w:rsidRPr="0093440A">
        <w:rPr>
          <w:rFonts w:ascii="Times New Roman" w:hAnsi="Times New Roman"/>
          <w:b w:val="0"/>
          <w:bCs/>
          <w:i/>
          <w:sz w:val="20"/>
          <w:lang w:val="fr-CA"/>
        </w:rPr>
        <w:t>, un système centralisé soit en place qui :</w:t>
      </w:r>
    </w:p>
    <w:p w14:paraId="2F329418" w14:textId="0CBB0DB9" w:rsidR="0093440A" w:rsidRPr="0093440A" w:rsidRDefault="0093440A" w:rsidP="0093440A">
      <w:pPr>
        <w:numPr>
          <w:ilvl w:val="0"/>
          <w:numId w:val="18"/>
        </w:numPr>
        <w:ind w:left="1440"/>
        <w:rPr>
          <w:rFonts w:ascii="Times New Roman" w:hAnsi="Times New Roman"/>
          <w:b w:val="0"/>
          <w:bCs/>
          <w:i/>
          <w:sz w:val="20"/>
          <w:lang w:val="fr-CA"/>
        </w:rPr>
      </w:pPr>
      <w:r w:rsidRPr="0093440A">
        <w:rPr>
          <w:rFonts w:ascii="Times New Roman" w:hAnsi="Times New Roman"/>
          <w:b w:val="0"/>
          <w:bCs/>
          <w:i/>
          <w:sz w:val="20"/>
          <w:lang w:val="fr-CA"/>
        </w:rPr>
        <w:t>emploie une variété de mesures (notamment l’observation directe) pour évaluer les progrès des étudiants, y compris l’acquisition de connaissances, les compétences cliniques de base (p. ex. le recueil de l’anamnèse, l’examen physique), les comportement</w:t>
      </w:r>
      <w:r w:rsidR="00F70108">
        <w:rPr>
          <w:rFonts w:ascii="Times New Roman" w:hAnsi="Times New Roman"/>
          <w:b w:val="0"/>
          <w:bCs/>
          <w:i/>
          <w:sz w:val="20"/>
          <w:lang w:val="fr-CA"/>
        </w:rPr>
        <w:t>s</w:t>
      </w:r>
      <w:r w:rsidRPr="0093440A">
        <w:rPr>
          <w:rFonts w:ascii="Times New Roman" w:hAnsi="Times New Roman"/>
          <w:b w:val="0"/>
          <w:bCs/>
          <w:i/>
          <w:sz w:val="20"/>
          <w:lang w:val="fr-CA"/>
        </w:rPr>
        <w:t xml:space="preserve"> et les attitudes précisés dans les objectifs du programme d’études médicales;</w:t>
      </w:r>
    </w:p>
    <w:p w14:paraId="42683210" w14:textId="654D72CE" w:rsidR="0093440A" w:rsidRPr="0093440A" w:rsidRDefault="0093440A" w:rsidP="0093440A">
      <w:pPr>
        <w:numPr>
          <w:ilvl w:val="0"/>
          <w:numId w:val="18"/>
        </w:numPr>
        <w:ind w:left="1440"/>
        <w:rPr>
          <w:rFonts w:ascii="Times New Roman" w:hAnsi="Times New Roman"/>
          <w:b w:val="0"/>
          <w:bCs/>
          <w:i/>
          <w:sz w:val="20"/>
          <w:lang w:val="fr-CA"/>
        </w:rPr>
      </w:pPr>
      <w:r w:rsidRPr="0093440A">
        <w:rPr>
          <w:rFonts w:ascii="Times New Roman" w:hAnsi="Times New Roman"/>
          <w:b w:val="0"/>
          <w:bCs/>
          <w:i/>
          <w:sz w:val="20"/>
          <w:lang w:val="fr-CA"/>
        </w:rPr>
        <w:t>s’assure que tous les diplômés atteignent les mêmes objectifs du programme d’études médicales.</w:t>
      </w:r>
    </w:p>
    <w:p w14:paraId="49164342" w14:textId="77777777" w:rsidR="00983E64" w:rsidRPr="00B07CBF" w:rsidRDefault="00983E64" w:rsidP="00983E64">
      <w:pPr>
        <w:pStyle w:val="NoSpacing"/>
        <w:ind w:left="900" w:hanging="900"/>
        <w:rPr>
          <w:rFonts w:ascii="Times New Roman" w:hAnsi="Times New Roman"/>
          <w:lang w:val="fr-CA"/>
        </w:rPr>
      </w:pPr>
    </w:p>
    <w:p w14:paraId="761F1DCE" w14:textId="7AFF40DC" w:rsidR="00983E64" w:rsidRPr="00E278C2" w:rsidRDefault="00983E64" w:rsidP="00983E64">
      <w:pPr>
        <w:pStyle w:val="NoSpacing"/>
        <w:ind w:firstLine="360"/>
        <w:rPr>
          <w:rFonts w:ascii="Times New Roman" w:eastAsiaTheme="minorHAnsi" w:hAnsi="Times New Roman"/>
          <w:bCs/>
          <w:snapToGrid/>
          <w:lang w:val="fr-CA"/>
        </w:rPr>
      </w:pPr>
      <w:r w:rsidRPr="00E278C2">
        <w:rPr>
          <w:rFonts w:ascii="Times New Roman" w:hAnsi="Times New Roman"/>
          <w:b/>
          <w:color w:val="0000CC"/>
          <w:u w:val="single"/>
          <w:lang w:val="fr-CA"/>
        </w:rPr>
        <w:t xml:space="preserve">Évaluation de la conformité à l’exigence </w:t>
      </w:r>
      <w:r w:rsidR="00243F8E">
        <w:rPr>
          <w:rFonts w:ascii="Times New Roman" w:hAnsi="Times New Roman"/>
          <w:b/>
          <w:color w:val="0000CC"/>
          <w:u w:val="single"/>
          <w:lang w:val="fr-CA"/>
        </w:rPr>
        <w:t>9</w:t>
      </w:r>
      <w:r w:rsidRPr="00E278C2">
        <w:rPr>
          <w:rFonts w:ascii="Times New Roman" w:hAnsi="Times New Roman"/>
          <w:b/>
          <w:color w:val="0000CC"/>
          <w:u w:val="single"/>
          <w:lang w:val="fr-CA"/>
        </w:rPr>
        <w:t>.</w:t>
      </w:r>
      <w:r w:rsidR="00243F8E">
        <w:rPr>
          <w:rFonts w:ascii="Times New Roman" w:hAnsi="Times New Roman"/>
          <w:b/>
          <w:color w:val="0000CC"/>
          <w:u w:val="single"/>
          <w:lang w:val="fr-CA"/>
        </w:rPr>
        <w:t>4</w:t>
      </w:r>
      <w:r w:rsidRPr="00E278C2">
        <w:rPr>
          <w:rFonts w:ascii="Times New Roman" w:hAnsi="Times New Roman"/>
          <w:b/>
          <w:color w:val="0000CC"/>
          <w:u w:val="single"/>
          <w:lang w:val="fr-CA"/>
        </w:rPr>
        <w:t>-1</w:t>
      </w:r>
    </w:p>
    <w:p w14:paraId="22C75815" w14:textId="77777777" w:rsidR="00983E64" w:rsidRPr="00E278C2" w:rsidRDefault="00983E64" w:rsidP="00983E64">
      <w:pPr>
        <w:pStyle w:val="NoSpacing"/>
        <w:ind w:left="360"/>
        <w:rPr>
          <w:rFonts w:ascii="Times New Roman" w:eastAsiaTheme="minorHAnsi" w:hAnsi="Times New Roman"/>
          <w:bCs/>
          <w:snapToGrid/>
          <w:lang w:val="fr-CA"/>
        </w:rPr>
      </w:pPr>
    </w:p>
    <w:p w14:paraId="548AD500" w14:textId="77777777" w:rsidR="00983E64" w:rsidRPr="00E278C2" w:rsidRDefault="00983E64" w:rsidP="00983E64">
      <w:pPr>
        <w:pStyle w:val="NoSpacing"/>
        <w:ind w:left="360"/>
        <w:rPr>
          <w:rFonts w:ascii="Times New Roman" w:eastAsiaTheme="minorHAnsi" w:hAnsi="Times New Roman"/>
          <w:bCs/>
          <w:snapToGrid/>
          <w:lang w:val="fr-CA"/>
        </w:rPr>
      </w:pPr>
    </w:p>
    <w:p w14:paraId="6D1A43C1" w14:textId="77777777" w:rsidR="00983E64" w:rsidRPr="00E278C2" w:rsidRDefault="00983E64" w:rsidP="00983E64">
      <w:pPr>
        <w:pStyle w:val="NoSpacing"/>
        <w:ind w:left="360"/>
        <w:rPr>
          <w:rFonts w:ascii="Times New Roman" w:eastAsiaTheme="minorHAnsi" w:hAnsi="Times New Roman"/>
          <w:bCs/>
          <w:snapToGrid/>
          <w:lang w:val="fr-CA"/>
        </w:rPr>
      </w:pPr>
    </w:p>
    <w:p w14:paraId="23A62C64" w14:textId="77777777" w:rsidR="00983E64" w:rsidRDefault="00983E64" w:rsidP="00983E64">
      <w:pPr>
        <w:pStyle w:val="NoSpacing"/>
        <w:ind w:left="360"/>
        <w:rPr>
          <w:rFonts w:ascii="Times New Roman" w:eastAsiaTheme="minorHAnsi" w:hAnsi="Times New Roman"/>
          <w:bCs/>
          <w:snapToGrid/>
          <w:lang w:val="fr-CA"/>
        </w:rPr>
      </w:pPr>
    </w:p>
    <w:p w14:paraId="3901B3BF" w14:textId="77777777" w:rsidR="00983E64" w:rsidRPr="00E278C2" w:rsidRDefault="00983E64" w:rsidP="00983E64">
      <w:pPr>
        <w:pStyle w:val="NoSpacing"/>
        <w:ind w:left="360"/>
        <w:rPr>
          <w:rFonts w:ascii="Times New Roman" w:eastAsiaTheme="minorHAnsi" w:hAnsi="Times New Roman"/>
          <w:bCs/>
          <w:snapToGrid/>
          <w:lang w:val="fr-CA"/>
        </w:rPr>
      </w:pPr>
    </w:p>
    <w:p w14:paraId="115981CD" w14:textId="77777777" w:rsidR="00983E64" w:rsidRDefault="00983E64" w:rsidP="00983E64">
      <w:pPr>
        <w:pStyle w:val="NoSpacing"/>
        <w:ind w:left="360"/>
        <w:rPr>
          <w:rFonts w:ascii="Times New Roman" w:eastAsiaTheme="minorHAnsi" w:hAnsi="Times New Roman"/>
          <w:bCs/>
          <w:snapToGrid/>
          <w:lang w:val="fr-CA"/>
        </w:rPr>
      </w:pPr>
    </w:p>
    <w:p w14:paraId="1BFFE375" w14:textId="77777777" w:rsidR="00983E64" w:rsidRPr="00B5381B" w:rsidRDefault="00983E64" w:rsidP="00983E64">
      <w:pPr>
        <w:pStyle w:val="NoSpacing"/>
        <w:ind w:left="360"/>
        <w:jc w:val="center"/>
        <w:rPr>
          <w:rFonts w:ascii="Times New Roman" w:hAnsi="Times New Roman"/>
          <w:color w:val="FF0000"/>
          <w:lang w:val="fr-CA"/>
        </w:rPr>
      </w:pPr>
      <w:r w:rsidRPr="00B5381B">
        <w:rPr>
          <w:rFonts w:ascii="Times New Roman" w:hAnsi="Times New Roman"/>
          <w:color w:val="FF0000"/>
          <w:lang w:val="fr-CA"/>
        </w:rPr>
        <w:t>=  =  =  =  =  =  =  =  =  =  =  = =  =  =  =  =  =  =  =  =  =  =  =</w:t>
      </w:r>
    </w:p>
    <w:p w14:paraId="42C5B0A8" w14:textId="77777777" w:rsidR="00983E64" w:rsidRPr="00B5381B" w:rsidRDefault="00983E64" w:rsidP="00983E64">
      <w:pPr>
        <w:pStyle w:val="NoSpacing"/>
        <w:ind w:left="360"/>
        <w:jc w:val="center"/>
        <w:rPr>
          <w:rFonts w:ascii="Times New Roman" w:hAnsi="Times New Roman"/>
          <w:color w:val="FF0000"/>
          <w:lang w:val="fr-CA"/>
        </w:rPr>
      </w:pPr>
    </w:p>
    <w:p w14:paraId="3516FCDE" w14:textId="77777777" w:rsidR="00983E64" w:rsidRPr="00B5381B" w:rsidRDefault="00983E64" w:rsidP="00983E64">
      <w:pPr>
        <w:pStyle w:val="NoSpacing"/>
        <w:ind w:left="851" w:hanging="851"/>
        <w:rPr>
          <w:rFonts w:ascii="Times New Roman" w:hAnsi="Times New Roman"/>
          <w:color w:val="FF0000"/>
          <w:lang w:val="fr-CA"/>
        </w:rPr>
      </w:pPr>
      <w:r w:rsidRPr="008122EC">
        <w:rPr>
          <w:rFonts w:ascii="Times New Roman" w:hAnsi="Times New Roman"/>
          <w:color w:val="FF0000"/>
          <w:lang w:val="fr-CA"/>
        </w:rPr>
        <w:t xml:space="preserve">Uniquement aux fins internes de la faculté. </w:t>
      </w:r>
      <w:r w:rsidRPr="00B5381B">
        <w:rPr>
          <w:rFonts w:ascii="Times New Roman" w:hAnsi="Times New Roman"/>
          <w:color w:val="FF0000"/>
          <w:lang w:val="fr-CA"/>
        </w:rPr>
        <w:t>Veuillez supprimer la notation avant de soumettre l’AEFM.</w:t>
      </w:r>
    </w:p>
    <w:p w14:paraId="4DEF9056" w14:textId="77777777" w:rsidR="00983E64" w:rsidRPr="00B5381B" w:rsidRDefault="00983E64" w:rsidP="00983E64">
      <w:pPr>
        <w:pStyle w:val="NoSpacing"/>
        <w:ind w:left="851" w:hanging="851"/>
        <w:rPr>
          <w:rFonts w:ascii="Times New Roman" w:hAnsi="Times New Roman"/>
          <w:lang w:val="fr-CA"/>
        </w:rPr>
      </w:pPr>
    </w:p>
    <w:p w14:paraId="7A811C37" w14:textId="77777777" w:rsidR="00983E64" w:rsidRPr="00D47D81" w:rsidRDefault="00983E64" w:rsidP="00983E64">
      <w:pPr>
        <w:pStyle w:val="NoSpacing"/>
        <w:ind w:left="851" w:hanging="851"/>
        <w:rPr>
          <w:rFonts w:ascii="Times New Roman" w:hAnsi="Times New Roman"/>
          <w:b/>
          <w:bCs/>
          <w:lang w:val="fr-CA"/>
        </w:rPr>
      </w:pPr>
      <w:r w:rsidRPr="00D47D81">
        <w:rPr>
          <w:rFonts w:ascii="Times New Roman" w:hAnsi="Times New Roman"/>
          <w:b/>
          <w:bCs/>
          <w:lang w:val="fr-CA"/>
        </w:rPr>
        <w:t>ÉVALUATION DE LA CONFORMITÉ À L’EXIGENCE</w:t>
      </w:r>
    </w:p>
    <w:p w14:paraId="4624562D" w14:textId="77777777" w:rsidR="00983E64" w:rsidRPr="00D47D81" w:rsidRDefault="00983E64" w:rsidP="00983E64">
      <w:pPr>
        <w:pStyle w:val="NoSpacing"/>
        <w:ind w:left="851" w:hanging="851"/>
        <w:rPr>
          <w:rFonts w:ascii="Times New Roman" w:hAnsi="Times New Roman"/>
          <w:lang w:val="fr-CA"/>
        </w:rPr>
      </w:pPr>
    </w:p>
    <w:tbl>
      <w:tblPr>
        <w:tblStyle w:val="TableGrid"/>
        <w:tblW w:w="0" w:type="auto"/>
        <w:tblInd w:w="851" w:type="dxa"/>
        <w:tblLook w:val="04A0" w:firstRow="1" w:lastRow="0" w:firstColumn="1" w:lastColumn="0" w:noHBand="0" w:noVBand="1"/>
      </w:tblPr>
      <w:tblGrid>
        <w:gridCol w:w="1271"/>
        <w:gridCol w:w="2036"/>
        <w:gridCol w:w="2340"/>
        <w:gridCol w:w="1350"/>
      </w:tblGrid>
      <w:tr w:rsidR="00983E64" w14:paraId="7FE6B238" w14:textId="77777777" w:rsidTr="00DA50EF">
        <w:tc>
          <w:tcPr>
            <w:tcW w:w="1271" w:type="dxa"/>
          </w:tcPr>
          <w:p w14:paraId="7B0AE146" w14:textId="77777777" w:rsidR="00983E64" w:rsidRDefault="00983E64" w:rsidP="00DA50EF">
            <w:pPr>
              <w:pStyle w:val="NoSpacing"/>
              <w:rPr>
                <w:rFonts w:ascii="Times New Roman" w:hAnsi="Times New Roman"/>
              </w:rPr>
            </w:pPr>
            <w:r>
              <w:rPr>
                <w:rFonts w:ascii="Times New Roman" w:hAnsi="Times New Roman"/>
              </w:rPr>
              <w:t>Exigence</w:t>
            </w:r>
          </w:p>
        </w:tc>
        <w:tc>
          <w:tcPr>
            <w:tcW w:w="2036" w:type="dxa"/>
          </w:tcPr>
          <w:p w14:paraId="6B712DF8" w14:textId="77777777" w:rsidR="00983E64" w:rsidRPr="005D000E" w:rsidRDefault="00983E64" w:rsidP="00DA50EF">
            <w:pPr>
              <w:pStyle w:val="NoSpacing"/>
              <w:jc w:val="center"/>
              <w:rPr>
                <w:rFonts w:ascii="Times New Roman" w:hAnsi="Times New Roman"/>
              </w:rPr>
            </w:pPr>
            <w:r w:rsidRPr="005D000E">
              <w:rPr>
                <w:rFonts w:ascii="Times New Roman" w:hAnsi="Times New Roman"/>
              </w:rPr>
              <w:t>Respect de l’exigence</w:t>
            </w:r>
          </w:p>
        </w:tc>
        <w:tc>
          <w:tcPr>
            <w:tcW w:w="2340" w:type="dxa"/>
          </w:tcPr>
          <w:p w14:paraId="6FFD6087" w14:textId="77777777" w:rsidR="00983E64" w:rsidRPr="005D000E" w:rsidRDefault="00983E64" w:rsidP="00DA50EF">
            <w:pPr>
              <w:pStyle w:val="NoSpacing"/>
              <w:jc w:val="center"/>
              <w:rPr>
                <w:rFonts w:ascii="Times New Roman" w:hAnsi="Times New Roman"/>
              </w:rPr>
            </w:pPr>
            <w:r w:rsidRPr="005D000E">
              <w:rPr>
                <w:rFonts w:ascii="Times New Roman" w:hAnsi="Times New Roman"/>
              </w:rPr>
              <w:t>Non-respect de l’exigence</w:t>
            </w:r>
          </w:p>
        </w:tc>
        <w:tc>
          <w:tcPr>
            <w:tcW w:w="1350" w:type="dxa"/>
          </w:tcPr>
          <w:p w14:paraId="666D085D" w14:textId="77777777" w:rsidR="00983E64" w:rsidRPr="005D000E" w:rsidRDefault="00983E64" w:rsidP="00DA50EF">
            <w:pPr>
              <w:pStyle w:val="NoSpacing"/>
              <w:jc w:val="center"/>
              <w:rPr>
                <w:rFonts w:ascii="Times New Roman" w:hAnsi="Times New Roman"/>
              </w:rPr>
            </w:pPr>
            <w:r w:rsidRPr="005D000E">
              <w:rPr>
                <w:rFonts w:ascii="Times New Roman" w:hAnsi="Times New Roman"/>
              </w:rPr>
              <w:t xml:space="preserve">Incertain(e) </w:t>
            </w:r>
          </w:p>
        </w:tc>
      </w:tr>
      <w:tr w:rsidR="00983E64" w14:paraId="54EA9DC9" w14:textId="77777777" w:rsidTr="00DA50EF">
        <w:tc>
          <w:tcPr>
            <w:tcW w:w="1271" w:type="dxa"/>
          </w:tcPr>
          <w:p w14:paraId="505017C3" w14:textId="38A5DBBF" w:rsidR="00983E64" w:rsidRDefault="00D13553" w:rsidP="00DA50EF">
            <w:pPr>
              <w:pStyle w:val="NoSpacing"/>
              <w:rPr>
                <w:rFonts w:ascii="Times New Roman" w:hAnsi="Times New Roman"/>
              </w:rPr>
            </w:pPr>
            <w:r>
              <w:rPr>
                <w:rFonts w:ascii="Times New Roman" w:hAnsi="Times New Roman"/>
              </w:rPr>
              <w:t>9</w:t>
            </w:r>
            <w:r w:rsidR="00983E64">
              <w:rPr>
                <w:rFonts w:ascii="Times New Roman" w:hAnsi="Times New Roman"/>
              </w:rPr>
              <w:t>.</w:t>
            </w:r>
            <w:r>
              <w:rPr>
                <w:rFonts w:ascii="Times New Roman" w:hAnsi="Times New Roman"/>
              </w:rPr>
              <w:t>4</w:t>
            </w:r>
            <w:r w:rsidR="00983E64">
              <w:rPr>
                <w:rFonts w:ascii="Times New Roman" w:hAnsi="Times New Roman"/>
              </w:rPr>
              <w:t>-1</w:t>
            </w:r>
          </w:p>
        </w:tc>
        <w:tc>
          <w:tcPr>
            <w:tcW w:w="2036" w:type="dxa"/>
          </w:tcPr>
          <w:p w14:paraId="2BAC72C7" w14:textId="77777777" w:rsidR="00983E64" w:rsidRDefault="00983E64" w:rsidP="00DA50EF">
            <w:pPr>
              <w:pStyle w:val="NoSpacing"/>
              <w:jc w:val="center"/>
              <w:rPr>
                <w:rFonts w:ascii="Times New Roman" w:hAnsi="Times New Roman"/>
              </w:rPr>
            </w:pPr>
          </w:p>
        </w:tc>
        <w:tc>
          <w:tcPr>
            <w:tcW w:w="2340" w:type="dxa"/>
          </w:tcPr>
          <w:p w14:paraId="11BBF517" w14:textId="77777777" w:rsidR="00983E64" w:rsidRDefault="00983E64" w:rsidP="00DA50EF">
            <w:pPr>
              <w:pStyle w:val="NoSpacing"/>
              <w:jc w:val="center"/>
              <w:rPr>
                <w:rFonts w:ascii="Times New Roman" w:hAnsi="Times New Roman"/>
              </w:rPr>
            </w:pPr>
          </w:p>
        </w:tc>
        <w:tc>
          <w:tcPr>
            <w:tcW w:w="1350" w:type="dxa"/>
          </w:tcPr>
          <w:p w14:paraId="72B6410E" w14:textId="77777777" w:rsidR="00983E64" w:rsidRDefault="00983E64" w:rsidP="00DA50EF">
            <w:pPr>
              <w:pStyle w:val="NoSpacing"/>
              <w:jc w:val="center"/>
              <w:rPr>
                <w:rFonts w:ascii="Times New Roman" w:hAnsi="Times New Roman"/>
              </w:rPr>
            </w:pPr>
          </w:p>
        </w:tc>
      </w:tr>
    </w:tbl>
    <w:p w14:paraId="1FCB82F8" w14:textId="77777777" w:rsidR="00983E64" w:rsidRDefault="00983E64" w:rsidP="00983E64">
      <w:pPr>
        <w:pStyle w:val="NoSpacing"/>
        <w:ind w:left="851" w:hanging="851"/>
        <w:rPr>
          <w:rFonts w:ascii="Times New Roman" w:hAnsi="Times New Roman"/>
        </w:rPr>
      </w:pPr>
    </w:p>
    <w:p w14:paraId="5D6C159F" w14:textId="77777777" w:rsidR="00983E64" w:rsidRDefault="00983E64" w:rsidP="00983E64">
      <w:pPr>
        <w:pStyle w:val="NoSpacing"/>
        <w:ind w:left="851" w:hanging="851"/>
        <w:rPr>
          <w:rFonts w:ascii="Times New Roman" w:hAnsi="Times New Roman"/>
        </w:rPr>
      </w:pPr>
    </w:p>
    <w:p w14:paraId="16865114" w14:textId="77777777" w:rsidR="00983E64" w:rsidRPr="008146BD" w:rsidRDefault="00983E64" w:rsidP="00983E64">
      <w:pPr>
        <w:pStyle w:val="NoSpacing"/>
        <w:rPr>
          <w:rFonts w:ascii="Times New Roman" w:hAnsi="Times New Roman"/>
          <w:b/>
          <w:lang w:val="fr-CA"/>
        </w:rPr>
      </w:pPr>
      <w:r w:rsidRPr="008146BD">
        <w:rPr>
          <w:rFonts w:ascii="Times New Roman" w:hAnsi="Times New Roman"/>
          <w:b/>
          <w:lang w:val="fr-CA"/>
        </w:rPr>
        <w:t>NOTATION GLOBALE DE L’ÉLÉMENT</w:t>
      </w:r>
    </w:p>
    <w:p w14:paraId="39E1175A" w14:textId="77777777" w:rsidR="00983E64" w:rsidRPr="00586AF9" w:rsidRDefault="00983E64" w:rsidP="00983E64">
      <w:pPr>
        <w:pStyle w:val="NoSpacing"/>
        <w:ind w:left="851" w:hanging="851"/>
        <w:rPr>
          <w:rFonts w:ascii="Times New Roman" w:hAnsi="Times New Roman"/>
          <w:lang w:val="fr-CA"/>
        </w:rPr>
      </w:pPr>
    </w:p>
    <w:p w14:paraId="0B499C2F" w14:textId="77777777" w:rsidR="00983E64" w:rsidRPr="00586AF9" w:rsidRDefault="00000000" w:rsidP="00983E64">
      <w:pPr>
        <w:pStyle w:val="NoSpacing"/>
        <w:ind w:left="1080" w:hanging="360"/>
        <w:rPr>
          <w:rFonts w:ascii="Times New Roman" w:hAnsi="Times New Roman"/>
          <w:lang w:val="fr-CA"/>
        </w:rPr>
      </w:pPr>
      <w:sdt>
        <w:sdtPr>
          <w:rPr>
            <w:rFonts w:ascii="Times New Roman" w:hAnsi="Times New Roman"/>
            <w:lang w:val="fr-CA"/>
          </w:rPr>
          <w:id w:val="1303808029"/>
          <w14:checkbox>
            <w14:checked w14:val="0"/>
            <w14:checkedState w14:val="2612" w14:font="MS Gothic"/>
            <w14:uncheckedState w14:val="2610" w14:font="MS Gothic"/>
          </w14:checkbox>
        </w:sdtPr>
        <w:sdtContent>
          <w:r w:rsidR="00983E64" w:rsidRPr="00586AF9">
            <w:rPr>
              <w:rFonts w:ascii="MS Gothic" w:eastAsia="MS Gothic" w:hAnsi="MS Gothic" w:hint="eastAsia"/>
              <w:lang w:val="fr-CA"/>
            </w:rPr>
            <w:t>☐</w:t>
          </w:r>
        </w:sdtContent>
      </w:sdt>
      <w:r w:rsidR="00983E64" w:rsidRPr="00586AF9">
        <w:rPr>
          <w:rFonts w:ascii="Times New Roman" w:hAnsi="Times New Roman"/>
          <w:lang w:val="fr-CA"/>
        </w:rPr>
        <w:tab/>
        <w:t>Satisfaisant</w:t>
      </w:r>
    </w:p>
    <w:p w14:paraId="21F96B4D" w14:textId="77777777" w:rsidR="00983E64" w:rsidRPr="00586AF9" w:rsidRDefault="00000000" w:rsidP="00983E64">
      <w:pPr>
        <w:pStyle w:val="NoSpacing"/>
        <w:ind w:left="1080" w:hanging="360"/>
        <w:rPr>
          <w:rFonts w:ascii="Times New Roman" w:hAnsi="Times New Roman"/>
          <w:lang w:val="fr-CA"/>
        </w:rPr>
      </w:pPr>
      <w:sdt>
        <w:sdtPr>
          <w:rPr>
            <w:rFonts w:ascii="Times New Roman" w:hAnsi="Times New Roman"/>
            <w:lang w:val="fr-CA"/>
          </w:rPr>
          <w:id w:val="615946835"/>
          <w14:checkbox>
            <w14:checked w14:val="0"/>
            <w14:checkedState w14:val="2612" w14:font="MS Gothic"/>
            <w14:uncheckedState w14:val="2610" w14:font="MS Gothic"/>
          </w14:checkbox>
        </w:sdtPr>
        <w:sdtContent>
          <w:r w:rsidR="00983E64" w:rsidRPr="00586AF9">
            <w:rPr>
              <w:rFonts w:ascii="MS Mincho" w:eastAsia="MS Mincho" w:hAnsi="MS Mincho" w:cs="MS Mincho" w:hint="eastAsia"/>
              <w:lang w:val="fr-CA"/>
            </w:rPr>
            <w:t>☐</w:t>
          </w:r>
        </w:sdtContent>
      </w:sdt>
      <w:r w:rsidR="00983E64" w:rsidRPr="00586AF9">
        <w:rPr>
          <w:rFonts w:ascii="Times New Roman" w:hAnsi="Times New Roman"/>
          <w:lang w:val="fr-CA"/>
        </w:rPr>
        <w:tab/>
        <w:t xml:space="preserve">Satisfaisant, mais nécessitant une surveillance </w:t>
      </w:r>
    </w:p>
    <w:p w14:paraId="78963399" w14:textId="77777777" w:rsidR="00983E64" w:rsidRPr="008146BD" w:rsidRDefault="00000000" w:rsidP="00983E64">
      <w:pPr>
        <w:pStyle w:val="NoSpacing"/>
        <w:ind w:left="1080" w:hanging="360"/>
        <w:rPr>
          <w:rFonts w:ascii="Times New Roman" w:hAnsi="Times New Roman"/>
          <w:b/>
          <w:lang w:val="fr-CA"/>
        </w:rPr>
      </w:pPr>
      <w:sdt>
        <w:sdtPr>
          <w:rPr>
            <w:rFonts w:ascii="Times New Roman" w:hAnsi="Times New Roman"/>
            <w:lang w:val="fr-CA"/>
          </w:rPr>
          <w:id w:val="-1318254983"/>
          <w14:checkbox>
            <w14:checked w14:val="0"/>
            <w14:checkedState w14:val="2612" w14:font="MS Gothic"/>
            <w14:uncheckedState w14:val="2610" w14:font="MS Gothic"/>
          </w14:checkbox>
        </w:sdtPr>
        <w:sdtContent>
          <w:r w:rsidR="00983E64">
            <w:rPr>
              <w:rFonts w:ascii="MS Gothic" w:eastAsia="MS Gothic" w:hAnsi="MS Gothic" w:hint="eastAsia"/>
              <w:lang w:val="fr-CA"/>
            </w:rPr>
            <w:t>☐</w:t>
          </w:r>
        </w:sdtContent>
      </w:sdt>
      <w:r w:rsidR="00983E64" w:rsidRPr="008146BD">
        <w:rPr>
          <w:rFonts w:ascii="Times New Roman" w:hAnsi="Times New Roman"/>
          <w:lang w:val="fr-CA"/>
        </w:rPr>
        <w:tab/>
        <w:t>Insatisfaisant</w:t>
      </w:r>
    </w:p>
    <w:p w14:paraId="3546717D" w14:textId="77777777" w:rsidR="00983E64" w:rsidRPr="008146BD" w:rsidRDefault="00983E64" w:rsidP="00983E64">
      <w:pPr>
        <w:pStyle w:val="NoSpacing"/>
        <w:ind w:left="851" w:hanging="851"/>
        <w:rPr>
          <w:rFonts w:ascii="Times New Roman" w:hAnsi="Times New Roman"/>
          <w:lang w:val="fr-CA"/>
        </w:rPr>
      </w:pPr>
    </w:p>
    <w:p w14:paraId="6A7C9A74" w14:textId="77777777" w:rsidR="00983E64" w:rsidRPr="002C4824" w:rsidRDefault="00983E64" w:rsidP="00983E64">
      <w:pPr>
        <w:pStyle w:val="NoSpacing"/>
        <w:rPr>
          <w:rFonts w:ascii="Times New Roman" w:hAnsi="Times New Roman"/>
          <w:lang w:val="fr-CA"/>
        </w:rPr>
      </w:pPr>
    </w:p>
    <w:p w14:paraId="493E505F" w14:textId="77777777" w:rsidR="00983E64" w:rsidRPr="002C4824" w:rsidRDefault="00983E64" w:rsidP="00983E64">
      <w:pPr>
        <w:rPr>
          <w:rFonts w:ascii="Times New Roman" w:hAnsi="Times New Roman"/>
          <w:b w:val="0"/>
          <w:bCs/>
          <w:i/>
          <w:iCs/>
          <w:sz w:val="20"/>
          <w:lang w:val="fr-CA"/>
        </w:rPr>
      </w:pPr>
      <w:r w:rsidRPr="002C4824">
        <w:rPr>
          <w:rFonts w:ascii="Times New Roman" w:hAnsi="Times New Roman"/>
          <w:bCs/>
          <w:sz w:val="20"/>
          <w:lang w:val="fr-CA"/>
        </w:rPr>
        <w:t>RECOMMANDATIONS EN MATIÈRE D’AMÉLIORATION DE LA QUALITÉ POUR CET ÉLÉMENT (OPTIONNEL) :</w:t>
      </w:r>
    </w:p>
    <w:p w14:paraId="769E2C7E" w14:textId="77777777" w:rsidR="00983E64" w:rsidRPr="002C4824" w:rsidRDefault="00983E64" w:rsidP="00983E64">
      <w:pPr>
        <w:pStyle w:val="NoSpacing"/>
        <w:rPr>
          <w:rFonts w:ascii="Times New Roman" w:hAnsi="Times New Roman"/>
          <w:lang w:val="fr-CA"/>
        </w:rPr>
      </w:pPr>
    </w:p>
    <w:p w14:paraId="2D1DD1C4" w14:textId="77777777" w:rsidR="00983E64" w:rsidRPr="002C4824" w:rsidRDefault="00983E64" w:rsidP="00983E64">
      <w:pPr>
        <w:pStyle w:val="NoSpacing"/>
        <w:rPr>
          <w:rFonts w:ascii="Times New Roman" w:hAnsi="Times New Roman"/>
          <w:lang w:val="fr-CA"/>
        </w:rPr>
      </w:pPr>
    </w:p>
    <w:p w14:paraId="6C050692" w14:textId="77777777" w:rsidR="00983E64" w:rsidRPr="00B07CBF" w:rsidRDefault="00983E64" w:rsidP="00983E64">
      <w:pPr>
        <w:rPr>
          <w:rFonts w:ascii="Times New Roman" w:hAnsi="Times New Roman"/>
          <w:b w:val="0"/>
          <w:i/>
          <w:color w:val="0000CC"/>
          <w:sz w:val="20"/>
          <w:lang w:val="fr-CA"/>
        </w:rPr>
      </w:pPr>
      <w:r w:rsidRPr="00B07CBF">
        <w:rPr>
          <w:rFonts w:ascii="Times New Roman" w:hAnsi="Times New Roman"/>
          <w:i/>
          <w:color w:val="0000CC"/>
          <w:lang w:val="fr-CA"/>
        </w:rPr>
        <w:br w:type="page"/>
      </w:r>
    </w:p>
    <w:p w14:paraId="67F82F5F" w14:textId="7140F05C" w:rsidR="007477CE" w:rsidRPr="00AF11D1" w:rsidRDefault="007477CE" w:rsidP="007477CE">
      <w:pPr>
        <w:pStyle w:val="NoSpacing"/>
        <w:rPr>
          <w:rFonts w:ascii="Times New Roman" w:eastAsiaTheme="minorHAnsi" w:hAnsi="Times New Roman"/>
          <w:b/>
          <w:i/>
          <w:snapToGrid/>
          <w:color w:val="0000CC"/>
          <w:lang w:val="fr-CA"/>
        </w:rPr>
      </w:pPr>
      <w:r w:rsidRPr="00AF11D1">
        <w:rPr>
          <w:rFonts w:ascii="Times New Roman" w:eastAsiaTheme="minorHAnsi" w:hAnsi="Times New Roman"/>
          <w:b/>
          <w:i/>
          <w:snapToGrid/>
          <w:color w:val="0000CC"/>
          <w:lang w:val="fr-CA"/>
        </w:rPr>
        <w:lastRenderedPageBreak/>
        <w:t>9.5 ÉVALUATION NARRATIVE</w:t>
      </w:r>
    </w:p>
    <w:p w14:paraId="1791D4A2" w14:textId="77777777" w:rsidR="00F807EF" w:rsidRPr="00AF11D1" w:rsidRDefault="00F807EF" w:rsidP="00F807EF">
      <w:pPr>
        <w:pStyle w:val="NoSpacing"/>
        <w:rPr>
          <w:rFonts w:ascii="Times New Roman" w:eastAsiaTheme="minorHAnsi" w:hAnsi="Times New Roman"/>
          <w:b/>
          <w:i/>
          <w:snapToGrid/>
          <w:color w:val="0000CC"/>
          <w:lang w:val="fr-CA"/>
        </w:rPr>
      </w:pPr>
    </w:p>
    <w:p w14:paraId="5D319684" w14:textId="40402838" w:rsidR="00CA2774" w:rsidRPr="000F1DC0" w:rsidRDefault="00CA2774" w:rsidP="00CA2774">
      <w:pPr>
        <w:jc w:val="both"/>
        <w:rPr>
          <w:rFonts w:ascii="Times New Roman" w:eastAsia="Calibri" w:hAnsi="Times New Roman"/>
          <w:b w:val="0"/>
          <w:i/>
          <w:color w:val="0000CC"/>
          <w:sz w:val="20"/>
          <w:lang w:val="fr-CA"/>
        </w:rPr>
      </w:pPr>
      <w:r w:rsidRPr="000F1DC0">
        <w:rPr>
          <w:rFonts w:ascii="Times New Roman" w:eastAsia="Calibri" w:hAnsi="Times New Roman"/>
          <w:i/>
          <w:color w:val="0000CC"/>
          <w:sz w:val="20"/>
          <w:lang w:val="fr-CA"/>
        </w:rPr>
        <w:t xml:space="preserve">Une faculté de médecine veille à ce qu’une description narrative du rendement de l’étudiant en médecine fasse partie de l’évaluation de chaque expérience d’apprentissage requise chaque fois que l’interaction étudiant-enseignant permet ce type d’évaluation. </w:t>
      </w:r>
    </w:p>
    <w:p w14:paraId="617F5A8A" w14:textId="77777777" w:rsidR="006C6852" w:rsidRPr="00AF11D1" w:rsidRDefault="006C6852" w:rsidP="00AF4FAA">
      <w:pPr>
        <w:rPr>
          <w:rFonts w:ascii="Times New Roman" w:hAnsi="Times New Roman"/>
          <w:sz w:val="20"/>
          <w:lang w:val="fr-CA"/>
        </w:rPr>
      </w:pPr>
    </w:p>
    <w:p w14:paraId="51062612" w14:textId="69D09911" w:rsidR="00983E64" w:rsidRPr="00DC5266" w:rsidRDefault="00983E64" w:rsidP="00983E64">
      <w:pPr>
        <w:ind w:left="851" w:hanging="851"/>
        <w:rPr>
          <w:rFonts w:ascii="Times New Roman" w:hAnsi="Times New Roman"/>
          <w:b w:val="0"/>
          <w:bCs/>
          <w:i/>
          <w:iCs/>
          <w:sz w:val="20"/>
          <w:u w:val="single"/>
          <w:lang w:val="fr-CA"/>
        </w:rPr>
      </w:pPr>
      <w:r w:rsidRPr="005C228A">
        <w:rPr>
          <w:rFonts w:ascii="Times New Roman" w:hAnsi="Times New Roman"/>
          <w:bCs/>
          <w:i/>
          <w:iCs/>
          <w:sz w:val="20"/>
          <w:u w:val="single"/>
          <w:lang w:val="fr-CA"/>
        </w:rPr>
        <w:t xml:space="preserve">Exigence </w:t>
      </w:r>
      <w:r w:rsidR="00D13553">
        <w:rPr>
          <w:rFonts w:ascii="Times New Roman" w:hAnsi="Times New Roman"/>
          <w:bCs/>
          <w:i/>
          <w:iCs/>
          <w:sz w:val="20"/>
          <w:u w:val="single"/>
          <w:lang w:val="fr-CA"/>
        </w:rPr>
        <w:t>9</w:t>
      </w:r>
      <w:r w:rsidRPr="005C228A">
        <w:rPr>
          <w:rFonts w:ascii="Times New Roman" w:hAnsi="Times New Roman"/>
          <w:bCs/>
          <w:i/>
          <w:iCs/>
          <w:sz w:val="20"/>
          <w:u w:val="single"/>
          <w:lang w:val="fr-CA"/>
        </w:rPr>
        <w:t>.</w:t>
      </w:r>
      <w:r w:rsidR="00D13553">
        <w:rPr>
          <w:rFonts w:ascii="Times New Roman" w:hAnsi="Times New Roman"/>
          <w:bCs/>
          <w:i/>
          <w:iCs/>
          <w:sz w:val="20"/>
          <w:u w:val="single"/>
          <w:lang w:val="fr-CA"/>
        </w:rPr>
        <w:t>5</w:t>
      </w:r>
      <w:r w:rsidRPr="005C228A">
        <w:rPr>
          <w:rFonts w:ascii="Times New Roman" w:hAnsi="Times New Roman"/>
          <w:bCs/>
          <w:i/>
          <w:iCs/>
          <w:sz w:val="20"/>
          <w:u w:val="single"/>
          <w:lang w:val="fr-CA"/>
        </w:rPr>
        <w:t>-1</w:t>
      </w:r>
    </w:p>
    <w:p w14:paraId="42622D48" w14:textId="096504B1" w:rsidR="00983E64" w:rsidRDefault="0015399E" w:rsidP="0015399E">
      <w:pPr>
        <w:pStyle w:val="NoSpacing"/>
        <w:rPr>
          <w:rFonts w:ascii="Times New Roman" w:hAnsi="Times New Roman"/>
          <w:bCs/>
          <w:i/>
          <w:lang w:val="fr-CA"/>
        </w:rPr>
      </w:pPr>
      <w:r w:rsidRPr="0015399E">
        <w:rPr>
          <w:rFonts w:ascii="Times New Roman" w:hAnsi="Times New Roman"/>
          <w:bCs/>
          <w:i/>
          <w:lang w:val="fr-CA"/>
        </w:rPr>
        <w:t xml:space="preserve">La faculté de médecine veille à ce qu’une description narrative du rendement de l’étudiant en médecine, y compris l’évaluation de ses compétences non cognitives, fasse partie de l’évaluation de chaque expérience d’apprentissage requise du programme </w:t>
      </w:r>
      <w:r w:rsidR="009C6B71">
        <w:rPr>
          <w:rFonts w:ascii="Times New Roman" w:hAnsi="Times New Roman"/>
          <w:bCs/>
          <w:i/>
          <w:lang w:val="fr-CA"/>
        </w:rPr>
        <w:t>d’études</w:t>
      </w:r>
      <w:r w:rsidRPr="0015399E">
        <w:rPr>
          <w:rFonts w:ascii="Times New Roman" w:hAnsi="Times New Roman"/>
          <w:bCs/>
          <w:i/>
          <w:lang w:val="fr-CA"/>
        </w:rPr>
        <w:t xml:space="preserve"> médicale</w:t>
      </w:r>
      <w:r w:rsidR="009C6B71">
        <w:rPr>
          <w:rFonts w:ascii="Times New Roman" w:hAnsi="Times New Roman"/>
          <w:bCs/>
          <w:i/>
          <w:lang w:val="fr-CA"/>
        </w:rPr>
        <w:t>s</w:t>
      </w:r>
      <w:r w:rsidRPr="0015399E">
        <w:rPr>
          <w:rFonts w:ascii="Times New Roman" w:hAnsi="Times New Roman"/>
          <w:bCs/>
          <w:i/>
          <w:lang w:val="fr-CA"/>
        </w:rPr>
        <w:t xml:space="preserve"> chaque fois que l’interaction étudiant-enseignant permet ce type d’évaluation.</w:t>
      </w:r>
    </w:p>
    <w:p w14:paraId="1F904099" w14:textId="77777777" w:rsidR="0015399E" w:rsidRPr="00B07CBF" w:rsidRDefault="0015399E" w:rsidP="0015399E">
      <w:pPr>
        <w:pStyle w:val="NoSpacing"/>
        <w:rPr>
          <w:rFonts w:ascii="Times New Roman" w:hAnsi="Times New Roman"/>
          <w:lang w:val="fr-CA"/>
        </w:rPr>
      </w:pPr>
    </w:p>
    <w:p w14:paraId="4B6FFB32" w14:textId="3C25430C" w:rsidR="00983E64" w:rsidRPr="00E278C2" w:rsidRDefault="00983E64" w:rsidP="00983E64">
      <w:pPr>
        <w:pStyle w:val="NoSpacing"/>
        <w:ind w:firstLine="360"/>
        <w:rPr>
          <w:rFonts w:ascii="Times New Roman" w:eastAsiaTheme="minorHAnsi" w:hAnsi="Times New Roman"/>
          <w:bCs/>
          <w:snapToGrid/>
          <w:lang w:val="fr-CA"/>
        </w:rPr>
      </w:pPr>
      <w:r w:rsidRPr="00E278C2">
        <w:rPr>
          <w:rFonts w:ascii="Times New Roman" w:hAnsi="Times New Roman"/>
          <w:b/>
          <w:color w:val="0000CC"/>
          <w:u w:val="single"/>
          <w:lang w:val="fr-CA"/>
        </w:rPr>
        <w:t xml:space="preserve">Évaluation de la conformité à l’exigence </w:t>
      </w:r>
      <w:r w:rsidR="00D13553">
        <w:rPr>
          <w:rFonts w:ascii="Times New Roman" w:hAnsi="Times New Roman"/>
          <w:b/>
          <w:color w:val="0000CC"/>
          <w:u w:val="single"/>
          <w:lang w:val="fr-CA"/>
        </w:rPr>
        <w:t>9</w:t>
      </w:r>
      <w:r w:rsidRPr="00E278C2">
        <w:rPr>
          <w:rFonts w:ascii="Times New Roman" w:hAnsi="Times New Roman"/>
          <w:b/>
          <w:color w:val="0000CC"/>
          <w:u w:val="single"/>
          <w:lang w:val="fr-CA"/>
        </w:rPr>
        <w:t>.</w:t>
      </w:r>
      <w:r w:rsidR="00D13553">
        <w:rPr>
          <w:rFonts w:ascii="Times New Roman" w:hAnsi="Times New Roman"/>
          <w:b/>
          <w:color w:val="0000CC"/>
          <w:u w:val="single"/>
          <w:lang w:val="fr-CA"/>
        </w:rPr>
        <w:t>5</w:t>
      </w:r>
      <w:r w:rsidRPr="00E278C2">
        <w:rPr>
          <w:rFonts w:ascii="Times New Roman" w:hAnsi="Times New Roman"/>
          <w:b/>
          <w:color w:val="0000CC"/>
          <w:u w:val="single"/>
          <w:lang w:val="fr-CA"/>
        </w:rPr>
        <w:t>-1</w:t>
      </w:r>
    </w:p>
    <w:p w14:paraId="2204976A" w14:textId="77777777" w:rsidR="00983E64" w:rsidRPr="00E278C2" w:rsidRDefault="00983E64" w:rsidP="00983E64">
      <w:pPr>
        <w:pStyle w:val="NoSpacing"/>
        <w:ind w:left="360"/>
        <w:rPr>
          <w:rFonts w:ascii="Times New Roman" w:eastAsiaTheme="minorHAnsi" w:hAnsi="Times New Roman"/>
          <w:bCs/>
          <w:snapToGrid/>
          <w:lang w:val="fr-CA"/>
        </w:rPr>
      </w:pPr>
    </w:p>
    <w:p w14:paraId="253186B7" w14:textId="77777777" w:rsidR="00983E64" w:rsidRPr="00E278C2" w:rsidRDefault="00983E64" w:rsidP="00983E64">
      <w:pPr>
        <w:pStyle w:val="NoSpacing"/>
        <w:ind w:left="360"/>
        <w:rPr>
          <w:rFonts w:ascii="Times New Roman" w:eastAsiaTheme="minorHAnsi" w:hAnsi="Times New Roman"/>
          <w:bCs/>
          <w:snapToGrid/>
          <w:lang w:val="fr-CA"/>
        </w:rPr>
      </w:pPr>
    </w:p>
    <w:p w14:paraId="7809DFB6" w14:textId="77777777" w:rsidR="00983E64" w:rsidRPr="00E278C2" w:rsidRDefault="00983E64" w:rsidP="00983E64">
      <w:pPr>
        <w:pStyle w:val="NoSpacing"/>
        <w:ind w:left="360"/>
        <w:rPr>
          <w:rFonts w:ascii="Times New Roman" w:eastAsiaTheme="minorHAnsi" w:hAnsi="Times New Roman"/>
          <w:bCs/>
          <w:snapToGrid/>
          <w:lang w:val="fr-CA"/>
        </w:rPr>
      </w:pPr>
    </w:p>
    <w:p w14:paraId="2DD84307" w14:textId="77777777" w:rsidR="00983E64" w:rsidRDefault="00983E64" w:rsidP="00983E64">
      <w:pPr>
        <w:pStyle w:val="NoSpacing"/>
        <w:ind w:left="360"/>
        <w:rPr>
          <w:rFonts w:ascii="Times New Roman" w:eastAsiaTheme="minorHAnsi" w:hAnsi="Times New Roman"/>
          <w:bCs/>
          <w:snapToGrid/>
          <w:lang w:val="fr-CA"/>
        </w:rPr>
      </w:pPr>
    </w:p>
    <w:p w14:paraId="5C902B66" w14:textId="77777777" w:rsidR="00983E64" w:rsidRPr="00E278C2" w:rsidRDefault="00983E64" w:rsidP="00983E64">
      <w:pPr>
        <w:pStyle w:val="NoSpacing"/>
        <w:ind w:left="360"/>
        <w:rPr>
          <w:rFonts w:ascii="Times New Roman" w:eastAsiaTheme="minorHAnsi" w:hAnsi="Times New Roman"/>
          <w:bCs/>
          <w:snapToGrid/>
          <w:lang w:val="fr-CA"/>
        </w:rPr>
      </w:pPr>
    </w:p>
    <w:p w14:paraId="21DDC950" w14:textId="77777777" w:rsidR="00983E64" w:rsidRDefault="00983E64" w:rsidP="00983E64">
      <w:pPr>
        <w:pStyle w:val="NoSpacing"/>
        <w:ind w:left="360"/>
        <w:rPr>
          <w:rFonts w:ascii="Times New Roman" w:eastAsiaTheme="minorHAnsi" w:hAnsi="Times New Roman"/>
          <w:bCs/>
          <w:snapToGrid/>
          <w:lang w:val="fr-CA"/>
        </w:rPr>
      </w:pPr>
    </w:p>
    <w:p w14:paraId="3B084E74" w14:textId="77777777" w:rsidR="00983E64" w:rsidRPr="00B5381B" w:rsidRDefault="00983E64" w:rsidP="00983E64">
      <w:pPr>
        <w:pStyle w:val="NoSpacing"/>
        <w:ind w:left="360"/>
        <w:jc w:val="center"/>
        <w:rPr>
          <w:rFonts w:ascii="Times New Roman" w:hAnsi="Times New Roman"/>
          <w:color w:val="FF0000"/>
          <w:lang w:val="fr-CA"/>
        </w:rPr>
      </w:pPr>
      <w:r w:rsidRPr="00B5381B">
        <w:rPr>
          <w:rFonts w:ascii="Times New Roman" w:hAnsi="Times New Roman"/>
          <w:color w:val="FF0000"/>
          <w:lang w:val="fr-CA"/>
        </w:rPr>
        <w:t>=  =  =  =  =  =  =  =  =  =  =  = =  =  =  =  =  =  =  =  =  =  =  =</w:t>
      </w:r>
    </w:p>
    <w:p w14:paraId="48B695E0" w14:textId="77777777" w:rsidR="00983E64" w:rsidRPr="00B5381B" w:rsidRDefault="00983E64" w:rsidP="00983E64">
      <w:pPr>
        <w:pStyle w:val="NoSpacing"/>
        <w:ind w:left="360"/>
        <w:jc w:val="center"/>
        <w:rPr>
          <w:rFonts w:ascii="Times New Roman" w:hAnsi="Times New Roman"/>
          <w:color w:val="FF0000"/>
          <w:lang w:val="fr-CA"/>
        </w:rPr>
      </w:pPr>
    </w:p>
    <w:p w14:paraId="1FA09522" w14:textId="77777777" w:rsidR="00983E64" w:rsidRPr="00B5381B" w:rsidRDefault="00983E64" w:rsidP="00983E64">
      <w:pPr>
        <w:pStyle w:val="NoSpacing"/>
        <w:ind w:left="851" w:hanging="851"/>
        <w:rPr>
          <w:rFonts w:ascii="Times New Roman" w:hAnsi="Times New Roman"/>
          <w:color w:val="FF0000"/>
          <w:lang w:val="fr-CA"/>
        </w:rPr>
      </w:pPr>
      <w:r w:rsidRPr="008122EC">
        <w:rPr>
          <w:rFonts w:ascii="Times New Roman" w:hAnsi="Times New Roman"/>
          <w:color w:val="FF0000"/>
          <w:lang w:val="fr-CA"/>
        </w:rPr>
        <w:t xml:space="preserve">Uniquement aux fins internes de la faculté. </w:t>
      </w:r>
      <w:r w:rsidRPr="00B5381B">
        <w:rPr>
          <w:rFonts w:ascii="Times New Roman" w:hAnsi="Times New Roman"/>
          <w:color w:val="FF0000"/>
          <w:lang w:val="fr-CA"/>
        </w:rPr>
        <w:t>Veuillez supprimer la notation avant de soumettre l’AEFM.</w:t>
      </w:r>
    </w:p>
    <w:p w14:paraId="6E85FC43" w14:textId="77777777" w:rsidR="00983E64" w:rsidRPr="00B5381B" w:rsidRDefault="00983E64" w:rsidP="00983E64">
      <w:pPr>
        <w:pStyle w:val="NoSpacing"/>
        <w:ind w:left="851" w:hanging="851"/>
        <w:rPr>
          <w:rFonts w:ascii="Times New Roman" w:hAnsi="Times New Roman"/>
          <w:lang w:val="fr-CA"/>
        </w:rPr>
      </w:pPr>
    </w:p>
    <w:p w14:paraId="252B780C" w14:textId="77777777" w:rsidR="00983E64" w:rsidRPr="00D47D81" w:rsidRDefault="00983E64" w:rsidP="00983E64">
      <w:pPr>
        <w:pStyle w:val="NoSpacing"/>
        <w:ind w:left="851" w:hanging="851"/>
        <w:rPr>
          <w:rFonts w:ascii="Times New Roman" w:hAnsi="Times New Roman"/>
          <w:b/>
          <w:bCs/>
          <w:lang w:val="fr-CA"/>
        </w:rPr>
      </w:pPr>
      <w:r w:rsidRPr="00D47D81">
        <w:rPr>
          <w:rFonts w:ascii="Times New Roman" w:hAnsi="Times New Roman"/>
          <w:b/>
          <w:bCs/>
          <w:lang w:val="fr-CA"/>
        </w:rPr>
        <w:t>ÉVALUATION DE LA CONFORMITÉ À L’EXIGENCE</w:t>
      </w:r>
    </w:p>
    <w:p w14:paraId="0FA938CF" w14:textId="77777777" w:rsidR="00983E64" w:rsidRPr="00D47D81" w:rsidRDefault="00983E64" w:rsidP="00983E64">
      <w:pPr>
        <w:pStyle w:val="NoSpacing"/>
        <w:ind w:left="851" w:hanging="851"/>
        <w:rPr>
          <w:rFonts w:ascii="Times New Roman" w:hAnsi="Times New Roman"/>
          <w:lang w:val="fr-CA"/>
        </w:rPr>
      </w:pPr>
    </w:p>
    <w:tbl>
      <w:tblPr>
        <w:tblStyle w:val="TableGrid"/>
        <w:tblW w:w="0" w:type="auto"/>
        <w:tblInd w:w="851" w:type="dxa"/>
        <w:tblLook w:val="04A0" w:firstRow="1" w:lastRow="0" w:firstColumn="1" w:lastColumn="0" w:noHBand="0" w:noVBand="1"/>
      </w:tblPr>
      <w:tblGrid>
        <w:gridCol w:w="1271"/>
        <w:gridCol w:w="2036"/>
        <w:gridCol w:w="2340"/>
        <w:gridCol w:w="1350"/>
      </w:tblGrid>
      <w:tr w:rsidR="00983E64" w14:paraId="039F2CF6" w14:textId="77777777" w:rsidTr="00DA50EF">
        <w:tc>
          <w:tcPr>
            <w:tcW w:w="1271" w:type="dxa"/>
          </w:tcPr>
          <w:p w14:paraId="69F50582" w14:textId="77777777" w:rsidR="00983E64" w:rsidRDefault="00983E64" w:rsidP="00DA50EF">
            <w:pPr>
              <w:pStyle w:val="NoSpacing"/>
              <w:rPr>
                <w:rFonts w:ascii="Times New Roman" w:hAnsi="Times New Roman"/>
              </w:rPr>
            </w:pPr>
            <w:r>
              <w:rPr>
                <w:rFonts w:ascii="Times New Roman" w:hAnsi="Times New Roman"/>
              </w:rPr>
              <w:t>Exigence</w:t>
            </w:r>
          </w:p>
        </w:tc>
        <w:tc>
          <w:tcPr>
            <w:tcW w:w="2036" w:type="dxa"/>
          </w:tcPr>
          <w:p w14:paraId="77E141C9" w14:textId="77777777" w:rsidR="00983E64" w:rsidRPr="005D000E" w:rsidRDefault="00983E64" w:rsidP="00DA50EF">
            <w:pPr>
              <w:pStyle w:val="NoSpacing"/>
              <w:jc w:val="center"/>
              <w:rPr>
                <w:rFonts w:ascii="Times New Roman" w:hAnsi="Times New Roman"/>
              </w:rPr>
            </w:pPr>
            <w:r w:rsidRPr="005D000E">
              <w:rPr>
                <w:rFonts w:ascii="Times New Roman" w:hAnsi="Times New Roman"/>
              </w:rPr>
              <w:t>Respect de l’exigence</w:t>
            </w:r>
          </w:p>
        </w:tc>
        <w:tc>
          <w:tcPr>
            <w:tcW w:w="2340" w:type="dxa"/>
          </w:tcPr>
          <w:p w14:paraId="17A5BC00" w14:textId="77777777" w:rsidR="00983E64" w:rsidRPr="005D000E" w:rsidRDefault="00983E64" w:rsidP="00DA50EF">
            <w:pPr>
              <w:pStyle w:val="NoSpacing"/>
              <w:jc w:val="center"/>
              <w:rPr>
                <w:rFonts w:ascii="Times New Roman" w:hAnsi="Times New Roman"/>
              </w:rPr>
            </w:pPr>
            <w:r w:rsidRPr="005D000E">
              <w:rPr>
                <w:rFonts w:ascii="Times New Roman" w:hAnsi="Times New Roman"/>
              </w:rPr>
              <w:t>Non-respect de l’exigence</w:t>
            </w:r>
          </w:p>
        </w:tc>
        <w:tc>
          <w:tcPr>
            <w:tcW w:w="1350" w:type="dxa"/>
          </w:tcPr>
          <w:p w14:paraId="4C2A08C4" w14:textId="77777777" w:rsidR="00983E64" w:rsidRPr="005D000E" w:rsidRDefault="00983E64" w:rsidP="00DA50EF">
            <w:pPr>
              <w:pStyle w:val="NoSpacing"/>
              <w:jc w:val="center"/>
              <w:rPr>
                <w:rFonts w:ascii="Times New Roman" w:hAnsi="Times New Roman"/>
              </w:rPr>
            </w:pPr>
            <w:r w:rsidRPr="005D000E">
              <w:rPr>
                <w:rFonts w:ascii="Times New Roman" w:hAnsi="Times New Roman"/>
              </w:rPr>
              <w:t xml:space="preserve">Incertain(e) </w:t>
            </w:r>
          </w:p>
        </w:tc>
      </w:tr>
      <w:tr w:rsidR="00983E64" w14:paraId="4BEF2E50" w14:textId="77777777" w:rsidTr="00DA50EF">
        <w:tc>
          <w:tcPr>
            <w:tcW w:w="1271" w:type="dxa"/>
          </w:tcPr>
          <w:p w14:paraId="0C8C801C" w14:textId="15C9A567" w:rsidR="00983E64" w:rsidRDefault="00112E84" w:rsidP="00DA50EF">
            <w:pPr>
              <w:pStyle w:val="NoSpacing"/>
              <w:rPr>
                <w:rFonts w:ascii="Times New Roman" w:hAnsi="Times New Roman"/>
              </w:rPr>
            </w:pPr>
            <w:r>
              <w:rPr>
                <w:rFonts w:ascii="Times New Roman" w:hAnsi="Times New Roman"/>
              </w:rPr>
              <w:t>9.</w:t>
            </w:r>
            <w:r w:rsidR="00983E64">
              <w:rPr>
                <w:rFonts w:ascii="Times New Roman" w:hAnsi="Times New Roman"/>
              </w:rPr>
              <w:t>5-1</w:t>
            </w:r>
          </w:p>
        </w:tc>
        <w:tc>
          <w:tcPr>
            <w:tcW w:w="2036" w:type="dxa"/>
          </w:tcPr>
          <w:p w14:paraId="051B6221" w14:textId="77777777" w:rsidR="00983E64" w:rsidRDefault="00983E64" w:rsidP="00DA50EF">
            <w:pPr>
              <w:pStyle w:val="NoSpacing"/>
              <w:jc w:val="center"/>
              <w:rPr>
                <w:rFonts w:ascii="Times New Roman" w:hAnsi="Times New Roman"/>
              </w:rPr>
            </w:pPr>
          </w:p>
        </w:tc>
        <w:tc>
          <w:tcPr>
            <w:tcW w:w="2340" w:type="dxa"/>
          </w:tcPr>
          <w:p w14:paraId="0690490F" w14:textId="77777777" w:rsidR="00983E64" w:rsidRDefault="00983E64" w:rsidP="00DA50EF">
            <w:pPr>
              <w:pStyle w:val="NoSpacing"/>
              <w:jc w:val="center"/>
              <w:rPr>
                <w:rFonts w:ascii="Times New Roman" w:hAnsi="Times New Roman"/>
              </w:rPr>
            </w:pPr>
          </w:p>
        </w:tc>
        <w:tc>
          <w:tcPr>
            <w:tcW w:w="1350" w:type="dxa"/>
          </w:tcPr>
          <w:p w14:paraId="684F7959" w14:textId="77777777" w:rsidR="00983E64" w:rsidRDefault="00983E64" w:rsidP="00DA50EF">
            <w:pPr>
              <w:pStyle w:val="NoSpacing"/>
              <w:jc w:val="center"/>
              <w:rPr>
                <w:rFonts w:ascii="Times New Roman" w:hAnsi="Times New Roman"/>
              </w:rPr>
            </w:pPr>
          </w:p>
        </w:tc>
      </w:tr>
    </w:tbl>
    <w:p w14:paraId="6C23DC41" w14:textId="77777777" w:rsidR="00983E64" w:rsidRDefault="00983E64" w:rsidP="00983E64">
      <w:pPr>
        <w:pStyle w:val="NoSpacing"/>
        <w:ind w:left="851" w:hanging="851"/>
        <w:rPr>
          <w:rFonts w:ascii="Times New Roman" w:hAnsi="Times New Roman"/>
        </w:rPr>
      </w:pPr>
    </w:p>
    <w:p w14:paraId="36C5A086" w14:textId="77777777" w:rsidR="00983E64" w:rsidRDefault="00983E64" w:rsidP="00983E64">
      <w:pPr>
        <w:pStyle w:val="NoSpacing"/>
        <w:ind w:left="851" w:hanging="851"/>
        <w:rPr>
          <w:rFonts w:ascii="Times New Roman" w:hAnsi="Times New Roman"/>
        </w:rPr>
      </w:pPr>
    </w:p>
    <w:p w14:paraId="56AC18B5" w14:textId="77777777" w:rsidR="00983E64" w:rsidRPr="008146BD" w:rsidRDefault="00983E64" w:rsidP="00983E64">
      <w:pPr>
        <w:pStyle w:val="NoSpacing"/>
        <w:rPr>
          <w:rFonts w:ascii="Times New Roman" w:hAnsi="Times New Roman"/>
          <w:b/>
          <w:lang w:val="fr-CA"/>
        </w:rPr>
      </w:pPr>
      <w:r w:rsidRPr="008146BD">
        <w:rPr>
          <w:rFonts w:ascii="Times New Roman" w:hAnsi="Times New Roman"/>
          <w:b/>
          <w:lang w:val="fr-CA"/>
        </w:rPr>
        <w:t>NOTATION GLOBALE DE L’ÉLÉMENT</w:t>
      </w:r>
    </w:p>
    <w:p w14:paraId="233CC467" w14:textId="77777777" w:rsidR="00983E64" w:rsidRPr="00586AF9" w:rsidRDefault="00983E64" w:rsidP="00983E64">
      <w:pPr>
        <w:pStyle w:val="NoSpacing"/>
        <w:ind w:left="851" w:hanging="851"/>
        <w:rPr>
          <w:rFonts w:ascii="Times New Roman" w:hAnsi="Times New Roman"/>
          <w:lang w:val="fr-CA"/>
        </w:rPr>
      </w:pPr>
    </w:p>
    <w:p w14:paraId="6D47656D" w14:textId="77777777" w:rsidR="00983E64" w:rsidRPr="00586AF9" w:rsidRDefault="00000000" w:rsidP="00983E64">
      <w:pPr>
        <w:pStyle w:val="NoSpacing"/>
        <w:ind w:left="1080" w:hanging="360"/>
        <w:rPr>
          <w:rFonts w:ascii="Times New Roman" w:hAnsi="Times New Roman"/>
          <w:lang w:val="fr-CA"/>
        </w:rPr>
      </w:pPr>
      <w:sdt>
        <w:sdtPr>
          <w:rPr>
            <w:rFonts w:ascii="Times New Roman" w:hAnsi="Times New Roman"/>
            <w:lang w:val="fr-CA"/>
          </w:rPr>
          <w:id w:val="916750957"/>
          <w14:checkbox>
            <w14:checked w14:val="0"/>
            <w14:checkedState w14:val="2612" w14:font="MS Gothic"/>
            <w14:uncheckedState w14:val="2610" w14:font="MS Gothic"/>
          </w14:checkbox>
        </w:sdtPr>
        <w:sdtContent>
          <w:r w:rsidR="00983E64" w:rsidRPr="00586AF9">
            <w:rPr>
              <w:rFonts w:ascii="MS Gothic" w:eastAsia="MS Gothic" w:hAnsi="MS Gothic" w:hint="eastAsia"/>
              <w:lang w:val="fr-CA"/>
            </w:rPr>
            <w:t>☐</w:t>
          </w:r>
        </w:sdtContent>
      </w:sdt>
      <w:r w:rsidR="00983E64" w:rsidRPr="00586AF9">
        <w:rPr>
          <w:rFonts w:ascii="Times New Roman" w:hAnsi="Times New Roman"/>
          <w:lang w:val="fr-CA"/>
        </w:rPr>
        <w:tab/>
        <w:t>Satisfaisant</w:t>
      </w:r>
    </w:p>
    <w:p w14:paraId="670B07C6" w14:textId="77777777" w:rsidR="00983E64" w:rsidRPr="00586AF9" w:rsidRDefault="00000000" w:rsidP="00983E64">
      <w:pPr>
        <w:pStyle w:val="NoSpacing"/>
        <w:ind w:left="1080" w:hanging="360"/>
        <w:rPr>
          <w:rFonts w:ascii="Times New Roman" w:hAnsi="Times New Roman"/>
          <w:lang w:val="fr-CA"/>
        </w:rPr>
      </w:pPr>
      <w:sdt>
        <w:sdtPr>
          <w:rPr>
            <w:rFonts w:ascii="Times New Roman" w:hAnsi="Times New Roman"/>
            <w:lang w:val="fr-CA"/>
          </w:rPr>
          <w:id w:val="-609199952"/>
          <w14:checkbox>
            <w14:checked w14:val="0"/>
            <w14:checkedState w14:val="2612" w14:font="MS Gothic"/>
            <w14:uncheckedState w14:val="2610" w14:font="MS Gothic"/>
          </w14:checkbox>
        </w:sdtPr>
        <w:sdtContent>
          <w:r w:rsidR="00983E64" w:rsidRPr="00586AF9">
            <w:rPr>
              <w:rFonts w:ascii="MS Mincho" w:eastAsia="MS Mincho" w:hAnsi="MS Mincho" w:cs="MS Mincho" w:hint="eastAsia"/>
              <w:lang w:val="fr-CA"/>
            </w:rPr>
            <w:t>☐</w:t>
          </w:r>
        </w:sdtContent>
      </w:sdt>
      <w:r w:rsidR="00983E64" w:rsidRPr="00586AF9">
        <w:rPr>
          <w:rFonts w:ascii="Times New Roman" w:hAnsi="Times New Roman"/>
          <w:lang w:val="fr-CA"/>
        </w:rPr>
        <w:tab/>
        <w:t xml:space="preserve">Satisfaisant, mais nécessitant une surveillance </w:t>
      </w:r>
    </w:p>
    <w:p w14:paraId="2D361677" w14:textId="77777777" w:rsidR="00983E64" w:rsidRPr="008146BD" w:rsidRDefault="00000000" w:rsidP="00983E64">
      <w:pPr>
        <w:pStyle w:val="NoSpacing"/>
        <w:ind w:left="1080" w:hanging="360"/>
        <w:rPr>
          <w:rFonts w:ascii="Times New Roman" w:hAnsi="Times New Roman"/>
          <w:b/>
          <w:lang w:val="fr-CA"/>
        </w:rPr>
      </w:pPr>
      <w:sdt>
        <w:sdtPr>
          <w:rPr>
            <w:rFonts w:ascii="Times New Roman" w:hAnsi="Times New Roman"/>
            <w:lang w:val="fr-CA"/>
          </w:rPr>
          <w:id w:val="-1574501490"/>
          <w14:checkbox>
            <w14:checked w14:val="0"/>
            <w14:checkedState w14:val="2612" w14:font="MS Gothic"/>
            <w14:uncheckedState w14:val="2610" w14:font="MS Gothic"/>
          </w14:checkbox>
        </w:sdtPr>
        <w:sdtContent>
          <w:r w:rsidR="00983E64">
            <w:rPr>
              <w:rFonts w:ascii="MS Gothic" w:eastAsia="MS Gothic" w:hAnsi="MS Gothic" w:hint="eastAsia"/>
              <w:lang w:val="fr-CA"/>
            </w:rPr>
            <w:t>☐</w:t>
          </w:r>
        </w:sdtContent>
      </w:sdt>
      <w:r w:rsidR="00983E64" w:rsidRPr="008146BD">
        <w:rPr>
          <w:rFonts w:ascii="Times New Roman" w:hAnsi="Times New Roman"/>
          <w:lang w:val="fr-CA"/>
        </w:rPr>
        <w:tab/>
        <w:t>Insatisfaisant</w:t>
      </w:r>
    </w:p>
    <w:p w14:paraId="0F089D6A" w14:textId="77777777" w:rsidR="00983E64" w:rsidRPr="008146BD" w:rsidRDefault="00983E64" w:rsidP="00983E64">
      <w:pPr>
        <w:pStyle w:val="NoSpacing"/>
        <w:ind w:left="851" w:hanging="851"/>
        <w:rPr>
          <w:rFonts w:ascii="Times New Roman" w:hAnsi="Times New Roman"/>
          <w:lang w:val="fr-CA"/>
        </w:rPr>
      </w:pPr>
    </w:p>
    <w:p w14:paraId="588B983D" w14:textId="77777777" w:rsidR="00983E64" w:rsidRPr="002C4824" w:rsidRDefault="00983E64" w:rsidP="00983E64">
      <w:pPr>
        <w:pStyle w:val="NoSpacing"/>
        <w:rPr>
          <w:rFonts w:ascii="Times New Roman" w:hAnsi="Times New Roman"/>
          <w:lang w:val="fr-CA"/>
        </w:rPr>
      </w:pPr>
    </w:p>
    <w:p w14:paraId="7E5C46DB" w14:textId="77777777" w:rsidR="00983E64" w:rsidRPr="002C4824" w:rsidRDefault="00983E64" w:rsidP="00983E64">
      <w:pPr>
        <w:rPr>
          <w:rFonts w:ascii="Times New Roman" w:hAnsi="Times New Roman"/>
          <w:b w:val="0"/>
          <w:bCs/>
          <w:i/>
          <w:iCs/>
          <w:sz w:val="20"/>
          <w:lang w:val="fr-CA"/>
        </w:rPr>
      </w:pPr>
      <w:r w:rsidRPr="002C4824">
        <w:rPr>
          <w:rFonts w:ascii="Times New Roman" w:hAnsi="Times New Roman"/>
          <w:bCs/>
          <w:sz w:val="20"/>
          <w:lang w:val="fr-CA"/>
        </w:rPr>
        <w:t>RECOMMANDATIONS EN MATIÈRE D’AMÉLIORATION DE LA QUALITÉ POUR CET ÉLÉMENT (OPTIONNEL) :</w:t>
      </w:r>
    </w:p>
    <w:p w14:paraId="35173293" w14:textId="77777777" w:rsidR="00983E64" w:rsidRPr="002C4824" w:rsidRDefault="00983E64" w:rsidP="00983E64">
      <w:pPr>
        <w:pStyle w:val="NoSpacing"/>
        <w:rPr>
          <w:rFonts w:ascii="Times New Roman" w:hAnsi="Times New Roman"/>
          <w:lang w:val="fr-CA"/>
        </w:rPr>
      </w:pPr>
    </w:p>
    <w:p w14:paraId="55FC0459" w14:textId="77777777" w:rsidR="00983E64" w:rsidRPr="002C4824" w:rsidRDefault="00983E64" w:rsidP="00983E64">
      <w:pPr>
        <w:pStyle w:val="NoSpacing"/>
        <w:rPr>
          <w:rFonts w:ascii="Times New Roman" w:hAnsi="Times New Roman"/>
          <w:lang w:val="fr-CA"/>
        </w:rPr>
      </w:pPr>
    </w:p>
    <w:p w14:paraId="403FA718" w14:textId="77777777" w:rsidR="00983E64" w:rsidRPr="00B07CBF" w:rsidRDefault="00983E64" w:rsidP="00983E64">
      <w:pPr>
        <w:rPr>
          <w:rFonts w:ascii="Times New Roman" w:hAnsi="Times New Roman"/>
          <w:b w:val="0"/>
          <w:i/>
          <w:color w:val="0000CC"/>
          <w:sz w:val="20"/>
          <w:lang w:val="fr-CA"/>
        </w:rPr>
      </w:pPr>
      <w:r w:rsidRPr="00B07CBF">
        <w:rPr>
          <w:rFonts w:ascii="Times New Roman" w:hAnsi="Times New Roman"/>
          <w:i/>
          <w:color w:val="0000CC"/>
          <w:lang w:val="fr-CA"/>
        </w:rPr>
        <w:br w:type="page"/>
      </w:r>
    </w:p>
    <w:p w14:paraId="6E149E0D" w14:textId="5D261E7F" w:rsidR="007477CE" w:rsidRPr="00AF11D1" w:rsidRDefault="00F807EF" w:rsidP="007477CE">
      <w:pPr>
        <w:pStyle w:val="NoSpacing"/>
        <w:rPr>
          <w:rFonts w:ascii="Times New Roman" w:eastAsiaTheme="minorHAnsi" w:hAnsi="Times New Roman"/>
          <w:b/>
          <w:i/>
          <w:snapToGrid/>
          <w:color w:val="0000CC"/>
          <w:lang w:val="fr-CA"/>
        </w:rPr>
      </w:pPr>
      <w:r w:rsidRPr="00AF11D1">
        <w:rPr>
          <w:rFonts w:ascii="Times New Roman" w:eastAsiaTheme="minorHAnsi" w:hAnsi="Times New Roman"/>
          <w:b/>
          <w:i/>
          <w:snapToGrid/>
          <w:color w:val="0000CC"/>
          <w:lang w:val="fr-CA"/>
        </w:rPr>
        <w:lastRenderedPageBreak/>
        <w:t xml:space="preserve">9.6 </w:t>
      </w:r>
      <w:r w:rsidR="007477CE" w:rsidRPr="00AF11D1">
        <w:rPr>
          <w:rFonts w:ascii="Times New Roman" w:eastAsiaTheme="minorHAnsi" w:hAnsi="Times New Roman"/>
          <w:b/>
          <w:i/>
          <w:snapToGrid/>
          <w:color w:val="0000CC"/>
          <w:lang w:val="fr-CA"/>
        </w:rPr>
        <w:t>ÉTABLISSEMENT DES NORMES DE RENDEMENT</w:t>
      </w:r>
    </w:p>
    <w:p w14:paraId="2260C127" w14:textId="77777777" w:rsidR="00F807EF" w:rsidRPr="00AF11D1" w:rsidRDefault="00F807EF" w:rsidP="00F807EF">
      <w:pPr>
        <w:pStyle w:val="NoSpacing"/>
        <w:rPr>
          <w:rFonts w:ascii="Times New Roman" w:eastAsiaTheme="minorHAnsi" w:hAnsi="Times New Roman"/>
          <w:b/>
          <w:i/>
          <w:snapToGrid/>
          <w:color w:val="0000CC"/>
          <w:lang w:val="fr-CA"/>
        </w:rPr>
      </w:pPr>
    </w:p>
    <w:p w14:paraId="2AAD179B" w14:textId="36E80BEE" w:rsidR="00AF4FAA" w:rsidRDefault="00472DFE" w:rsidP="00AF4FAA">
      <w:pPr>
        <w:rPr>
          <w:rFonts w:ascii="Times New Roman" w:eastAsiaTheme="minorHAnsi" w:hAnsi="Times New Roman"/>
          <w:i/>
          <w:snapToGrid/>
          <w:color w:val="0000CC"/>
          <w:sz w:val="20"/>
          <w:lang w:val="fr-CA"/>
        </w:rPr>
      </w:pPr>
      <w:r w:rsidRPr="00472DFE">
        <w:rPr>
          <w:rFonts w:ascii="Times New Roman" w:eastAsiaTheme="minorHAnsi" w:hAnsi="Times New Roman"/>
          <w:i/>
          <w:snapToGrid/>
          <w:color w:val="0000CC"/>
          <w:sz w:val="20"/>
          <w:lang w:val="fr-CA"/>
        </w:rPr>
        <w:t xml:space="preserve">Une faculté de médecine veille à ce que des membres du corps professoral possédant les connaissances et l’expérience appropriées fixent des normes de rendement pour chaque activité d’apprentissage requise du programme </w:t>
      </w:r>
      <w:r w:rsidR="009C6B71">
        <w:rPr>
          <w:rFonts w:ascii="Times New Roman" w:eastAsiaTheme="minorHAnsi" w:hAnsi="Times New Roman"/>
          <w:i/>
          <w:snapToGrid/>
          <w:color w:val="0000CC"/>
          <w:sz w:val="20"/>
          <w:lang w:val="fr-CA"/>
        </w:rPr>
        <w:t>d’études</w:t>
      </w:r>
      <w:r w:rsidRPr="00472DFE">
        <w:rPr>
          <w:rFonts w:ascii="Times New Roman" w:eastAsiaTheme="minorHAnsi" w:hAnsi="Times New Roman"/>
          <w:i/>
          <w:snapToGrid/>
          <w:color w:val="0000CC"/>
          <w:sz w:val="20"/>
          <w:lang w:val="fr-CA"/>
        </w:rPr>
        <w:t xml:space="preserve"> médicale</w:t>
      </w:r>
      <w:r w:rsidR="009C6B71">
        <w:rPr>
          <w:rFonts w:ascii="Times New Roman" w:eastAsiaTheme="minorHAnsi" w:hAnsi="Times New Roman"/>
          <w:i/>
          <w:snapToGrid/>
          <w:color w:val="0000CC"/>
          <w:sz w:val="20"/>
          <w:lang w:val="fr-CA"/>
        </w:rPr>
        <w:t>s</w:t>
      </w:r>
      <w:r w:rsidRPr="00472DFE">
        <w:rPr>
          <w:rFonts w:ascii="Times New Roman" w:eastAsiaTheme="minorHAnsi" w:hAnsi="Times New Roman"/>
          <w:i/>
          <w:snapToGrid/>
          <w:color w:val="0000CC"/>
          <w:sz w:val="20"/>
          <w:lang w:val="fr-CA"/>
        </w:rPr>
        <w:t>.</w:t>
      </w:r>
    </w:p>
    <w:p w14:paraId="2DA6A887" w14:textId="77777777" w:rsidR="00472DFE" w:rsidRPr="00AF11D1" w:rsidRDefault="00472DFE" w:rsidP="00AF4FAA">
      <w:pPr>
        <w:rPr>
          <w:rFonts w:ascii="Times New Roman" w:hAnsi="Times New Roman"/>
          <w:sz w:val="20"/>
          <w:u w:val="single"/>
          <w:lang w:val="fr-CA"/>
        </w:rPr>
      </w:pPr>
    </w:p>
    <w:p w14:paraId="7127CBCA" w14:textId="049B3B0C" w:rsidR="00983E64" w:rsidRPr="00DC5266" w:rsidRDefault="00B52FA4" w:rsidP="00983E64">
      <w:pPr>
        <w:ind w:left="851" w:hanging="851"/>
        <w:rPr>
          <w:rFonts w:ascii="Times New Roman" w:hAnsi="Times New Roman"/>
          <w:b w:val="0"/>
          <w:bCs/>
          <w:i/>
          <w:iCs/>
          <w:sz w:val="20"/>
          <w:u w:val="single"/>
          <w:lang w:val="fr-CA"/>
        </w:rPr>
      </w:pPr>
      <w:r>
        <w:rPr>
          <w:rFonts w:ascii="Times New Roman" w:hAnsi="Times New Roman"/>
          <w:bCs/>
          <w:i/>
          <w:iCs/>
          <w:sz w:val="20"/>
          <w:u w:val="single"/>
          <w:lang w:val="fr-CA"/>
        </w:rPr>
        <w:t>E</w:t>
      </w:r>
      <w:r w:rsidR="00983E64" w:rsidRPr="005C228A">
        <w:rPr>
          <w:rFonts w:ascii="Times New Roman" w:hAnsi="Times New Roman"/>
          <w:bCs/>
          <w:i/>
          <w:iCs/>
          <w:sz w:val="20"/>
          <w:u w:val="single"/>
          <w:lang w:val="fr-CA"/>
        </w:rPr>
        <w:t xml:space="preserve">xigence </w:t>
      </w:r>
      <w:r w:rsidR="00112E84">
        <w:rPr>
          <w:rFonts w:ascii="Times New Roman" w:hAnsi="Times New Roman"/>
          <w:bCs/>
          <w:i/>
          <w:iCs/>
          <w:sz w:val="20"/>
          <w:u w:val="single"/>
          <w:lang w:val="fr-CA"/>
        </w:rPr>
        <w:t>9</w:t>
      </w:r>
      <w:r w:rsidR="00983E64" w:rsidRPr="005C228A">
        <w:rPr>
          <w:rFonts w:ascii="Times New Roman" w:hAnsi="Times New Roman"/>
          <w:bCs/>
          <w:i/>
          <w:iCs/>
          <w:sz w:val="20"/>
          <w:u w:val="single"/>
          <w:lang w:val="fr-CA"/>
        </w:rPr>
        <w:t>.</w:t>
      </w:r>
      <w:r w:rsidR="003E22A5">
        <w:rPr>
          <w:rFonts w:ascii="Times New Roman" w:hAnsi="Times New Roman"/>
          <w:bCs/>
          <w:i/>
          <w:iCs/>
          <w:sz w:val="20"/>
          <w:u w:val="single"/>
          <w:lang w:val="fr-CA"/>
        </w:rPr>
        <w:t>6</w:t>
      </w:r>
      <w:r w:rsidR="00983E64" w:rsidRPr="005C228A">
        <w:rPr>
          <w:rFonts w:ascii="Times New Roman" w:hAnsi="Times New Roman"/>
          <w:bCs/>
          <w:i/>
          <w:iCs/>
          <w:sz w:val="20"/>
          <w:u w:val="single"/>
          <w:lang w:val="fr-CA"/>
        </w:rPr>
        <w:t>-1</w:t>
      </w:r>
    </w:p>
    <w:p w14:paraId="0F90B5C8" w14:textId="187FC884" w:rsidR="00983E64" w:rsidRDefault="00F278C1" w:rsidP="00F278C1">
      <w:pPr>
        <w:pStyle w:val="NoSpacing"/>
        <w:rPr>
          <w:rFonts w:ascii="Times New Roman" w:hAnsi="Times New Roman"/>
          <w:bCs/>
          <w:i/>
          <w:lang w:val="fr-CA"/>
        </w:rPr>
      </w:pPr>
      <w:r w:rsidRPr="00F278C1">
        <w:rPr>
          <w:rFonts w:ascii="Times New Roman" w:hAnsi="Times New Roman"/>
          <w:bCs/>
          <w:i/>
          <w:lang w:val="fr-CA"/>
        </w:rPr>
        <w:t xml:space="preserve">La faculté de médecine veille à ce que des membres du corps professoral possédant les connaissances et l’expérience appropriées fixent des normes de rendement pour chaque activité d’apprentissage requise du programme </w:t>
      </w:r>
      <w:r w:rsidR="009C6B71">
        <w:rPr>
          <w:rFonts w:ascii="Times New Roman" w:hAnsi="Times New Roman"/>
          <w:bCs/>
          <w:i/>
          <w:lang w:val="fr-CA"/>
        </w:rPr>
        <w:t>d’études</w:t>
      </w:r>
      <w:r w:rsidRPr="00F278C1">
        <w:rPr>
          <w:rFonts w:ascii="Times New Roman" w:hAnsi="Times New Roman"/>
          <w:bCs/>
          <w:i/>
          <w:lang w:val="fr-CA"/>
        </w:rPr>
        <w:t xml:space="preserve"> médicale</w:t>
      </w:r>
      <w:r w:rsidR="009C6B71">
        <w:rPr>
          <w:rFonts w:ascii="Times New Roman" w:hAnsi="Times New Roman"/>
          <w:bCs/>
          <w:i/>
          <w:lang w:val="fr-CA"/>
        </w:rPr>
        <w:t>s</w:t>
      </w:r>
      <w:r w:rsidRPr="00F278C1">
        <w:rPr>
          <w:rFonts w:ascii="Times New Roman" w:hAnsi="Times New Roman"/>
          <w:bCs/>
          <w:i/>
          <w:lang w:val="fr-CA"/>
        </w:rPr>
        <w:t>.</w:t>
      </w:r>
    </w:p>
    <w:p w14:paraId="2A6B34C8" w14:textId="77777777" w:rsidR="00F278C1" w:rsidRPr="00B07CBF" w:rsidRDefault="00F278C1" w:rsidP="00983E64">
      <w:pPr>
        <w:pStyle w:val="NoSpacing"/>
        <w:ind w:left="900" w:hanging="900"/>
        <w:rPr>
          <w:rFonts w:ascii="Times New Roman" w:hAnsi="Times New Roman"/>
          <w:lang w:val="fr-CA"/>
        </w:rPr>
      </w:pPr>
    </w:p>
    <w:p w14:paraId="3D9A85C9" w14:textId="1F1D83CD" w:rsidR="00983E64" w:rsidRPr="00E278C2" w:rsidRDefault="00983E64" w:rsidP="00983E64">
      <w:pPr>
        <w:pStyle w:val="NoSpacing"/>
        <w:ind w:firstLine="360"/>
        <w:rPr>
          <w:rFonts w:ascii="Times New Roman" w:eastAsiaTheme="minorHAnsi" w:hAnsi="Times New Roman"/>
          <w:bCs/>
          <w:snapToGrid/>
          <w:lang w:val="fr-CA"/>
        </w:rPr>
      </w:pPr>
      <w:r w:rsidRPr="00E278C2">
        <w:rPr>
          <w:rFonts w:ascii="Times New Roman" w:hAnsi="Times New Roman"/>
          <w:b/>
          <w:color w:val="0000CC"/>
          <w:u w:val="single"/>
          <w:lang w:val="fr-CA"/>
        </w:rPr>
        <w:t xml:space="preserve">Évaluation de la conformité à l’exigence </w:t>
      </w:r>
      <w:r w:rsidR="00BA45B1">
        <w:rPr>
          <w:rFonts w:ascii="Times New Roman" w:hAnsi="Times New Roman"/>
          <w:b/>
          <w:color w:val="0000CC"/>
          <w:u w:val="single"/>
          <w:lang w:val="fr-CA"/>
        </w:rPr>
        <w:t>9.6</w:t>
      </w:r>
      <w:r w:rsidRPr="00E278C2">
        <w:rPr>
          <w:rFonts w:ascii="Times New Roman" w:hAnsi="Times New Roman"/>
          <w:b/>
          <w:color w:val="0000CC"/>
          <w:u w:val="single"/>
          <w:lang w:val="fr-CA"/>
        </w:rPr>
        <w:t>-1</w:t>
      </w:r>
    </w:p>
    <w:p w14:paraId="6C0B3879" w14:textId="77777777" w:rsidR="00983E64" w:rsidRPr="00E278C2" w:rsidRDefault="00983E64" w:rsidP="00983E64">
      <w:pPr>
        <w:pStyle w:val="NoSpacing"/>
        <w:ind w:left="360"/>
        <w:rPr>
          <w:rFonts w:ascii="Times New Roman" w:eastAsiaTheme="minorHAnsi" w:hAnsi="Times New Roman"/>
          <w:bCs/>
          <w:snapToGrid/>
          <w:lang w:val="fr-CA"/>
        </w:rPr>
      </w:pPr>
    </w:p>
    <w:p w14:paraId="05826C9A" w14:textId="77777777" w:rsidR="00983E64" w:rsidRPr="00E278C2" w:rsidRDefault="00983E64" w:rsidP="00983E64">
      <w:pPr>
        <w:pStyle w:val="NoSpacing"/>
        <w:ind w:left="360"/>
        <w:rPr>
          <w:rFonts w:ascii="Times New Roman" w:eastAsiaTheme="minorHAnsi" w:hAnsi="Times New Roman"/>
          <w:bCs/>
          <w:snapToGrid/>
          <w:lang w:val="fr-CA"/>
        </w:rPr>
      </w:pPr>
    </w:p>
    <w:p w14:paraId="778D001F" w14:textId="77777777" w:rsidR="00983E64" w:rsidRPr="00E278C2" w:rsidRDefault="00983E64" w:rsidP="00983E64">
      <w:pPr>
        <w:pStyle w:val="NoSpacing"/>
        <w:ind w:left="360"/>
        <w:rPr>
          <w:rFonts w:ascii="Times New Roman" w:eastAsiaTheme="minorHAnsi" w:hAnsi="Times New Roman"/>
          <w:bCs/>
          <w:snapToGrid/>
          <w:lang w:val="fr-CA"/>
        </w:rPr>
      </w:pPr>
    </w:p>
    <w:p w14:paraId="774A9D98" w14:textId="77777777" w:rsidR="00983E64" w:rsidRDefault="00983E64" w:rsidP="00983E64">
      <w:pPr>
        <w:pStyle w:val="NoSpacing"/>
        <w:ind w:left="360"/>
        <w:rPr>
          <w:rFonts w:ascii="Times New Roman" w:eastAsiaTheme="minorHAnsi" w:hAnsi="Times New Roman"/>
          <w:bCs/>
          <w:snapToGrid/>
          <w:lang w:val="fr-CA"/>
        </w:rPr>
      </w:pPr>
    </w:p>
    <w:p w14:paraId="048CC5A3" w14:textId="77777777" w:rsidR="00983E64" w:rsidRPr="00E278C2" w:rsidRDefault="00983E64" w:rsidP="00983E64">
      <w:pPr>
        <w:pStyle w:val="NoSpacing"/>
        <w:ind w:left="360"/>
        <w:rPr>
          <w:rFonts w:ascii="Times New Roman" w:eastAsiaTheme="minorHAnsi" w:hAnsi="Times New Roman"/>
          <w:bCs/>
          <w:snapToGrid/>
          <w:lang w:val="fr-CA"/>
        </w:rPr>
      </w:pPr>
    </w:p>
    <w:p w14:paraId="2786A39B" w14:textId="77777777" w:rsidR="00983E64" w:rsidRDefault="00983E64" w:rsidP="00983E64">
      <w:pPr>
        <w:pStyle w:val="NoSpacing"/>
        <w:ind w:left="360"/>
        <w:rPr>
          <w:rFonts w:ascii="Times New Roman" w:eastAsiaTheme="minorHAnsi" w:hAnsi="Times New Roman"/>
          <w:bCs/>
          <w:snapToGrid/>
          <w:lang w:val="fr-CA"/>
        </w:rPr>
      </w:pPr>
    </w:p>
    <w:p w14:paraId="460C1349" w14:textId="77777777" w:rsidR="00983E64" w:rsidRPr="00B5381B" w:rsidRDefault="00983E64" w:rsidP="00983E64">
      <w:pPr>
        <w:pStyle w:val="NoSpacing"/>
        <w:ind w:left="360"/>
        <w:jc w:val="center"/>
        <w:rPr>
          <w:rFonts w:ascii="Times New Roman" w:hAnsi="Times New Roman"/>
          <w:color w:val="FF0000"/>
          <w:lang w:val="fr-CA"/>
        </w:rPr>
      </w:pPr>
      <w:r w:rsidRPr="00B5381B">
        <w:rPr>
          <w:rFonts w:ascii="Times New Roman" w:hAnsi="Times New Roman"/>
          <w:color w:val="FF0000"/>
          <w:lang w:val="fr-CA"/>
        </w:rPr>
        <w:t>=  =  =  =  =  =  =  =  =  =  =  = =  =  =  =  =  =  =  =  =  =  =  =</w:t>
      </w:r>
    </w:p>
    <w:p w14:paraId="584CC1FE" w14:textId="77777777" w:rsidR="00983E64" w:rsidRPr="00B5381B" w:rsidRDefault="00983E64" w:rsidP="00983E64">
      <w:pPr>
        <w:pStyle w:val="NoSpacing"/>
        <w:ind w:left="360"/>
        <w:jc w:val="center"/>
        <w:rPr>
          <w:rFonts w:ascii="Times New Roman" w:hAnsi="Times New Roman"/>
          <w:color w:val="FF0000"/>
          <w:lang w:val="fr-CA"/>
        </w:rPr>
      </w:pPr>
    </w:p>
    <w:p w14:paraId="13BB0B63" w14:textId="77777777" w:rsidR="00983E64" w:rsidRPr="00B5381B" w:rsidRDefault="00983E64" w:rsidP="00983E64">
      <w:pPr>
        <w:pStyle w:val="NoSpacing"/>
        <w:ind w:left="851" w:hanging="851"/>
        <w:rPr>
          <w:rFonts w:ascii="Times New Roman" w:hAnsi="Times New Roman"/>
          <w:color w:val="FF0000"/>
          <w:lang w:val="fr-CA"/>
        </w:rPr>
      </w:pPr>
      <w:r w:rsidRPr="008122EC">
        <w:rPr>
          <w:rFonts w:ascii="Times New Roman" w:hAnsi="Times New Roman"/>
          <w:color w:val="FF0000"/>
          <w:lang w:val="fr-CA"/>
        </w:rPr>
        <w:t xml:space="preserve">Uniquement aux fins internes de la faculté. </w:t>
      </w:r>
      <w:r w:rsidRPr="00B5381B">
        <w:rPr>
          <w:rFonts w:ascii="Times New Roman" w:hAnsi="Times New Roman"/>
          <w:color w:val="FF0000"/>
          <w:lang w:val="fr-CA"/>
        </w:rPr>
        <w:t>Veuillez supprimer la notation avant de soumettre l’AEFM.</w:t>
      </w:r>
    </w:p>
    <w:p w14:paraId="09B08DD7" w14:textId="77777777" w:rsidR="00983E64" w:rsidRPr="00B5381B" w:rsidRDefault="00983E64" w:rsidP="00983E64">
      <w:pPr>
        <w:pStyle w:val="NoSpacing"/>
        <w:ind w:left="851" w:hanging="851"/>
        <w:rPr>
          <w:rFonts w:ascii="Times New Roman" w:hAnsi="Times New Roman"/>
          <w:lang w:val="fr-CA"/>
        </w:rPr>
      </w:pPr>
    </w:p>
    <w:p w14:paraId="553E1F69" w14:textId="77777777" w:rsidR="00983E64" w:rsidRPr="00D47D81" w:rsidRDefault="00983E64" w:rsidP="00983E64">
      <w:pPr>
        <w:pStyle w:val="NoSpacing"/>
        <w:ind w:left="851" w:hanging="851"/>
        <w:rPr>
          <w:rFonts w:ascii="Times New Roman" w:hAnsi="Times New Roman"/>
          <w:b/>
          <w:bCs/>
          <w:lang w:val="fr-CA"/>
        </w:rPr>
      </w:pPr>
      <w:r w:rsidRPr="00D47D81">
        <w:rPr>
          <w:rFonts w:ascii="Times New Roman" w:hAnsi="Times New Roman"/>
          <w:b/>
          <w:bCs/>
          <w:lang w:val="fr-CA"/>
        </w:rPr>
        <w:t>ÉVALUATION DE LA CONFORMITÉ À L’EXIGENCE</w:t>
      </w:r>
    </w:p>
    <w:p w14:paraId="4B47E2B9" w14:textId="77777777" w:rsidR="00983E64" w:rsidRPr="00D47D81" w:rsidRDefault="00983E64" w:rsidP="00983E64">
      <w:pPr>
        <w:pStyle w:val="NoSpacing"/>
        <w:ind w:left="851" w:hanging="851"/>
        <w:rPr>
          <w:rFonts w:ascii="Times New Roman" w:hAnsi="Times New Roman"/>
          <w:lang w:val="fr-CA"/>
        </w:rPr>
      </w:pPr>
    </w:p>
    <w:tbl>
      <w:tblPr>
        <w:tblStyle w:val="TableGrid"/>
        <w:tblW w:w="0" w:type="auto"/>
        <w:tblInd w:w="851" w:type="dxa"/>
        <w:tblLook w:val="04A0" w:firstRow="1" w:lastRow="0" w:firstColumn="1" w:lastColumn="0" w:noHBand="0" w:noVBand="1"/>
      </w:tblPr>
      <w:tblGrid>
        <w:gridCol w:w="1271"/>
        <w:gridCol w:w="2036"/>
        <w:gridCol w:w="2340"/>
        <w:gridCol w:w="1350"/>
      </w:tblGrid>
      <w:tr w:rsidR="00983E64" w14:paraId="0D6EE024" w14:textId="77777777" w:rsidTr="00DA50EF">
        <w:tc>
          <w:tcPr>
            <w:tcW w:w="1271" w:type="dxa"/>
          </w:tcPr>
          <w:p w14:paraId="1FD1BC69" w14:textId="77777777" w:rsidR="00983E64" w:rsidRDefault="00983E64" w:rsidP="00DA50EF">
            <w:pPr>
              <w:pStyle w:val="NoSpacing"/>
              <w:rPr>
                <w:rFonts w:ascii="Times New Roman" w:hAnsi="Times New Roman"/>
              </w:rPr>
            </w:pPr>
            <w:r>
              <w:rPr>
                <w:rFonts w:ascii="Times New Roman" w:hAnsi="Times New Roman"/>
              </w:rPr>
              <w:t>Exigence</w:t>
            </w:r>
          </w:p>
        </w:tc>
        <w:tc>
          <w:tcPr>
            <w:tcW w:w="2036" w:type="dxa"/>
          </w:tcPr>
          <w:p w14:paraId="4C35BC85" w14:textId="77777777" w:rsidR="00983E64" w:rsidRPr="005D000E" w:rsidRDefault="00983E64" w:rsidP="00DA50EF">
            <w:pPr>
              <w:pStyle w:val="NoSpacing"/>
              <w:jc w:val="center"/>
              <w:rPr>
                <w:rFonts w:ascii="Times New Roman" w:hAnsi="Times New Roman"/>
              </w:rPr>
            </w:pPr>
            <w:r w:rsidRPr="005D000E">
              <w:rPr>
                <w:rFonts w:ascii="Times New Roman" w:hAnsi="Times New Roman"/>
              </w:rPr>
              <w:t>Respect de l’exigence</w:t>
            </w:r>
          </w:p>
        </w:tc>
        <w:tc>
          <w:tcPr>
            <w:tcW w:w="2340" w:type="dxa"/>
          </w:tcPr>
          <w:p w14:paraId="448E12E2" w14:textId="77777777" w:rsidR="00983E64" w:rsidRPr="005D000E" w:rsidRDefault="00983E64" w:rsidP="00DA50EF">
            <w:pPr>
              <w:pStyle w:val="NoSpacing"/>
              <w:jc w:val="center"/>
              <w:rPr>
                <w:rFonts w:ascii="Times New Roman" w:hAnsi="Times New Roman"/>
              </w:rPr>
            </w:pPr>
            <w:r w:rsidRPr="005D000E">
              <w:rPr>
                <w:rFonts w:ascii="Times New Roman" w:hAnsi="Times New Roman"/>
              </w:rPr>
              <w:t>Non-respect de l’exigence</w:t>
            </w:r>
          </w:p>
        </w:tc>
        <w:tc>
          <w:tcPr>
            <w:tcW w:w="1350" w:type="dxa"/>
          </w:tcPr>
          <w:p w14:paraId="19773668" w14:textId="77777777" w:rsidR="00983E64" w:rsidRPr="005D000E" w:rsidRDefault="00983E64" w:rsidP="00DA50EF">
            <w:pPr>
              <w:pStyle w:val="NoSpacing"/>
              <w:jc w:val="center"/>
              <w:rPr>
                <w:rFonts w:ascii="Times New Roman" w:hAnsi="Times New Roman"/>
              </w:rPr>
            </w:pPr>
            <w:r w:rsidRPr="005D000E">
              <w:rPr>
                <w:rFonts w:ascii="Times New Roman" w:hAnsi="Times New Roman"/>
              </w:rPr>
              <w:t xml:space="preserve">Incertain(e) </w:t>
            </w:r>
          </w:p>
        </w:tc>
      </w:tr>
      <w:tr w:rsidR="00983E64" w14:paraId="2E5284C7" w14:textId="77777777" w:rsidTr="00DA50EF">
        <w:tc>
          <w:tcPr>
            <w:tcW w:w="1271" w:type="dxa"/>
          </w:tcPr>
          <w:p w14:paraId="71998CEF" w14:textId="6ACD1EFF" w:rsidR="00983E64" w:rsidRDefault="00BA45B1" w:rsidP="00DA50EF">
            <w:pPr>
              <w:pStyle w:val="NoSpacing"/>
              <w:rPr>
                <w:rFonts w:ascii="Times New Roman" w:hAnsi="Times New Roman"/>
              </w:rPr>
            </w:pPr>
            <w:r>
              <w:rPr>
                <w:rFonts w:ascii="Times New Roman" w:hAnsi="Times New Roman"/>
              </w:rPr>
              <w:t>9</w:t>
            </w:r>
            <w:r w:rsidR="00983E64">
              <w:rPr>
                <w:rFonts w:ascii="Times New Roman" w:hAnsi="Times New Roman"/>
              </w:rPr>
              <w:t>.</w:t>
            </w:r>
            <w:r>
              <w:rPr>
                <w:rFonts w:ascii="Times New Roman" w:hAnsi="Times New Roman"/>
              </w:rPr>
              <w:t>6</w:t>
            </w:r>
            <w:r w:rsidR="00983E64">
              <w:rPr>
                <w:rFonts w:ascii="Times New Roman" w:hAnsi="Times New Roman"/>
              </w:rPr>
              <w:t>-1</w:t>
            </w:r>
          </w:p>
        </w:tc>
        <w:tc>
          <w:tcPr>
            <w:tcW w:w="2036" w:type="dxa"/>
          </w:tcPr>
          <w:p w14:paraId="2AC08E15" w14:textId="77777777" w:rsidR="00983E64" w:rsidRDefault="00983E64" w:rsidP="00DA50EF">
            <w:pPr>
              <w:pStyle w:val="NoSpacing"/>
              <w:jc w:val="center"/>
              <w:rPr>
                <w:rFonts w:ascii="Times New Roman" w:hAnsi="Times New Roman"/>
              </w:rPr>
            </w:pPr>
          </w:p>
        </w:tc>
        <w:tc>
          <w:tcPr>
            <w:tcW w:w="2340" w:type="dxa"/>
          </w:tcPr>
          <w:p w14:paraId="38178CC7" w14:textId="77777777" w:rsidR="00983E64" w:rsidRDefault="00983E64" w:rsidP="00DA50EF">
            <w:pPr>
              <w:pStyle w:val="NoSpacing"/>
              <w:jc w:val="center"/>
              <w:rPr>
                <w:rFonts w:ascii="Times New Roman" w:hAnsi="Times New Roman"/>
              </w:rPr>
            </w:pPr>
          </w:p>
        </w:tc>
        <w:tc>
          <w:tcPr>
            <w:tcW w:w="1350" w:type="dxa"/>
          </w:tcPr>
          <w:p w14:paraId="7A807D44" w14:textId="77777777" w:rsidR="00983E64" w:rsidRDefault="00983E64" w:rsidP="00DA50EF">
            <w:pPr>
              <w:pStyle w:val="NoSpacing"/>
              <w:jc w:val="center"/>
              <w:rPr>
                <w:rFonts w:ascii="Times New Roman" w:hAnsi="Times New Roman"/>
              </w:rPr>
            </w:pPr>
          </w:p>
        </w:tc>
      </w:tr>
    </w:tbl>
    <w:p w14:paraId="58032740" w14:textId="77777777" w:rsidR="00983E64" w:rsidRDefault="00983E64" w:rsidP="00983E64">
      <w:pPr>
        <w:pStyle w:val="NoSpacing"/>
        <w:ind w:left="851" w:hanging="851"/>
        <w:rPr>
          <w:rFonts w:ascii="Times New Roman" w:hAnsi="Times New Roman"/>
        </w:rPr>
      </w:pPr>
    </w:p>
    <w:p w14:paraId="0C05A948" w14:textId="77777777" w:rsidR="00983E64" w:rsidRDefault="00983E64" w:rsidP="00983E64">
      <w:pPr>
        <w:pStyle w:val="NoSpacing"/>
        <w:ind w:left="851" w:hanging="851"/>
        <w:rPr>
          <w:rFonts w:ascii="Times New Roman" w:hAnsi="Times New Roman"/>
        </w:rPr>
      </w:pPr>
    </w:p>
    <w:p w14:paraId="503BD944" w14:textId="77777777" w:rsidR="00983E64" w:rsidRPr="008146BD" w:rsidRDefault="00983E64" w:rsidP="00983E64">
      <w:pPr>
        <w:pStyle w:val="NoSpacing"/>
        <w:rPr>
          <w:rFonts w:ascii="Times New Roman" w:hAnsi="Times New Roman"/>
          <w:b/>
          <w:lang w:val="fr-CA"/>
        </w:rPr>
      </w:pPr>
      <w:r w:rsidRPr="008146BD">
        <w:rPr>
          <w:rFonts w:ascii="Times New Roman" w:hAnsi="Times New Roman"/>
          <w:b/>
          <w:lang w:val="fr-CA"/>
        </w:rPr>
        <w:t>NOTATION GLOBALE DE L’ÉLÉMENT</w:t>
      </w:r>
    </w:p>
    <w:p w14:paraId="230AE2B1" w14:textId="77777777" w:rsidR="00983E64" w:rsidRPr="00586AF9" w:rsidRDefault="00983E64" w:rsidP="00983E64">
      <w:pPr>
        <w:pStyle w:val="NoSpacing"/>
        <w:ind w:left="851" w:hanging="851"/>
        <w:rPr>
          <w:rFonts w:ascii="Times New Roman" w:hAnsi="Times New Roman"/>
          <w:lang w:val="fr-CA"/>
        </w:rPr>
      </w:pPr>
    </w:p>
    <w:p w14:paraId="73A763BC" w14:textId="77777777" w:rsidR="00983E64" w:rsidRPr="00586AF9" w:rsidRDefault="00000000" w:rsidP="00983E64">
      <w:pPr>
        <w:pStyle w:val="NoSpacing"/>
        <w:ind w:left="1080" w:hanging="360"/>
        <w:rPr>
          <w:rFonts w:ascii="Times New Roman" w:hAnsi="Times New Roman"/>
          <w:lang w:val="fr-CA"/>
        </w:rPr>
      </w:pPr>
      <w:sdt>
        <w:sdtPr>
          <w:rPr>
            <w:rFonts w:ascii="Times New Roman" w:hAnsi="Times New Roman"/>
            <w:lang w:val="fr-CA"/>
          </w:rPr>
          <w:id w:val="-2011744135"/>
          <w14:checkbox>
            <w14:checked w14:val="0"/>
            <w14:checkedState w14:val="2612" w14:font="MS Gothic"/>
            <w14:uncheckedState w14:val="2610" w14:font="MS Gothic"/>
          </w14:checkbox>
        </w:sdtPr>
        <w:sdtContent>
          <w:r w:rsidR="00983E64" w:rsidRPr="00586AF9">
            <w:rPr>
              <w:rFonts w:ascii="MS Gothic" w:eastAsia="MS Gothic" w:hAnsi="MS Gothic" w:hint="eastAsia"/>
              <w:lang w:val="fr-CA"/>
            </w:rPr>
            <w:t>☐</w:t>
          </w:r>
        </w:sdtContent>
      </w:sdt>
      <w:r w:rsidR="00983E64" w:rsidRPr="00586AF9">
        <w:rPr>
          <w:rFonts w:ascii="Times New Roman" w:hAnsi="Times New Roman"/>
          <w:lang w:val="fr-CA"/>
        </w:rPr>
        <w:tab/>
        <w:t>Satisfaisant</w:t>
      </w:r>
    </w:p>
    <w:p w14:paraId="77AA0F6A" w14:textId="77777777" w:rsidR="00983E64" w:rsidRPr="00586AF9" w:rsidRDefault="00000000" w:rsidP="00983E64">
      <w:pPr>
        <w:pStyle w:val="NoSpacing"/>
        <w:ind w:left="1080" w:hanging="360"/>
        <w:rPr>
          <w:rFonts w:ascii="Times New Roman" w:hAnsi="Times New Roman"/>
          <w:lang w:val="fr-CA"/>
        </w:rPr>
      </w:pPr>
      <w:sdt>
        <w:sdtPr>
          <w:rPr>
            <w:rFonts w:ascii="Times New Roman" w:hAnsi="Times New Roman"/>
            <w:lang w:val="fr-CA"/>
          </w:rPr>
          <w:id w:val="-960038268"/>
          <w14:checkbox>
            <w14:checked w14:val="0"/>
            <w14:checkedState w14:val="2612" w14:font="MS Gothic"/>
            <w14:uncheckedState w14:val="2610" w14:font="MS Gothic"/>
          </w14:checkbox>
        </w:sdtPr>
        <w:sdtContent>
          <w:r w:rsidR="00983E64" w:rsidRPr="00586AF9">
            <w:rPr>
              <w:rFonts w:ascii="MS Mincho" w:eastAsia="MS Mincho" w:hAnsi="MS Mincho" w:cs="MS Mincho" w:hint="eastAsia"/>
              <w:lang w:val="fr-CA"/>
            </w:rPr>
            <w:t>☐</w:t>
          </w:r>
        </w:sdtContent>
      </w:sdt>
      <w:r w:rsidR="00983E64" w:rsidRPr="00586AF9">
        <w:rPr>
          <w:rFonts w:ascii="Times New Roman" w:hAnsi="Times New Roman"/>
          <w:lang w:val="fr-CA"/>
        </w:rPr>
        <w:tab/>
        <w:t xml:space="preserve">Satisfaisant, mais nécessitant une surveillance </w:t>
      </w:r>
    </w:p>
    <w:p w14:paraId="521E59E8" w14:textId="77777777" w:rsidR="00983E64" w:rsidRPr="008146BD" w:rsidRDefault="00000000" w:rsidP="00983E64">
      <w:pPr>
        <w:pStyle w:val="NoSpacing"/>
        <w:ind w:left="1080" w:hanging="360"/>
        <w:rPr>
          <w:rFonts w:ascii="Times New Roman" w:hAnsi="Times New Roman"/>
          <w:b/>
          <w:lang w:val="fr-CA"/>
        </w:rPr>
      </w:pPr>
      <w:sdt>
        <w:sdtPr>
          <w:rPr>
            <w:rFonts w:ascii="Times New Roman" w:hAnsi="Times New Roman"/>
            <w:lang w:val="fr-CA"/>
          </w:rPr>
          <w:id w:val="419304010"/>
          <w14:checkbox>
            <w14:checked w14:val="0"/>
            <w14:checkedState w14:val="2612" w14:font="MS Gothic"/>
            <w14:uncheckedState w14:val="2610" w14:font="MS Gothic"/>
          </w14:checkbox>
        </w:sdtPr>
        <w:sdtContent>
          <w:r w:rsidR="00983E64">
            <w:rPr>
              <w:rFonts w:ascii="MS Gothic" w:eastAsia="MS Gothic" w:hAnsi="MS Gothic" w:hint="eastAsia"/>
              <w:lang w:val="fr-CA"/>
            </w:rPr>
            <w:t>☐</w:t>
          </w:r>
        </w:sdtContent>
      </w:sdt>
      <w:r w:rsidR="00983E64" w:rsidRPr="008146BD">
        <w:rPr>
          <w:rFonts w:ascii="Times New Roman" w:hAnsi="Times New Roman"/>
          <w:lang w:val="fr-CA"/>
        </w:rPr>
        <w:tab/>
        <w:t>Insatisfaisant</w:t>
      </w:r>
    </w:p>
    <w:p w14:paraId="716BF19E" w14:textId="77777777" w:rsidR="00983E64" w:rsidRPr="008146BD" w:rsidRDefault="00983E64" w:rsidP="00983E64">
      <w:pPr>
        <w:pStyle w:val="NoSpacing"/>
        <w:ind w:left="851" w:hanging="851"/>
        <w:rPr>
          <w:rFonts w:ascii="Times New Roman" w:hAnsi="Times New Roman"/>
          <w:lang w:val="fr-CA"/>
        </w:rPr>
      </w:pPr>
    </w:p>
    <w:p w14:paraId="55214085" w14:textId="77777777" w:rsidR="00983E64" w:rsidRPr="002C4824" w:rsidRDefault="00983E64" w:rsidP="00983E64">
      <w:pPr>
        <w:pStyle w:val="NoSpacing"/>
        <w:rPr>
          <w:rFonts w:ascii="Times New Roman" w:hAnsi="Times New Roman"/>
          <w:lang w:val="fr-CA"/>
        </w:rPr>
      </w:pPr>
    </w:p>
    <w:p w14:paraId="77B50D8C" w14:textId="77777777" w:rsidR="00983E64" w:rsidRPr="002C4824" w:rsidRDefault="00983E64" w:rsidP="00983E64">
      <w:pPr>
        <w:rPr>
          <w:rFonts w:ascii="Times New Roman" w:hAnsi="Times New Roman"/>
          <w:b w:val="0"/>
          <w:bCs/>
          <w:i/>
          <w:iCs/>
          <w:sz w:val="20"/>
          <w:lang w:val="fr-CA"/>
        </w:rPr>
      </w:pPr>
      <w:r w:rsidRPr="002C4824">
        <w:rPr>
          <w:rFonts w:ascii="Times New Roman" w:hAnsi="Times New Roman"/>
          <w:bCs/>
          <w:sz w:val="20"/>
          <w:lang w:val="fr-CA"/>
        </w:rPr>
        <w:t>RECOMMANDATIONS EN MATIÈRE D’AMÉLIORATION DE LA QUALITÉ POUR CET ÉLÉMENT (OPTIONNEL) :</w:t>
      </w:r>
    </w:p>
    <w:p w14:paraId="77D5AEE3" w14:textId="77777777" w:rsidR="00983E64" w:rsidRPr="002C4824" w:rsidRDefault="00983E64" w:rsidP="00983E64">
      <w:pPr>
        <w:pStyle w:val="NoSpacing"/>
        <w:rPr>
          <w:rFonts w:ascii="Times New Roman" w:hAnsi="Times New Roman"/>
          <w:lang w:val="fr-CA"/>
        </w:rPr>
      </w:pPr>
    </w:p>
    <w:p w14:paraId="5BA3448E" w14:textId="77777777" w:rsidR="00983E64" w:rsidRPr="002C4824" w:rsidRDefault="00983E64" w:rsidP="00983E64">
      <w:pPr>
        <w:pStyle w:val="NoSpacing"/>
        <w:rPr>
          <w:rFonts w:ascii="Times New Roman" w:hAnsi="Times New Roman"/>
          <w:lang w:val="fr-CA"/>
        </w:rPr>
      </w:pPr>
    </w:p>
    <w:p w14:paraId="2189F2CD" w14:textId="77777777" w:rsidR="00983E64" w:rsidRPr="00B07CBF" w:rsidRDefault="00983E64" w:rsidP="00983E64">
      <w:pPr>
        <w:rPr>
          <w:rFonts w:ascii="Times New Roman" w:hAnsi="Times New Roman"/>
          <w:b w:val="0"/>
          <w:i/>
          <w:color w:val="0000CC"/>
          <w:sz w:val="20"/>
          <w:lang w:val="fr-CA"/>
        </w:rPr>
      </w:pPr>
      <w:r w:rsidRPr="00B07CBF">
        <w:rPr>
          <w:rFonts w:ascii="Times New Roman" w:hAnsi="Times New Roman"/>
          <w:i/>
          <w:color w:val="0000CC"/>
          <w:lang w:val="fr-CA"/>
        </w:rPr>
        <w:br w:type="page"/>
      </w:r>
    </w:p>
    <w:p w14:paraId="414751DF" w14:textId="0378BED0" w:rsidR="007477CE" w:rsidRPr="00AF11D1" w:rsidRDefault="007477CE" w:rsidP="007477CE">
      <w:pPr>
        <w:pStyle w:val="NoSpacing"/>
        <w:rPr>
          <w:rFonts w:ascii="Times New Roman" w:eastAsiaTheme="minorHAnsi" w:hAnsi="Times New Roman"/>
          <w:b/>
          <w:i/>
          <w:snapToGrid/>
          <w:color w:val="0000CC"/>
          <w:lang w:val="fr-CA"/>
        </w:rPr>
      </w:pPr>
      <w:r w:rsidRPr="00AF11D1">
        <w:rPr>
          <w:rFonts w:ascii="Times New Roman" w:eastAsiaTheme="minorHAnsi" w:hAnsi="Times New Roman"/>
          <w:b/>
          <w:i/>
          <w:snapToGrid/>
          <w:color w:val="0000CC"/>
          <w:lang w:val="fr-CA"/>
        </w:rPr>
        <w:lastRenderedPageBreak/>
        <w:t>9.7 ÉVALUATION FORMATIVE EN TEMPS UTILE ET RÉTROACTION</w:t>
      </w:r>
    </w:p>
    <w:p w14:paraId="6820EE57" w14:textId="77777777" w:rsidR="00F807EF" w:rsidRPr="00AF11D1" w:rsidRDefault="00F807EF" w:rsidP="00F807EF">
      <w:pPr>
        <w:pStyle w:val="NoSpacing"/>
        <w:rPr>
          <w:rFonts w:ascii="Times New Roman" w:eastAsiaTheme="minorHAnsi" w:hAnsi="Times New Roman"/>
          <w:b/>
          <w:i/>
          <w:snapToGrid/>
          <w:color w:val="0000CC"/>
          <w:lang w:val="fr-CA"/>
        </w:rPr>
      </w:pPr>
    </w:p>
    <w:p w14:paraId="17B4F13F" w14:textId="46220959" w:rsidR="009C6E33" w:rsidRPr="004E291F" w:rsidRDefault="009C6E33" w:rsidP="009C6E33">
      <w:pPr>
        <w:jc w:val="both"/>
        <w:rPr>
          <w:rFonts w:ascii="Times New Roman" w:hAnsi="Times New Roman"/>
          <w:b w:val="0"/>
          <w:i/>
          <w:color w:val="0000CC"/>
          <w:sz w:val="20"/>
          <w:lang w:val="fr-CA"/>
        </w:rPr>
      </w:pPr>
      <w:r w:rsidRPr="004E291F">
        <w:rPr>
          <w:rFonts w:ascii="Times New Roman" w:hAnsi="Times New Roman"/>
          <w:i/>
          <w:color w:val="0000CC"/>
          <w:sz w:val="20"/>
          <w:lang w:val="fr-CA"/>
        </w:rPr>
        <w:t>Une faculté de médecine veille à ce que chaque étudiant en médecine soit évalué et fasse l’objet d’une rétroaction formative assez tôt au cours de chaque expérience d’apprentissage requise d’une durée de quatre semaines ou plus afin de lui laisser suffisamment de temps pour s’améliorer. Cette rétroaction</w:t>
      </w:r>
      <w:r>
        <w:rPr>
          <w:rFonts w:ascii="Times New Roman" w:hAnsi="Times New Roman"/>
          <w:i/>
          <w:color w:val="0000CC"/>
          <w:sz w:val="20"/>
          <w:lang w:val="fr-CA"/>
        </w:rPr>
        <w:t>,</w:t>
      </w:r>
      <w:r w:rsidRPr="004E291F">
        <w:rPr>
          <w:rFonts w:ascii="Times New Roman" w:hAnsi="Times New Roman"/>
          <w:i/>
          <w:color w:val="0000CC"/>
          <w:sz w:val="20"/>
          <w:lang w:val="fr-CA"/>
        </w:rPr>
        <w:t xml:space="preserve"> </w:t>
      </w:r>
      <w:r>
        <w:rPr>
          <w:rFonts w:ascii="Times New Roman" w:hAnsi="Times New Roman"/>
          <w:i/>
          <w:color w:val="0000CC"/>
          <w:sz w:val="20"/>
          <w:lang w:val="fr-CA"/>
        </w:rPr>
        <w:t>consignée par écrit,</w:t>
      </w:r>
      <w:r w:rsidRPr="004E291F">
        <w:rPr>
          <w:rFonts w:ascii="Times New Roman" w:hAnsi="Times New Roman"/>
          <w:i/>
          <w:color w:val="0000CC"/>
          <w:sz w:val="20"/>
          <w:lang w:val="fr-CA"/>
        </w:rPr>
        <w:t xml:space="preserve"> intervient au moins à mi-parcours de l’expérience d’apprentissage. Dans le cadre de programmes d’</w:t>
      </w:r>
      <w:r>
        <w:rPr>
          <w:rFonts w:ascii="Times New Roman" w:hAnsi="Times New Roman"/>
          <w:i/>
          <w:color w:val="0000CC"/>
          <w:sz w:val="20"/>
          <w:lang w:val="fr-CA"/>
        </w:rPr>
        <w:t xml:space="preserve">études médicales </w:t>
      </w:r>
      <w:r w:rsidRPr="004E291F">
        <w:rPr>
          <w:rFonts w:ascii="Times New Roman" w:hAnsi="Times New Roman"/>
          <w:i/>
          <w:color w:val="0000CC"/>
          <w:sz w:val="20"/>
          <w:lang w:val="fr-CA"/>
        </w:rPr>
        <w:t xml:space="preserve">qui comportent des expériences </w:t>
      </w:r>
      <w:r>
        <w:rPr>
          <w:rFonts w:ascii="Times New Roman" w:hAnsi="Times New Roman"/>
          <w:i/>
          <w:color w:val="0000CC"/>
          <w:sz w:val="20"/>
          <w:lang w:val="fr-CA"/>
        </w:rPr>
        <w:t>d’apprentissage</w:t>
      </w:r>
      <w:r w:rsidRPr="004E291F">
        <w:rPr>
          <w:rFonts w:ascii="Times New Roman" w:hAnsi="Times New Roman"/>
          <w:i/>
          <w:color w:val="0000CC"/>
          <w:sz w:val="20"/>
          <w:lang w:val="fr-CA"/>
        </w:rPr>
        <w:t xml:space="preserve"> plus longues, (p. ex. externat longitudinal intégré, expériences d’apprentissage requises à l’année), </w:t>
      </w:r>
      <w:r>
        <w:rPr>
          <w:rFonts w:ascii="Times New Roman" w:hAnsi="Times New Roman"/>
          <w:i/>
          <w:color w:val="0000CC"/>
          <w:sz w:val="20"/>
          <w:lang w:val="fr-CA"/>
        </w:rPr>
        <w:t>une</w:t>
      </w:r>
      <w:r w:rsidRPr="004E291F">
        <w:rPr>
          <w:rFonts w:ascii="Times New Roman" w:hAnsi="Times New Roman"/>
          <w:i/>
          <w:color w:val="0000CC"/>
          <w:sz w:val="20"/>
          <w:lang w:val="fr-CA"/>
        </w:rPr>
        <w:t xml:space="preserve"> rétroaction </w:t>
      </w:r>
      <w:r>
        <w:rPr>
          <w:rFonts w:ascii="Times New Roman" w:hAnsi="Times New Roman"/>
          <w:i/>
          <w:color w:val="0000CC"/>
          <w:sz w:val="20"/>
          <w:lang w:val="fr-CA"/>
        </w:rPr>
        <w:t>consignée par écrit</w:t>
      </w:r>
      <w:r w:rsidRPr="004E291F">
        <w:rPr>
          <w:rFonts w:ascii="Times New Roman" w:hAnsi="Times New Roman"/>
          <w:i/>
          <w:color w:val="0000CC"/>
          <w:sz w:val="20"/>
          <w:lang w:val="fr-CA"/>
        </w:rPr>
        <w:t xml:space="preserve"> a lieu au moins toutes les six semaines au cours de l’expérience d’apprentissage. Pour ce qui est des expériences d’apprentissage d’une durée inférieure à quatre semaines, les étudiants en médecine disposent d’autres moyens pour évaluer leurs progrès. </w:t>
      </w:r>
    </w:p>
    <w:p w14:paraId="0B0C1346" w14:textId="77777777" w:rsidR="009C6E33" w:rsidRDefault="009C6E33" w:rsidP="00AF4FAA">
      <w:pPr>
        <w:jc w:val="both"/>
        <w:rPr>
          <w:rFonts w:ascii="Times New Roman" w:hAnsi="Times New Roman"/>
          <w:i/>
          <w:color w:val="0000CC"/>
          <w:sz w:val="20"/>
          <w:lang w:val="fr-CA"/>
        </w:rPr>
      </w:pPr>
    </w:p>
    <w:p w14:paraId="29FE3145" w14:textId="77777777" w:rsidR="009C6E33" w:rsidRDefault="009C6E33" w:rsidP="00AF4FAA">
      <w:pPr>
        <w:jc w:val="both"/>
        <w:rPr>
          <w:rFonts w:ascii="Times New Roman" w:hAnsi="Times New Roman"/>
          <w:i/>
          <w:color w:val="0000CC"/>
          <w:sz w:val="20"/>
          <w:lang w:val="fr-CA"/>
        </w:rPr>
      </w:pPr>
    </w:p>
    <w:p w14:paraId="2A2433AF" w14:textId="77777777" w:rsidR="00F807EF" w:rsidRPr="00AF11D1" w:rsidRDefault="00F807EF" w:rsidP="00F807EF">
      <w:pPr>
        <w:pStyle w:val="NoSpacing"/>
        <w:rPr>
          <w:rFonts w:ascii="Times New Roman" w:hAnsi="Times New Roman"/>
          <w:lang w:val="fr-CA"/>
        </w:rPr>
      </w:pPr>
    </w:p>
    <w:p w14:paraId="08EC0A88" w14:textId="5BBAD422" w:rsidR="00983E64" w:rsidRPr="00DC5266" w:rsidRDefault="00983E64" w:rsidP="00983E64">
      <w:pPr>
        <w:ind w:left="851" w:hanging="851"/>
        <w:rPr>
          <w:rFonts w:ascii="Times New Roman" w:hAnsi="Times New Roman"/>
          <w:b w:val="0"/>
          <w:bCs/>
          <w:i/>
          <w:iCs/>
          <w:sz w:val="20"/>
          <w:u w:val="single"/>
          <w:lang w:val="fr-CA"/>
        </w:rPr>
      </w:pPr>
      <w:r w:rsidRPr="005C228A">
        <w:rPr>
          <w:rFonts w:ascii="Times New Roman" w:hAnsi="Times New Roman"/>
          <w:bCs/>
          <w:i/>
          <w:iCs/>
          <w:sz w:val="20"/>
          <w:u w:val="single"/>
          <w:lang w:val="fr-CA"/>
        </w:rPr>
        <w:t xml:space="preserve">Exigence </w:t>
      </w:r>
      <w:r w:rsidR="00414412">
        <w:rPr>
          <w:rFonts w:ascii="Times New Roman" w:hAnsi="Times New Roman"/>
          <w:bCs/>
          <w:i/>
          <w:iCs/>
          <w:sz w:val="20"/>
          <w:u w:val="single"/>
          <w:lang w:val="fr-CA"/>
        </w:rPr>
        <w:t>9</w:t>
      </w:r>
      <w:r w:rsidRPr="005C228A">
        <w:rPr>
          <w:rFonts w:ascii="Times New Roman" w:hAnsi="Times New Roman"/>
          <w:bCs/>
          <w:i/>
          <w:iCs/>
          <w:sz w:val="20"/>
          <w:u w:val="single"/>
          <w:lang w:val="fr-CA"/>
        </w:rPr>
        <w:t>.</w:t>
      </w:r>
      <w:r w:rsidR="00414412">
        <w:rPr>
          <w:rFonts w:ascii="Times New Roman" w:hAnsi="Times New Roman"/>
          <w:bCs/>
          <w:i/>
          <w:iCs/>
          <w:sz w:val="20"/>
          <w:u w:val="single"/>
          <w:lang w:val="fr-CA"/>
        </w:rPr>
        <w:t>7</w:t>
      </w:r>
      <w:r w:rsidRPr="005C228A">
        <w:rPr>
          <w:rFonts w:ascii="Times New Roman" w:hAnsi="Times New Roman"/>
          <w:bCs/>
          <w:i/>
          <w:iCs/>
          <w:sz w:val="20"/>
          <w:u w:val="single"/>
          <w:lang w:val="fr-CA"/>
        </w:rPr>
        <w:t>-1</w:t>
      </w:r>
    </w:p>
    <w:p w14:paraId="0749C274" w14:textId="77777777" w:rsidR="00C7641F" w:rsidRPr="00C7641F" w:rsidRDefault="00C7641F" w:rsidP="00C7641F">
      <w:pPr>
        <w:rPr>
          <w:rFonts w:ascii="Times New Roman" w:hAnsi="Times New Roman"/>
          <w:b w:val="0"/>
          <w:bCs/>
          <w:i/>
          <w:iCs/>
          <w:sz w:val="20"/>
          <w:lang w:val="fr-CA"/>
        </w:rPr>
      </w:pPr>
      <w:r w:rsidRPr="00C7641F">
        <w:rPr>
          <w:rFonts w:ascii="Times New Roman" w:hAnsi="Times New Roman"/>
          <w:b w:val="0"/>
          <w:bCs/>
          <w:i/>
          <w:iCs/>
          <w:sz w:val="20"/>
          <w:lang w:val="fr-CA"/>
        </w:rPr>
        <w:t>La faculté de médecine veille à ce que chaque étudiant en médecine soit évalué et fasse l’objet d’une rétroaction formative assez tôt au cours de chaque expérience d'apprentissage requise d'une durée de quatre semaines ou plus afin de lui laisser suffisamment de temps pour s'améliorer.</w:t>
      </w:r>
    </w:p>
    <w:p w14:paraId="301DEE3F" w14:textId="77777777" w:rsidR="00C7641F" w:rsidRDefault="00C7641F" w:rsidP="00C7641F">
      <w:pPr>
        <w:pStyle w:val="NoSpacing"/>
        <w:rPr>
          <w:rFonts w:ascii="Times New Roman" w:hAnsi="Times New Roman"/>
          <w:bCs/>
          <w:i/>
          <w:lang w:val="fr-CA"/>
        </w:rPr>
      </w:pPr>
    </w:p>
    <w:p w14:paraId="36FC08CE" w14:textId="4411B091" w:rsidR="00983E64" w:rsidRPr="00E278C2" w:rsidRDefault="00983E64" w:rsidP="00983E64">
      <w:pPr>
        <w:pStyle w:val="NoSpacing"/>
        <w:ind w:firstLine="360"/>
        <w:rPr>
          <w:rFonts w:ascii="Times New Roman" w:eastAsiaTheme="minorHAnsi" w:hAnsi="Times New Roman"/>
          <w:bCs/>
          <w:snapToGrid/>
          <w:lang w:val="fr-CA"/>
        </w:rPr>
      </w:pPr>
      <w:r w:rsidRPr="00E278C2">
        <w:rPr>
          <w:rFonts w:ascii="Times New Roman" w:hAnsi="Times New Roman"/>
          <w:b/>
          <w:color w:val="0000CC"/>
          <w:u w:val="single"/>
          <w:lang w:val="fr-CA"/>
        </w:rPr>
        <w:t xml:space="preserve">Évaluation de la conformité à l’exigence </w:t>
      </w:r>
      <w:r w:rsidR="00414412">
        <w:rPr>
          <w:rFonts w:ascii="Times New Roman" w:hAnsi="Times New Roman"/>
          <w:b/>
          <w:color w:val="0000CC"/>
          <w:u w:val="single"/>
          <w:lang w:val="fr-CA"/>
        </w:rPr>
        <w:t>9</w:t>
      </w:r>
      <w:r w:rsidRPr="00E278C2">
        <w:rPr>
          <w:rFonts w:ascii="Times New Roman" w:hAnsi="Times New Roman"/>
          <w:b/>
          <w:color w:val="0000CC"/>
          <w:u w:val="single"/>
          <w:lang w:val="fr-CA"/>
        </w:rPr>
        <w:t>.</w:t>
      </w:r>
      <w:r w:rsidR="00414412">
        <w:rPr>
          <w:rFonts w:ascii="Times New Roman" w:hAnsi="Times New Roman"/>
          <w:b/>
          <w:color w:val="0000CC"/>
          <w:u w:val="single"/>
          <w:lang w:val="fr-CA"/>
        </w:rPr>
        <w:t>7</w:t>
      </w:r>
      <w:r w:rsidRPr="00E278C2">
        <w:rPr>
          <w:rFonts w:ascii="Times New Roman" w:hAnsi="Times New Roman"/>
          <w:b/>
          <w:color w:val="0000CC"/>
          <w:u w:val="single"/>
          <w:lang w:val="fr-CA"/>
        </w:rPr>
        <w:t>-1</w:t>
      </w:r>
    </w:p>
    <w:p w14:paraId="7DEA85B3" w14:textId="77777777" w:rsidR="00983E64" w:rsidRPr="00E278C2" w:rsidRDefault="00983E64" w:rsidP="00983E64">
      <w:pPr>
        <w:pStyle w:val="NoSpacing"/>
        <w:ind w:left="360"/>
        <w:rPr>
          <w:rFonts w:ascii="Times New Roman" w:eastAsiaTheme="minorHAnsi" w:hAnsi="Times New Roman"/>
          <w:bCs/>
          <w:snapToGrid/>
          <w:lang w:val="fr-CA"/>
        </w:rPr>
      </w:pPr>
    </w:p>
    <w:p w14:paraId="29180D14" w14:textId="77777777" w:rsidR="00983E64" w:rsidRPr="00E278C2" w:rsidRDefault="00983E64" w:rsidP="00983E64">
      <w:pPr>
        <w:pStyle w:val="NoSpacing"/>
        <w:ind w:left="360"/>
        <w:rPr>
          <w:rFonts w:ascii="Times New Roman" w:eastAsiaTheme="minorHAnsi" w:hAnsi="Times New Roman"/>
          <w:bCs/>
          <w:snapToGrid/>
          <w:lang w:val="fr-CA"/>
        </w:rPr>
      </w:pPr>
    </w:p>
    <w:p w14:paraId="1ABA8538" w14:textId="77777777" w:rsidR="00983E64" w:rsidRPr="00E278C2" w:rsidRDefault="00983E64" w:rsidP="00983E64">
      <w:pPr>
        <w:pStyle w:val="NoSpacing"/>
        <w:ind w:left="360"/>
        <w:rPr>
          <w:rFonts w:ascii="Times New Roman" w:eastAsiaTheme="minorHAnsi" w:hAnsi="Times New Roman"/>
          <w:bCs/>
          <w:snapToGrid/>
          <w:lang w:val="fr-CA"/>
        </w:rPr>
      </w:pPr>
    </w:p>
    <w:p w14:paraId="00957DBB" w14:textId="77777777" w:rsidR="00983E64" w:rsidRDefault="00983E64" w:rsidP="00983E64">
      <w:pPr>
        <w:pStyle w:val="NoSpacing"/>
        <w:ind w:left="360"/>
        <w:rPr>
          <w:rFonts w:ascii="Times New Roman" w:eastAsiaTheme="minorHAnsi" w:hAnsi="Times New Roman"/>
          <w:bCs/>
          <w:snapToGrid/>
          <w:lang w:val="fr-CA"/>
        </w:rPr>
      </w:pPr>
    </w:p>
    <w:p w14:paraId="02050DE2" w14:textId="77777777" w:rsidR="00983E64" w:rsidRPr="00E278C2" w:rsidRDefault="00983E64" w:rsidP="00983E64">
      <w:pPr>
        <w:pStyle w:val="NoSpacing"/>
        <w:ind w:left="360"/>
        <w:rPr>
          <w:rFonts w:ascii="Times New Roman" w:eastAsiaTheme="minorHAnsi" w:hAnsi="Times New Roman"/>
          <w:bCs/>
          <w:snapToGrid/>
          <w:lang w:val="fr-CA"/>
        </w:rPr>
      </w:pPr>
    </w:p>
    <w:p w14:paraId="16F24B41" w14:textId="77777777" w:rsidR="00983E64" w:rsidRDefault="00983E64" w:rsidP="00983E64">
      <w:pPr>
        <w:pStyle w:val="NoSpacing"/>
        <w:ind w:left="360"/>
        <w:rPr>
          <w:rFonts w:ascii="Times New Roman" w:eastAsiaTheme="minorHAnsi" w:hAnsi="Times New Roman"/>
          <w:bCs/>
          <w:snapToGrid/>
          <w:lang w:val="fr-CA"/>
        </w:rPr>
      </w:pPr>
    </w:p>
    <w:p w14:paraId="683DCBC5" w14:textId="699B4C15" w:rsidR="00983E64" w:rsidRDefault="00983E64" w:rsidP="00983E64">
      <w:pPr>
        <w:ind w:left="851" w:hanging="851"/>
        <w:rPr>
          <w:rFonts w:ascii="Times New Roman" w:hAnsi="Times New Roman"/>
          <w:bCs/>
          <w:i/>
          <w:iCs/>
          <w:sz w:val="20"/>
          <w:u w:val="single"/>
          <w:lang w:val="fr-CA"/>
        </w:rPr>
      </w:pPr>
      <w:r w:rsidRPr="005C228A">
        <w:rPr>
          <w:rFonts w:ascii="Times New Roman" w:hAnsi="Times New Roman"/>
          <w:bCs/>
          <w:i/>
          <w:iCs/>
          <w:sz w:val="20"/>
          <w:u w:val="single"/>
          <w:lang w:val="fr-CA"/>
        </w:rPr>
        <w:t xml:space="preserve">Exigence </w:t>
      </w:r>
      <w:r w:rsidR="009443AF">
        <w:rPr>
          <w:rFonts w:ascii="Times New Roman" w:hAnsi="Times New Roman"/>
          <w:bCs/>
          <w:i/>
          <w:iCs/>
          <w:sz w:val="20"/>
          <w:u w:val="single"/>
          <w:lang w:val="fr-CA"/>
        </w:rPr>
        <w:t>9</w:t>
      </w:r>
      <w:r w:rsidRPr="005C228A">
        <w:rPr>
          <w:rFonts w:ascii="Times New Roman" w:hAnsi="Times New Roman"/>
          <w:bCs/>
          <w:i/>
          <w:iCs/>
          <w:sz w:val="20"/>
          <w:u w:val="single"/>
          <w:lang w:val="fr-CA"/>
        </w:rPr>
        <w:t>.</w:t>
      </w:r>
      <w:r w:rsidR="009443AF">
        <w:rPr>
          <w:rFonts w:ascii="Times New Roman" w:hAnsi="Times New Roman"/>
          <w:bCs/>
          <w:i/>
          <w:iCs/>
          <w:sz w:val="20"/>
          <w:u w:val="single"/>
          <w:lang w:val="fr-CA"/>
        </w:rPr>
        <w:t>7</w:t>
      </w:r>
      <w:r w:rsidRPr="005C228A">
        <w:rPr>
          <w:rFonts w:ascii="Times New Roman" w:hAnsi="Times New Roman"/>
          <w:bCs/>
          <w:i/>
          <w:iCs/>
          <w:sz w:val="20"/>
          <w:u w:val="single"/>
          <w:lang w:val="fr-CA"/>
        </w:rPr>
        <w:t>-</w:t>
      </w:r>
      <w:r>
        <w:rPr>
          <w:rFonts w:ascii="Times New Roman" w:hAnsi="Times New Roman"/>
          <w:bCs/>
          <w:i/>
          <w:iCs/>
          <w:sz w:val="20"/>
          <w:u w:val="single"/>
          <w:lang w:val="fr-CA"/>
        </w:rPr>
        <w:t>2</w:t>
      </w:r>
    </w:p>
    <w:p w14:paraId="3DF9732A" w14:textId="46813D34" w:rsidR="003E0082" w:rsidRPr="003E0082" w:rsidRDefault="003E0082" w:rsidP="003E0082">
      <w:pPr>
        <w:rPr>
          <w:rFonts w:ascii="Times New Roman" w:hAnsi="Times New Roman"/>
          <w:b w:val="0"/>
          <w:i/>
          <w:iCs/>
          <w:sz w:val="20"/>
          <w:lang w:val="fr-CA"/>
        </w:rPr>
      </w:pPr>
      <w:r>
        <w:rPr>
          <w:rFonts w:ascii="Times New Roman" w:hAnsi="Times New Roman"/>
          <w:b w:val="0"/>
          <w:i/>
          <w:iCs/>
          <w:sz w:val="20"/>
          <w:lang w:val="fr-CA"/>
        </w:rPr>
        <w:t>Pour chaque expérience d’apprentissage requise d’une durée de quatre semaines ou plus, une rétroaction consignée par écrit a lieu au moins à mi-parcours de l’expérience d’apprentissage.</w:t>
      </w:r>
    </w:p>
    <w:p w14:paraId="01667888" w14:textId="77777777" w:rsidR="003E0082" w:rsidRDefault="003E0082" w:rsidP="003629FD">
      <w:pPr>
        <w:pStyle w:val="NoSpacing"/>
        <w:rPr>
          <w:rFonts w:ascii="Times New Roman" w:hAnsi="Times New Roman"/>
          <w:bCs/>
          <w:i/>
          <w:lang w:val="fr-CA"/>
        </w:rPr>
      </w:pPr>
    </w:p>
    <w:p w14:paraId="0C1EDA7A" w14:textId="760706AD" w:rsidR="00983E64" w:rsidRPr="00E278C2" w:rsidRDefault="00983E64" w:rsidP="00983E64">
      <w:pPr>
        <w:pStyle w:val="NoSpacing"/>
        <w:ind w:firstLine="360"/>
        <w:rPr>
          <w:rFonts w:ascii="Times New Roman" w:eastAsiaTheme="minorHAnsi" w:hAnsi="Times New Roman"/>
          <w:bCs/>
          <w:snapToGrid/>
          <w:lang w:val="fr-CA"/>
        </w:rPr>
      </w:pPr>
      <w:r w:rsidRPr="00E278C2">
        <w:rPr>
          <w:rFonts w:ascii="Times New Roman" w:hAnsi="Times New Roman"/>
          <w:b/>
          <w:color w:val="0000CC"/>
          <w:u w:val="single"/>
          <w:lang w:val="fr-CA"/>
        </w:rPr>
        <w:t xml:space="preserve">Évaluation de la conformité à l’exigence </w:t>
      </w:r>
      <w:r w:rsidR="009443AF">
        <w:rPr>
          <w:rFonts w:ascii="Times New Roman" w:hAnsi="Times New Roman"/>
          <w:b/>
          <w:color w:val="0000CC"/>
          <w:u w:val="single"/>
          <w:lang w:val="fr-CA"/>
        </w:rPr>
        <w:t>9</w:t>
      </w:r>
      <w:r w:rsidRPr="00E278C2">
        <w:rPr>
          <w:rFonts w:ascii="Times New Roman" w:hAnsi="Times New Roman"/>
          <w:b/>
          <w:color w:val="0000CC"/>
          <w:u w:val="single"/>
          <w:lang w:val="fr-CA"/>
        </w:rPr>
        <w:t>.</w:t>
      </w:r>
      <w:r w:rsidR="009443AF">
        <w:rPr>
          <w:rFonts w:ascii="Times New Roman" w:hAnsi="Times New Roman"/>
          <w:b/>
          <w:color w:val="0000CC"/>
          <w:u w:val="single"/>
          <w:lang w:val="fr-CA"/>
        </w:rPr>
        <w:t>7</w:t>
      </w:r>
      <w:r w:rsidRPr="00E278C2">
        <w:rPr>
          <w:rFonts w:ascii="Times New Roman" w:hAnsi="Times New Roman"/>
          <w:b/>
          <w:color w:val="0000CC"/>
          <w:u w:val="single"/>
          <w:lang w:val="fr-CA"/>
        </w:rPr>
        <w:t>-</w:t>
      </w:r>
      <w:r>
        <w:rPr>
          <w:rFonts w:ascii="Times New Roman" w:hAnsi="Times New Roman"/>
          <w:b/>
          <w:color w:val="0000CC"/>
          <w:u w:val="single"/>
          <w:lang w:val="fr-CA"/>
        </w:rPr>
        <w:t>2</w:t>
      </w:r>
    </w:p>
    <w:p w14:paraId="16B03405" w14:textId="77777777" w:rsidR="00983E64" w:rsidRPr="00E278C2" w:rsidRDefault="00983E64" w:rsidP="00983E64">
      <w:pPr>
        <w:pStyle w:val="NoSpacing"/>
        <w:ind w:left="360"/>
        <w:rPr>
          <w:rFonts w:ascii="Times New Roman" w:eastAsiaTheme="minorHAnsi" w:hAnsi="Times New Roman"/>
          <w:bCs/>
          <w:snapToGrid/>
          <w:lang w:val="fr-CA"/>
        </w:rPr>
      </w:pPr>
    </w:p>
    <w:p w14:paraId="7E9EA01B" w14:textId="77777777" w:rsidR="00F12BEC" w:rsidRDefault="00F12BEC" w:rsidP="003E0082">
      <w:pPr>
        <w:pStyle w:val="NoSpacing"/>
        <w:rPr>
          <w:rFonts w:ascii="Times New Roman" w:eastAsiaTheme="minorHAnsi" w:hAnsi="Times New Roman"/>
          <w:bCs/>
          <w:snapToGrid/>
          <w:lang w:val="fr-CA"/>
        </w:rPr>
      </w:pPr>
    </w:p>
    <w:p w14:paraId="4FD2BBD3" w14:textId="77777777" w:rsidR="003E0082" w:rsidRPr="00E278C2" w:rsidRDefault="003E0082" w:rsidP="003E0082">
      <w:pPr>
        <w:pStyle w:val="NoSpacing"/>
        <w:rPr>
          <w:rFonts w:ascii="Times New Roman" w:eastAsiaTheme="minorHAnsi" w:hAnsi="Times New Roman"/>
          <w:bCs/>
          <w:snapToGrid/>
          <w:lang w:val="fr-CA"/>
        </w:rPr>
      </w:pPr>
    </w:p>
    <w:p w14:paraId="26712724" w14:textId="77777777" w:rsidR="00F12BEC" w:rsidRDefault="00F12BEC" w:rsidP="00F12BEC">
      <w:pPr>
        <w:pStyle w:val="NoSpacing"/>
        <w:ind w:left="360"/>
        <w:rPr>
          <w:rFonts w:ascii="Times New Roman" w:eastAsiaTheme="minorHAnsi" w:hAnsi="Times New Roman"/>
          <w:bCs/>
          <w:snapToGrid/>
          <w:lang w:val="fr-CA"/>
        </w:rPr>
      </w:pPr>
    </w:p>
    <w:p w14:paraId="5DF76951" w14:textId="77777777" w:rsidR="00F12BEC" w:rsidRPr="00E278C2" w:rsidRDefault="00F12BEC" w:rsidP="00F12BEC">
      <w:pPr>
        <w:pStyle w:val="NoSpacing"/>
        <w:ind w:left="360"/>
        <w:rPr>
          <w:rFonts w:ascii="Times New Roman" w:eastAsiaTheme="minorHAnsi" w:hAnsi="Times New Roman"/>
          <w:bCs/>
          <w:snapToGrid/>
          <w:lang w:val="fr-CA"/>
        </w:rPr>
      </w:pPr>
    </w:p>
    <w:p w14:paraId="77902F13" w14:textId="77777777" w:rsidR="00F12BEC" w:rsidRPr="00E278C2" w:rsidRDefault="00F12BEC" w:rsidP="00F12BEC">
      <w:pPr>
        <w:pStyle w:val="NoSpacing"/>
        <w:ind w:left="360"/>
        <w:rPr>
          <w:rFonts w:ascii="Times New Roman" w:eastAsiaTheme="minorHAnsi" w:hAnsi="Times New Roman"/>
          <w:bCs/>
          <w:snapToGrid/>
          <w:lang w:val="fr-CA"/>
        </w:rPr>
      </w:pPr>
    </w:p>
    <w:p w14:paraId="79D1810B" w14:textId="5947C232" w:rsidR="008E5165" w:rsidRPr="00DC5266" w:rsidRDefault="008E5165" w:rsidP="008E5165">
      <w:pPr>
        <w:ind w:left="851" w:hanging="851"/>
        <w:rPr>
          <w:rFonts w:ascii="Times New Roman" w:hAnsi="Times New Roman"/>
          <w:b w:val="0"/>
          <w:bCs/>
          <w:i/>
          <w:iCs/>
          <w:sz w:val="20"/>
          <w:u w:val="single"/>
          <w:lang w:val="fr-CA"/>
        </w:rPr>
      </w:pPr>
      <w:r w:rsidRPr="005C228A">
        <w:rPr>
          <w:rFonts w:ascii="Times New Roman" w:hAnsi="Times New Roman"/>
          <w:bCs/>
          <w:i/>
          <w:iCs/>
          <w:sz w:val="20"/>
          <w:u w:val="single"/>
          <w:lang w:val="fr-CA"/>
        </w:rPr>
        <w:t xml:space="preserve">Exigence </w:t>
      </w:r>
      <w:r>
        <w:rPr>
          <w:rFonts w:ascii="Times New Roman" w:hAnsi="Times New Roman"/>
          <w:bCs/>
          <w:i/>
          <w:iCs/>
          <w:sz w:val="20"/>
          <w:u w:val="single"/>
          <w:lang w:val="fr-CA"/>
        </w:rPr>
        <w:t>9</w:t>
      </w:r>
      <w:r w:rsidRPr="005C228A">
        <w:rPr>
          <w:rFonts w:ascii="Times New Roman" w:hAnsi="Times New Roman"/>
          <w:bCs/>
          <w:i/>
          <w:iCs/>
          <w:sz w:val="20"/>
          <w:u w:val="single"/>
          <w:lang w:val="fr-CA"/>
        </w:rPr>
        <w:t>.</w:t>
      </w:r>
      <w:r>
        <w:rPr>
          <w:rFonts w:ascii="Times New Roman" w:hAnsi="Times New Roman"/>
          <w:bCs/>
          <w:i/>
          <w:iCs/>
          <w:sz w:val="20"/>
          <w:u w:val="single"/>
          <w:lang w:val="fr-CA"/>
        </w:rPr>
        <w:t>7</w:t>
      </w:r>
      <w:r w:rsidRPr="005C228A">
        <w:rPr>
          <w:rFonts w:ascii="Times New Roman" w:hAnsi="Times New Roman"/>
          <w:bCs/>
          <w:i/>
          <w:iCs/>
          <w:sz w:val="20"/>
          <w:u w:val="single"/>
          <w:lang w:val="fr-CA"/>
        </w:rPr>
        <w:t>-</w:t>
      </w:r>
      <w:r w:rsidR="003E0082">
        <w:rPr>
          <w:rFonts w:ascii="Times New Roman" w:hAnsi="Times New Roman"/>
          <w:bCs/>
          <w:i/>
          <w:iCs/>
          <w:sz w:val="20"/>
          <w:u w:val="single"/>
          <w:lang w:val="fr-CA"/>
        </w:rPr>
        <w:t>3</w:t>
      </w:r>
    </w:p>
    <w:p w14:paraId="4367B1AB" w14:textId="48ABF9E4" w:rsidR="00711FC3" w:rsidRPr="00711FC3" w:rsidRDefault="00711FC3" w:rsidP="00711FC3">
      <w:pPr>
        <w:jc w:val="both"/>
        <w:rPr>
          <w:rFonts w:ascii="Times New Roman" w:hAnsi="Times New Roman"/>
          <w:b w:val="0"/>
          <w:bCs/>
          <w:i/>
          <w:sz w:val="20"/>
          <w:lang w:val="fr-CA"/>
        </w:rPr>
      </w:pPr>
      <w:r w:rsidRPr="00711FC3">
        <w:rPr>
          <w:rFonts w:ascii="Times New Roman" w:hAnsi="Times New Roman"/>
          <w:b w:val="0"/>
          <w:bCs/>
          <w:i/>
          <w:sz w:val="20"/>
          <w:lang w:val="fr-CA"/>
        </w:rPr>
        <w:t>Dans les programmes d'études médicales comportant des expériences d’apprentissage plus longues (par exemple, un externat longitudinal intégré, des expériences d'apprentissage requises étalées sur toute une année, une rétroaction consignée par écrit a lieu au moins toutes les six semaines au cours de l’expérience d’apprentissage.</w:t>
      </w:r>
    </w:p>
    <w:p w14:paraId="416BD1B5" w14:textId="77777777" w:rsidR="003B29A9" w:rsidRPr="003B29A9" w:rsidRDefault="003B29A9" w:rsidP="003B29A9">
      <w:pPr>
        <w:pStyle w:val="NoSpacing"/>
        <w:rPr>
          <w:rFonts w:ascii="Times New Roman" w:hAnsi="Times New Roman"/>
          <w:bCs/>
          <w:i/>
          <w:lang w:val="fr-CA"/>
        </w:rPr>
      </w:pPr>
    </w:p>
    <w:p w14:paraId="4EF6FF9C" w14:textId="6347BFCA" w:rsidR="008E5165" w:rsidRPr="00E278C2" w:rsidRDefault="008E5165" w:rsidP="008E5165">
      <w:pPr>
        <w:pStyle w:val="NoSpacing"/>
        <w:ind w:firstLine="360"/>
        <w:rPr>
          <w:rFonts w:ascii="Times New Roman" w:eastAsiaTheme="minorHAnsi" w:hAnsi="Times New Roman"/>
          <w:bCs/>
          <w:snapToGrid/>
          <w:lang w:val="fr-CA"/>
        </w:rPr>
      </w:pPr>
      <w:r w:rsidRPr="00E278C2">
        <w:rPr>
          <w:rFonts w:ascii="Times New Roman" w:hAnsi="Times New Roman"/>
          <w:b/>
          <w:color w:val="0000CC"/>
          <w:u w:val="single"/>
          <w:lang w:val="fr-CA"/>
        </w:rPr>
        <w:t xml:space="preserve">Évaluation de la conformité à l’exigence </w:t>
      </w:r>
      <w:r>
        <w:rPr>
          <w:rFonts w:ascii="Times New Roman" w:hAnsi="Times New Roman"/>
          <w:b/>
          <w:color w:val="0000CC"/>
          <w:u w:val="single"/>
          <w:lang w:val="fr-CA"/>
        </w:rPr>
        <w:t>9</w:t>
      </w:r>
      <w:r w:rsidRPr="00E278C2">
        <w:rPr>
          <w:rFonts w:ascii="Times New Roman" w:hAnsi="Times New Roman"/>
          <w:b/>
          <w:color w:val="0000CC"/>
          <w:u w:val="single"/>
          <w:lang w:val="fr-CA"/>
        </w:rPr>
        <w:t>.</w:t>
      </w:r>
      <w:r>
        <w:rPr>
          <w:rFonts w:ascii="Times New Roman" w:hAnsi="Times New Roman"/>
          <w:b/>
          <w:color w:val="0000CC"/>
          <w:u w:val="single"/>
          <w:lang w:val="fr-CA"/>
        </w:rPr>
        <w:t>7</w:t>
      </w:r>
      <w:r w:rsidRPr="00E278C2">
        <w:rPr>
          <w:rFonts w:ascii="Times New Roman" w:hAnsi="Times New Roman"/>
          <w:b/>
          <w:color w:val="0000CC"/>
          <w:u w:val="single"/>
          <w:lang w:val="fr-CA"/>
        </w:rPr>
        <w:t>-</w:t>
      </w:r>
      <w:r w:rsidR="0048107B">
        <w:rPr>
          <w:rFonts w:ascii="Times New Roman" w:hAnsi="Times New Roman"/>
          <w:b/>
          <w:color w:val="0000CC"/>
          <w:u w:val="single"/>
          <w:lang w:val="fr-CA"/>
        </w:rPr>
        <w:t>3</w:t>
      </w:r>
    </w:p>
    <w:p w14:paraId="74B8DD22" w14:textId="77777777" w:rsidR="008E5165" w:rsidRPr="00E278C2" w:rsidRDefault="008E5165" w:rsidP="008E5165">
      <w:pPr>
        <w:pStyle w:val="NoSpacing"/>
        <w:ind w:left="360"/>
        <w:rPr>
          <w:rFonts w:ascii="Times New Roman" w:eastAsiaTheme="minorHAnsi" w:hAnsi="Times New Roman"/>
          <w:bCs/>
          <w:snapToGrid/>
          <w:lang w:val="fr-CA"/>
        </w:rPr>
      </w:pPr>
    </w:p>
    <w:p w14:paraId="5365F090" w14:textId="77777777" w:rsidR="008E5165" w:rsidRDefault="008E5165" w:rsidP="008E5165">
      <w:pPr>
        <w:pStyle w:val="NoSpacing"/>
        <w:ind w:left="360"/>
        <w:rPr>
          <w:rFonts w:ascii="Times New Roman" w:eastAsiaTheme="minorHAnsi" w:hAnsi="Times New Roman"/>
          <w:bCs/>
          <w:snapToGrid/>
          <w:lang w:val="fr-CA"/>
        </w:rPr>
      </w:pPr>
    </w:p>
    <w:p w14:paraId="42F6438F" w14:textId="77777777" w:rsidR="00711FC3" w:rsidRDefault="00711FC3" w:rsidP="008E5165">
      <w:pPr>
        <w:pStyle w:val="NoSpacing"/>
        <w:ind w:left="360"/>
        <w:rPr>
          <w:rFonts w:ascii="Times New Roman" w:eastAsiaTheme="minorHAnsi" w:hAnsi="Times New Roman"/>
          <w:bCs/>
          <w:snapToGrid/>
          <w:lang w:val="fr-CA"/>
        </w:rPr>
      </w:pPr>
    </w:p>
    <w:p w14:paraId="6EB80902" w14:textId="77777777" w:rsidR="00711FC3" w:rsidRDefault="00711FC3" w:rsidP="008E5165">
      <w:pPr>
        <w:pStyle w:val="NoSpacing"/>
        <w:ind w:left="360"/>
        <w:rPr>
          <w:rFonts w:ascii="Times New Roman" w:eastAsiaTheme="minorHAnsi" w:hAnsi="Times New Roman"/>
          <w:bCs/>
          <w:snapToGrid/>
          <w:lang w:val="fr-CA"/>
        </w:rPr>
      </w:pPr>
    </w:p>
    <w:p w14:paraId="58ECB559" w14:textId="77777777" w:rsidR="0040587D" w:rsidRPr="00E278C2" w:rsidRDefault="0040587D" w:rsidP="008E5165">
      <w:pPr>
        <w:pStyle w:val="NoSpacing"/>
        <w:ind w:left="360"/>
        <w:rPr>
          <w:rFonts w:ascii="Times New Roman" w:eastAsiaTheme="minorHAnsi" w:hAnsi="Times New Roman"/>
          <w:bCs/>
          <w:snapToGrid/>
          <w:lang w:val="fr-CA"/>
        </w:rPr>
      </w:pPr>
    </w:p>
    <w:p w14:paraId="08CAA6D9" w14:textId="77777777" w:rsidR="008E5165" w:rsidRPr="00E278C2" w:rsidRDefault="008E5165" w:rsidP="008E5165">
      <w:pPr>
        <w:pStyle w:val="NoSpacing"/>
        <w:ind w:left="360"/>
        <w:rPr>
          <w:rFonts w:ascii="Times New Roman" w:eastAsiaTheme="minorHAnsi" w:hAnsi="Times New Roman"/>
          <w:bCs/>
          <w:snapToGrid/>
          <w:lang w:val="fr-CA"/>
        </w:rPr>
      </w:pPr>
    </w:p>
    <w:p w14:paraId="287F0745" w14:textId="68A594EB" w:rsidR="005F1C14" w:rsidRPr="00DC5266" w:rsidRDefault="005F1C14" w:rsidP="005F1C14">
      <w:pPr>
        <w:ind w:left="851" w:hanging="851"/>
        <w:rPr>
          <w:rFonts w:ascii="Times New Roman" w:hAnsi="Times New Roman"/>
          <w:b w:val="0"/>
          <w:bCs/>
          <w:i/>
          <w:iCs/>
          <w:sz w:val="20"/>
          <w:u w:val="single"/>
          <w:lang w:val="fr-CA"/>
        </w:rPr>
      </w:pPr>
      <w:r w:rsidRPr="005C228A">
        <w:rPr>
          <w:rFonts w:ascii="Times New Roman" w:hAnsi="Times New Roman"/>
          <w:bCs/>
          <w:i/>
          <w:iCs/>
          <w:sz w:val="20"/>
          <w:u w:val="single"/>
          <w:lang w:val="fr-CA"/>
        </w:rPr>
        <w:t xml:space="preserve">Exigence </w:t>
      </w:r>
      <w:r>
        <w:rPr>
          <w:rFonts w:ascii="Times New Roman" w:hAnsi="Times New Roman"/>
          <w:bCs/>
          <w:i/>
          <w:iCs/>
          <w:sz w:val="20"/>
          <w:u w:val="single"/>
          <w:lang w:val="fr-CA"/>
        </w:rPr>
        <w:t>9</w:t>
      </w:r>
      <w:r w:rsidRPr="005C228A">
        <w:rPr>
          <w:rFonts w:ascii="Times New Roman" w:hAnsi="Times New Roman"/>
          <w:bCs/>
          <w:i/>
          <w:iCs/>
          <w:sz w:val="20"/>
          <w:u w:val="single"/>
          <w:lang w:val="fr-CA"/>
        </w:rPr>
        <w:t>.</w:t>
      </w:r>
      <w:r>
        <w:rPr>
          <w:rFonts w:ascii="Times New Roman" w:hAnsi="Times New Roman"/>
          <w:bCs/>
          <w:i/>
          <w:iCs/>
          <w:sz w:val="20"/>
          <w:u w:val="single"/>
          <w:lang w:val="fr-CA"/>
        </w:rPr>
        <w:t>7</w:t>
      </w:r>
      <w:r w:rsidRPr="005C228A">
        <w:rPr>
          <w:rFonts w:ascii="Times New Roman" w:hAnsi="Times New Roman"/>
          <w:bCs/>
          <w:i/>
          <w:iCs/>
          <w:sz w:val="20"/>
          <w:u w:val="single"/>
          <w:lang w:val="fr-CA"/>
        </w:rPr>
        <w:t>-</w:t>
      </w:r>
      <w:r w:rsidR="00711FC3">
        <w:rPr>
          <w:rFonts w:ascii="Times New Roman" w:hAnsi="Times New Roman"/>
          <w:bCs/>
          <w:i/>
          <w:iCs/>
          <w:sz w:val="20"/>
          <w:u w:val="single"/>
          <w:lang w:val="fr-CA"/>
        </w:rPr>
        <w:t>4</w:t>
      </w:r>
    </w:p>
    <w:p w14:paraId="5D61AB4C" w14:textId="15C46807" w:rsidR="009B1040" w:rsidRPr="009B1040" w:rsidRDefault="009B1040" w:rsidP="009B1040">
      <w:pPr>
        <w:rPr>
          <w:rFonts w:ascii="Times New Roman" w:hAnsi="Times New Roman"/>
          <w:b w:val="0"/>
          <w:bCs/>
          <w:i/>
          <w:sz w:val="20"/>
          <w:lang w:val="fr-CA"/>
        </w:rPr>
      </w:pPr>
      <w:r w:rsidRPr="009B1040">
        <w:rPr>
          <w:rFonts w:ascii="Times New Roman" w:hAnsi="Times New Roman"/>
          <w:b w:val="0"/>
          <w:bCs/>
          <w:i/>
          <w:sz w:val="20"/>
          <w:lang w:val="fr-CA"/>
        </w:rPr>
        <w:t>Pour ce qui est des expériences d’apprentissage d’une durée inférieure à quatre semaines, les étudiants en médecine disposent d’autres moyens pour évaluer leurs progrès.</w:t>
      </w:r>
    </w:p>
    <w:p w14:paraId="30D462C1" w14:textId="77777777" w:rsidR="005F1C14" w:rsidRPr="00DA1728" w:rsidRDefault="005F1C14" w:rsidP="005F1C14">
      <w:pPr>
        <w:pStyle w:val="NoSpacing"/>
        <w:ind w:left="900" w:hanging="900"/>
        <w:rPr>
          <w:rFonts w:ascii="Times New Roman" w:hAnsi="Times New Roman"/>
          <w:b/>
          <w:bCs/>
          <w:lang w:val="fr-CA"/>
        </w:rPr>
      </w:pPr>
    </w:p>
    <w:p w14:paraId="5EDD662B" w14:textId="4EA89FBF" w:rsidR="005F1C14" w:rsidRPr="00E278C2" w:rsidRDefault="005F1C14" w:rsidP="005F1C14">
      <w:pPr>
        <w:pStyle w:val="NoSpacing"/>
        <w:ind w:firstLine="360"/>
        <w:rPr>
          <w:rFonts w:ascii="Times New Roman" w:eastAsiaTheme="minorHAnsi" w:hAnsi="Times New Roman"/>
          <w:bCs/>
          <w:snapToGrid/>
          <w:lang w:val="fr-CA"/>
        </w:rPr>
      </w:pPr>
      <w:r w:rsidRPr="00E278C2">
        <w:rPr>
          <w:rFonts w:ascii="Times New Roman" w:hAnsi="Times New Roman"/>
          <w:b/>
          <w:color w:val="0000CC"/>
          <w:u w:val="single"/>
          <w:lang w:val="fr-CA"/>
        </w:rPr>
        <w:t xml:space="preserve">Évaluation de la conformité à l’exigence </w:t>
      </w:r>
      <w:r>
        <w:rPr>
          <w:rFonts w:ascii="Times New Roman" w:hAnsi="Times New Roman"/>
          <w:b/>
          <w:color w:val="0000CC"/>
          <w:u w:val="single"/>
          <w:lang w:val="fr-CA"/>
        </w:rPr>
        <w:t>9</w:t>
      </w:r>
      <w:r w:rsidRPr="00E278C2">
        <w:rPr>
          <w:rFonts w:ascii="Times New Roman" w:hAnsi="Times New Roman"/>
          <w:b/>
          <w:color w:val="0000CC"/>
          <w:u w:val="single"/>
          <w:lang w:val="fr-CA"/>
        </w:rPr>
        <w:t>.</w:t>
      </w:r>
      <w:r>
        <w:rPr>
          <w:rFonts w:ascii="Times New Roman" w:hAnsi="Times New Roman"/>
          <w:b/>
          <w:color w:val="0000CC"/>
          <w:u w:val="single"/>
          <w:lang w:val="fr-CA"/>
        </w:rPr>
        <w:t>7</w:t>
      </w:r>
      <w:r w:rsidRPr="00E278C2">
        <w:rPr>
          <w:rFonts w:ascii="Times New Roman" w:hAnsi="Times New Roman"/>
          <w:b/>
          <w:color w:val="0000CC"/>
          <w:u w:val="single"/>
          <w:lang w:val="fr-CA"/>
        </w:rPr>
        <w:t>-</w:t>
      </w:r>
      <w:r w:rsidR="0048107B">
        <w:rPr>
          <w:rFonts w:ascii="Times New Roman" w:hAnsi="Times New Roman"/>
          <w:b/>
          <w:color w:val="0000CC"/>
          <w:u w:val="single"/>
          <w:lang w:val="fr-CA"/>
        </w:rPr>
        <w:t>4</w:t>
      </w:r>
    </w:p>
    <w:p w14:paraId="6EA57A93" w14:textId="77777777" w:rsidR="005F1C14" w:rsidRPr="00E278C2" w:rsidRDefault="005F1C14" w:rsidP="005F1C14">
      <w:pPr>
        <w:pStyle w:val="NoSpacing"/>
        <w:ind w:left="360"/>
        <w:rPr>
          <w:rFonts w:ascii="Times New Roman" w:eastAsiaTheme="minorHAnsi" w:hAnsi="Times New Roman"/>
          <w:bCs/>
          <w:snapToGrid/>
          <w:lang w:val="fr-CA"/>
        </w:rPr>
      </w:pPr>
    </w:p>
    <w:p w14:paraId="5D5C5C60" w14:textId="77777777" w:rsidR="005F1C14" w:rsidRPr="00E278C2" w:rsidRDefault="005F1C14" w:rsidP="005F1C14">
      <w:pPr>
        <w:pStyle w:val="NoSpacing"/>
        <w:ind w:left="360"/>
        <w:rPr>
          <w:rFonts w:ascii="Times New Roman" w:eastAsiaTheme="minorHAnsi" w:hAnsi="Times New Roman"/>
          <w:bCs/>
          <w:snapToGrid/>
          <w:lang w:val="fr-CA"/>
        </w:rPr>
      </w:pPr>
    </w:p>
    <w:p w14:paraId="3B50BC32" w14:textId="77777777" w:rsidR="005F1C14" w:rsidRPr="00E278C2" w:rsidRDefault="005F1C14" w:rsidP="005F1C14">
      <w:pPr>
        <w:pStyle w:val="NoSpacing"/>
        <w:ind w:left="360"/>
        <w:rPr>
          <w:rFonts w:ascii="Times New Roman" w:eastAsiaTheme="minorHAnsi" w:hAnsi="Times New Roman"/>
          <w:bCs/>
          <w:snapToGrid/>
          <w:lang w:val="fr-CA"/>
        </w:rPr>
      </w:pPr>
    </w:p>
    <w:p w14:paraId="2350A488" w14:textId="77777777" w:rsidR="005F1C14" w:rsidRDefault="005F1C14" w:rsidP="005F1C14">
      <w:pPr>
        <w:pStyle w:val="NoSpacing"/>
        <w:ind w:left="360"/>
        <w:rPr>
          <w:rFonts w:ascii="Times New Roman" w:eastAsiaTheme="minorHAnsi" w:hAnsi="Times New Roman"/>
          <w:bCs/>
          <w:snapToGrid/>
          <w:lang w:val="fr-CA"/>
        </w:rPr>
      </w:pPr>
    </w:p>
    <w:p w14:paraId="67C4AB21" w14:textId="77777777" w:rsidR="005F1C14" w:rsidRPr="00E278C2" w:rsidRDefault="005F1C14" w:rsidP="005F1C14">
      <w:pPr>
        <w:pStyle w:val="NoSpacing"/>
        <w:ind w:left="360"/>
        <w:rPr>
          <w:rFonts w:ascii="Times New Roman" w:eastAsiaTheme="minorHAnsi" w:hAnsi="Times New Roman"/>
          <w:bCs/>
          <w:snapToGrid/>
          <w:lang w:val="fr-CA"/>
        </w:rPr>
      </w:pPr>
    </w:p>
    <w:p w14:paraId="7EE5F3E4" w14:textId="77777777" w:rsidR="005F1C14" w:rsidRPr="00E278C2" w:rsidRDefault="005F1C14" w:rsidP="005F1C14">
      <w:pPr>
        <w:pStyle w:val="NoSpacing"/>
        <w:ind w:left="360"/>
        <w:rPr>
          <w:rFonts w:ascii="Times New Roman" w:eastAsiaTheme="minorHAnsi" w:hAnsi="Times New Roman"/>
          <w:bCs/>
          <w:snapToGrid/>
          <w:lang w:val="fr-CA"/>
        </w:rPr>
      </w:pPr>
    </w:p>
    <w:p w14:paraId="6A2A9C44" w14:textId="77777777" w:rsidR="00983E64" w:rsidRPr="00B5381B" w:rsidRDefault="00983E64" w:rsidP="00983E64">
      <w:pPr>
        <w:pStyle w:val="NoSpacing"/>
        <w:ind w:left="360"/>
        <w:jc w:val="center"/>
        <w:rPr>
          <w:rFonts w:ascii="Times New Roman" w:hAnsi="Times New Roman"/>
          <w:color w:val="FF0000"/>
          <w:lang w:val="fr-CA"/>
        </w:rPr>
      </w:pPr>
      <w:r w:rsidRPr="00B5381B">
        <w:rPr>
          <w:rFonts w:ascii="Times New Roman" w:hAnsi="Times New Roman"/>
          <w:color w:val="FF0000"/>
          <w:lang w:val="fr-CA"/>
        </w:rPr>
        <w:t>=  =  =  =  =  =  =  =  =  =  =  = =  =  =  =  =  =  =  =  =  =  =  =</w:t>
      </w:r>
    </w:p>
    <w:p w14:paraId="7FB9D5EF" w14:textId="77777777" w:rsidR="00983E64" w:rsidRPr="00B5381B" w:rsidRDefault="00983E64" w:rsidP="00983E64">
      <w:pPr>
        <w:pStyle w:val="NoSpacing"/>
        <w:ind w:left="360"/>
        <w:jc w:val="center"/>
        <w:rPr>
          <w:rFonts w:ascii="Times New Roman" w:hAnsi="Times New Roman"/>
          <w:color w:val="FF0000"/>
          <w:lang w:val="fr-CA"/>
        </w:rPr>
      </w:pPr>
    </w:p>
    <w:p w14:paraId="17512DFC" w14:textId="77777777" w:rsidR="00983E64" w:rsidRPr="00B5381B" w:rsidRDefault="00983E64" w:rsidP="00983E64">
      <w:pPr>
        <w:pStyle w:val="NoSpacing"/>
        <w:ind w:left="851" w:hanging="851"/>
        <w:rPr>
          <w:rFonts w:ascii="Times New Roman" w:hAnsi="Times New Roman"/>
          <w:color w:val="FF0000"/>
          <w:lang w:val="fr-CA"/>
        </w:rPr>
      </w:pPr>
      <w:r w:rsidRPr="008122EC">
        <w:rPr>
          <w:rFonts w:ascii="Times New Roman" w:hAnsi="Times New Roman"/>
          <w:color w:val="FF0000"/>
          <w:lang w:val="fr-CA"/>
        </w:rPr>
        <w:t xml:space="preserve">Uniquement aux fins internes de la faculté. </w:t>
      </w:r>
      <w:r w:rsidRPr="00B5381B">
        <w:rPr>
          <w:rFonts w:ascii="Times New Roman" w:hAnsi="Times New Roman"/>
          <w:color w:val="FF0000"/>
          <w:lang w:val="fr-CA"/>
        </w:rPr>
        <w:t>Veuillez supprimer la notation avant de soumettre l’AEFM.</w:t>
      </w:r>
    </w:p>
    <w:p w14:paraId="205DCF47" w14:textId="77777777" w:rsidR="00983E64" w:rsidRPr="00B5381B" w:rsidRDefault="00983E64" w:rsidP="00983E64">
      <w:pPr>
        <w:pStyle w:val="NoSpacing"/>
        <w:ind w:left="851" w:hanging="851"/>
        <w:rPr>
          <w:rFonts w:ascii="Times New Roman" w:hAnsi="Times New Roman"/>
          <w:lang w:val="fr-CA"/>
        </w:rPr>
      </w:pPr>
    </w:p>
    <w:p w14:paraId="49E58925" w14:textId="77777777" w:rsidR="00983E64" w:rsidRPr="00D47D81" w:rsidRDefault="00983E64" w:rsidP="00983E64">
      <w:pPr>
        <w:pStyle w:val="NoSpacing"/>
        <w:ind w:left="851" w:hanging="851"/>
        <w:rPr>
          <w:rFonts w:ascii="Times New Roman" w:hAnsi="Times New Roman"/>
          <w:b/>
          <w:bCs/>
          <w:lang w:val="fr-CA"/>
        </w:rPr>
      </w:pPr>
      <w:r w:rsidRPr="00D47D81">
        <w:rPr>
          <w:rFonts w:ascii="Times New Roman" w:hAnsi="Times New Roman"/>
          <w:b/>
          <w:bCs/>
          <w:lang w:val="fr-CA"/>
        </w:rPr>
        <w:t>ÉVALUATION DE LA CONFORMITÉ À L’EXIGENCE</w:t>
      </w:r>
    </w:p>
    <w:p w14:paraId="05CB2CAF" w14:textId="77777777" w:rsidR="00983E64" w:rsidRPr="00D47D81" w:rsidRDefault="00983E64" w:rsidP="00983E64">
      <w:pPr>
        <w:pStyle w:val="NoSpacing"/>
        <w:ind w:left="851" w:hanging="851"/>
        <w:rPr>
          <w:rFonts w:ascii="Times New Roman" w:hAnsi="Times New Roman"/>
          <w:lang w:val="fr-CA"/>
        </w:rPr>
      </w:pPr>
    </w:p>
    <w:tbl>
      <w:tblPr>
        <w:tblStyle w:val="TableGrid"/>
        <w:tblW w:w="0" w:type="auto"/>
        <w:tblInd w:w="851" w:type="dxa"/>
        <w:tblLook w:val="04A0" w:firstRow="1" w:lastRow="0" w:firstColumn="1" w:lastColumn="0" w:noHBand="0" w:noVBand="1"/>
      </w:tblPr>
      <w:tblGrid>
        <w:gridCol w:w="1271"/>
        <w:gridCol w:w="2036"/>
        <w:gridCol w:w="2340"/>
        <w:gridCol w:w="1350"/>
      </w:tblGrid>
      <w:tr w:rsidR="00983E64" w14:paraId="7F3756AA" w14:textId="77777777" w:rsidTr="00DA50EF">
        <w:tc>
          <w:tcPr>
            <w:tcW w:w="1271" w:type="dxa"/>
          </w:tcPr>
          <w:p w14:paraId="5E7DD9B0" w14:textId="77777777" w:rsidR="00983E64" w:rsidRDefault="00983E64" w:rsidP="00DA50EF">
            <w:pPr>
              <w:pStyle w:val="NoSpacing"/>
              <w:rPr>
                <w:rFonts w:ascii="Times New Roman" w:hAnsi="Times New Roman"/>
              </w:rPr>
            </w:pPr>
            <w:r>
              <w:rPr>
                <w:rFonts w:ascii="Times New Roman" w:hAnsi="Times New Roman"/>
              </w:rPr>
              <w:t>Exigence</w:t>
            </w:r>
          </w:p>
        </w:tc>
        <w:tc>
          <w:tcPr>
            <w:tcW w:w="2036" w:type="dxa"/>
          </w:tcPr>
          <w:p w14:paraId="1D1523E9" w14:textId="77777777" w:rsidR="00983E64" w:rsidRPr="005D000E" w:rsidRDefault="00983E64" w:rsidP="00DA50EF">
            <w:pPr>
              <w:pStyle w:val="NoSpacing"/>
              <w:jc w:val="center"/>
              <w:rPr>
                <w:rFonts w:ascii="Times New Roman" w:hAnsi="Times New Roman"/>
              </w:rPr>
            </w:pPr>
            <w:r w:rsidRPr="005D000E">
              <w:rPr>
                <w:rFonts w:ascii="Times New Roman" w:hAnsi="Times New Roman"/>
              </w:rPr>
              <w:t>Respect de l’exigence</w:t>
            </w:r>
          </w:p>
        </w:tc>
        <w:tc>
          <w:tcPr>
            <w:tcW w:w="2340" w:type="dxa"/>
          </w:tcPr>
          <w:p w14:paraId="4F0F557F" w14:textId="77777777" w:rsidR="00983E64" w:rsidRPr="005D000E" w:rsidRDefault="00983E64" w:rsidP="00DA50EF">
            <w:pPr>
              <w:pStyle w:val="NoSpacing"/>
              <w:jc w:val="center"/>
              <w:rPr>
                <w:rFonts w:ascii="Times New Roman" w:hAnsi="Times New Roman"/>
              </w:rPr>
            </w:pPr>
            <w:r w:rsidRPr="005D000E">
              <w:rPr>
                <w:rFonts w:ascii="Times New Roman" w:hAnsi="Times New Roman"/>
              </w:rPr>
              <w:t>Non-respect de l’exigence</w:t>
            </w:r>
          </w:p>
        </w:tc>
        <w:tc>
          <w:tcPr>
            <w:tcW w:w="1350" w:type="dxa"/>
          </w:tcPr>
          <w:p w14:paraId="1A4FB74A" w14:textId="77777777" w:rsidR="00983E64" w:rsidRPr="005D000E" w:rsidRDefault="00983E64" w:rsidP="00DA50EF">
            <w:pPr>
              <w:pStyle w:val="NoSpacing"/>
              <w:jc w:val="center"/>
              <w:rPr>
                <w:rFonts w:ascii="Times New Roman" w:hAnsi="Times New Roman"/>
              </w:rPr>
            </w:pPr>
            <w:r w:rsidRPr="005D000E">
              <w:rPr>
                <w:rFonts w:ascii="Times New Roman" w:hAnsi="Times New Roman"/>
              </w:rPr>
              <w:t xml:space="preserve">Incertain(e) </w:t>
            </w:r>
          </w:p>
        </w:tc>
      </w:tr>
      <w:tr w:rsidR="00983E64" w14:paraId="12916AD8" w14:textId="77777777" w:rsidTr="00DA50EF">
        <w:tc>
          <w:tcPr>
            <w:tcW w:w="1271" w:type="dxa"/>
          </w:tcPr>
          <w:p w14:paraId="0904AE39" w14:textId="1DEE928E" w:rsidR="00983E64" w:rsidRDefault="00DA1728" w:rsidP="00DA50EF">
            <w:pPr>
              <w:pStyle w:val="NoSpacing"/>
              <w:rPr>
                <w:rFonts w:ascii="Times New Roman" w:hAnsi="Times New Roman"/>
              </w:rPr>
            </w:pPr>
            <w:r>
              <w:rPr>
                <w:rFonts w:ascii="Times New Roman" w:hAnsi="Times New Roman"/>
              </w:rPr>
              <w:t>9.7</w:t>
            </w:r>
            <w:r w:rsidR="00983E64">
              <w:rPr>
                <w:rFonts w:ascii="Times New Roman" w:hAnsi="Times New Roman"/>
              </w:rPr>
              <w:t>-1</w:t>
            </w:r>
          </w:p>
        </w:tc>
        <w:tc>
          <w:tcPr>
            <w:tcW w:w="2036" w:type="dxa"/>
          </w:tcPr>
          <w:p w14:paraId="139C7AEE" w14:textId="77777777" w:rsidR="00983E64" w:rsidRDefault="00983E64" w:rsidP="00DA50EF">
            <w:pPr>
              <w:pStyle w:val="NoSpacing"/>
              <w:jc w:val="center"/>
              <w:rPr>
                <w:rFonts w:ascii="Times New Roman" w:hAnsi="Times New Roman"/>
              </w:rPr>
            </w:pPr>
          </w:p>
        </w:tc>
        <w:tc>
          <w:tcPr>
            <w:tcW w:w="2340" w:type="dxa"/>
          </w:tcPr>
          <w:p w14:paraId="7524B51B" w14:textId="77777777" w:rsidR="00983E64" w:rsidRDefault="00983E64" w:rsidP="00DA50EF">
            <w:pPr>
              <w:pStyle w:val="NoSpacing"/>
              <w:jc w:val="center"/>
              <w:rPr>
                <w:rFonts w:ascii="Times New Roman" w:hAnsi="Times New Roman"/>
              </w:rPr>
            </w:pPr>
          </w:p>
        </w:tc>
        <w:tc>
          <w:tcPr>
            <w:tcW w:w="1350" w:type="dxa"/>
          </w:tcPr>
          <w:p w14:paraId="1C44B2F0" w14:textId="77777777" w:rsidR="00983E64" w:rsidRDefault="00983E64" w:rsidP="00DA50EF">
            <w:pPr>
              <w:pStyle w:val="NoSpacing"/>
              <w:jc w:val="center"/>
              <w:rPr>
                <w:rFonts w:ascii="Times New Roman" w:hAnsi="Times New Roman"/>
              </w:rPr>
            </w:pPr>
          </w:p>
        </w:tc>
      </w:tr>
      <w:tr w:rsidR="00983E64" w14:paraId="2223F496" w14:textId="77777777" w:rsidTr="00DA50EF">
        <w:tc>
          <w:tcPr>
            <w:tcW w:w="1271" w:type="dxa"/>
          </w:tcPr>
          <w:p w14:paraId="6FBCA926" w14:textId="592E1922" w:rsidR="00983E64" w:rsidRDefault="00DA1728" w:rsidP="00DA50EF">
            <w:pPr>
              <w:pStyle w:val="NoSpacing"/>
              <w:rPr>
                <w:rFonts w:ascii="Times New Roman" w:hAnsi="Times New Roman"/>
              </w:rPr>
            </w:pPr>
            <w:r>
              <w:rPr>
                <w:rFonts w:ascii="Times New Roman" w:hAnsi="Times New Roman"/>
              </w:rPr>
              <w:t>9.7</w:t>
            </w:r>
            <w:r w:rsidR="00983E64">
              <w:rPr>
                <w:rFonts w:ascii="Times New Roman" w:hAnsi="Times New Roman"/>
              </w:rPr>
              <w:t>-2</w:t>
            </w:r>
          </w:p>
        </w:tc>
        <w:tc>
          <w:tcPr>
            <w:tcW w:w="2036" w:type="dxa"/>
          </w:tcPr>
          <w:p w14:paraId="33B1F7FD" w14:textId="77777777" w:rsidR="00983E64" w:rsidRDefault="00983E64" w:rsidP="00DA50EF">
            <w:pPr>
              <w:pStyle w:val="NoSpacing"/>
              <w:jc w:val="center"/>
              <w:rPr>
                <w:rFonts w:ascii="Times New Roman" w:hAnsi="Times New Roman"/>
              </w:rPr>
            </w:pPr>
          </w:p>
        </w:tc>
        <w:tc>
          <w:tcPr>
            <w:tcW w:w="2340" w:type="dxa"/>
          </w:tcPr>
          <w:p w14:paraId="4D836F04" w14:textId="77777777" w:rsidR="00983E64" w:rsidRDefault="00983E64" w:rsidP="00DA50EF">
            <w:pPr>
              <w:pStyle w:val="NoSpacing"/>
              <w:jc w:val="center"/>
              <w:rPr>
                <w:rFonts w:ascii="Times New Roman" w:hAnsi="Times New Roman"/>
              </w:rPr>
            </w:pPr>
          </w:p>
        </w:tc>
        <w:tc>
          <w:tcPr>
            <w:tcW w:w="1350" w:type="dxa"/>
          </w:tcPr>
          <w:p w14:paraId="4646B895" w14:textId="77777777" w:rsidR="00983E64" w:rsidRDefault="00983E64" w:rsidP="00DA50EF">
            <w:pPr>
              <w:pStyle w:val="NoSpacing"/>
              <w:jc w:val="center"/>
              <w:rPr>
                <w:rFonts w:ascii="Times New Roman" w:hAnsi="Times New Roman"/>
              </w:rPr>
            </w:pPr>
          </w:p>
        </w:tc>
      </w:tr>
      <w:tr w:rsidR="006910A7" w14:paraId="6D328645" w14:textId="77777777" w:rsidTr="00DA50EF">
        <w:tc>
          <w:tcPr>
            <w:tcW w:w="1271" w:type="dxa"/>
          </w:tcPr>
          <w:p w14:paraId="4A2501F0" w14:textId="4FC7CD6C" w:rsidR="006910A7" w:rsidRDefault="006910A7" w:rsidP="00DA50EF">
            <w:pPr>
              <w:pStyle w:val="NoSpacing"/>
              <w:rPr>
                <w:rFonts w:ascii="Times New Roman" w:hAnsi="Times New Roman"/>
              </w:rPr>
            </w:pPr>
            <w:r>
              <w:rPr>
                <w:rFonts w:ascii="Times New Roman" w:hAnsi="Times New Roman"/>
              </w:rPr>
              <w:t>9.7-3</w:t>
            </w:r>
          </w:p>
        </w:tc>
        <w:tc>
          <w:tcPr>
            <w:tcW w:w="2036" w:type="dxa"/>
          </w:tcPr>
          <w:p w14:paraId="08C826D6" w14:textId="77777777" w:rsidR="006910A7" w:rsidRDefault="006910A7" w:rsidP="00DA50EF">
            <w:pPr>
              <w:pStyle w:val="NoSpacing"/>
              <w:jc w:val="center"/>
              <w:rPr>
                <w:rFonts w:ascii="Times New Roman" w:hAnsi="Times New Roman"/>
              </w:rPr>
            </w:pPr>
          </w:p>
        </w:tc>
        <w:tc>
          <w:tcPr>
            <w:tcW w:w="2340" w:type="dxa"/>
          </w:tcPr>
          <w:p w14:paraId="0186A0A2" w14:textId="77777777" w:rsidR="006910A7" w:rsidRDefault="006910A7" w:rsidP="00DA50EF">
            <w:pPr>
              <w:pStyle w:val="NoSpacing"/>
              <w:jc w:val="center"/>
              <w:rPr>
                <w:rFonts w:ascii="Times New Roman" w:hAnsi="Times New Roman"/>
              </w:rPr>
            </w:pPr>
          </w:p>
        </w:tc>
        <w:tc>
          <w:tcPr>
            <w:tcW w:w="1350" w:type="dxa"/>
          </w:tcPr>
          <w:p w14:paraId="24CD25DE" w14:textId="77777777" w:rsidR="006910A7" w:rsidRDefault="006910A7" w:rsidP="00DA50EF">
            <w:pPr>
              <w:pStyle w:val="NoSpacing"/>
              <w:jc w:val="center"/>
              <w:rPr>
                <w:rFonts w:ascii="Times New Roman" w:hAnsi="Times New Roman"/>
              </w:rPr>
            </w:pPr>
          </w:p>
        </w:tc>
      </w:tr>
      <w:tr w:rsidR="006910A7" w14:paraId="2E57F2E9" w14:textId="77777777" w:rsidTr="00DA50EF">
        <w:tc>
          <w:tcPr>
            <w:tcW w:w="1271" w:type="dxa"/>
          </w:tcPr>
          <w:p w14:paraId="371FFC55" w14:textId="0DE7BDBA" w:rsidR="006910A7" w:rsidRDefault="006910A7" w:rsidP="00DA50EF">
            <w:pPr>
              <w:pStyle w:val="NoSpacing"/>
              <w:rPr>
                <w:rFonts w:ascii="Times New Roman" w:hAnsi="Times New Roman"/>
              </w:rPr>
            </w:pPr>
            <w:r>
              <w:rPr>
                <w:rFonts w:ascii="Times New Roman" w:hAnsi="Times New Roman"/>
              </w:rPr>
              <w:t>9.7-4</w:t>
            </w:r>
          </w:p>
        </w:tc>
        <w:tc>
          <w:tcPr>
            <w:tcW w:w="2036" w:type="dxa"/>
          </w:tcPr>
          <w:p w14:paraId="61202065" w14:textId="77777777" w:rsidR="006910A7" w:rsidRDefault="006910A7" w:rsidP="00DA50EF">
            <w:pPr>
              <w:pStyle w:val="NoSpacing"/>
              <w:jc w:val="center"/>
              <w:rPr>
                <w:rFonts w:ascii="Times New Roman" w:hAnsi="Times New Roman"/>
              </w:rPr>
            </w:pPr>
          </w:p>
        </w:tc>
        <w:tc>
          <w:tcPr>
            <w:tcW w:w="2340" w:type="dxa"/>
          </w:tcPr>
          <w:p w14:paraId="2887A287" w14:textId="77777777" w:rsidR="006910A7" w:rsidRDefault="006910A7" w:rsidP="00DA50EF">
            <w:pPr>
              <w:pStyle w:val="NoSpacing"/>
              <w:jc w:val="center"/>
              <w:rPr>
                <w:rFonts w:ascii="Times New Roman" w:hAnsi="Times New Roman"/>
              </w:rPr>
            </w:pPr>
          </w:p>
        </w:tc>
        <w:tc>
          <w:tcPr>
            <w:tcW w:w="1350" w:type="dxa"/>
          </w:tcPr>
          <w:p w14:paraId="7672D4BB" w14:textId="77777777" w:rsidR="006910A7" w:rsidRDefault="006910A7" w:rsidP="00DA50EF">
            <w:pPr>
              <w:pStyle w:val="NoSpacing"/>
              <w:jc w:val="center"/>
              <w:rPr>
                <w:rFonts w:ascii="Times New Roman" w:hAnsi="Times New Roman"/>
              </w:rPr>
            </w:pPr>
          </w:p>
        </w:tc>
      </w:tr>
    </w:tbl>
    <w:p w14:paraId="586AEAC5" w14:textId="77777777" w:rsidR="00983E64" w:rsidRDefault="00983E64" w:rsidP="00983E64">
      <w:pPr>
        <w:pStyle w:val="NoSpacing"/>
        <w:ind w:left="851" w:hanging="851"/>
        <w:rPr>
          <w:rFonts w:ascii="Times New Roman" w:hAnsi="Times New Roman"/>
        </w:rPr>
      </w:pPr>
    </w:p>
    <w:p w14:paraId="18BD5DF6" w14:textId="77777777" w:rsidR="00983E64" w:rsidRDefault="00983E64" w:rsidP="00983E64">
      <w:pPr>
        <w:pStyle w:val="NoSpacing"/>
        <w:ind w:left="851" w:hanging="851"/>
        <w:rPr>
          <w:rFonts w:ascii="Times New Roman" w:hAnsi="Times New Roman"/>
        </w:rPr>
      </w:pPr>
    </w:p>
    <w:p w14:paraId="33CA6A67" w14:textId="77777777" w:rsidR="00983E64" w:rsidRPr="008146BD" w:rsidRDefault="00983E64" w:rsidP="00983E64">
      <w:pPr>
        <w:pStyle w:val="NoSpacing"/>
        <w:rPr>
          <w:rFonts w:ascii="Times New Roman" w:hAnsi="Times New Roman"/>
          <w:b/>
          <w:lang w:val="fr-CA"/>
        </w:rPr>
      </w:pPr>
      <w:r w:rsidRPr="008146BD">
        <w:rPr>
          <w:rFonts w:ascii="Times New Roman" w:hAnsi="Times New Roman"/>
          <w:b/>
          <w:lang w:val="fr-CA"/>
        </w:rPr>
        <w:t>NOTATION GLOBALE DE L’ÉLÉMENT</w:t>
      </w:r>
    </w:p>
    <w:p w14:paraId="7760C88E" w14:textId="77777777" w:rsidR="00983E64" w:rsidRPr="00586AF9" w:rsidRDefault="00983E64" w:rsidP="00983E64">
      <w:pPr>
        <w:pStyle w:val="NoSpacing"/>
        <w:ind w:left="851" w:hanging="851"/>
        <w:rPr>
          <w:rFonts w:ascii="Times New Roman" w:hAnsi="Times New Roman"/>
          <w:lang w:val="fr-CA"/>
        </w:rPr>
      </w:pPr>
    </w:p>
    <w:p w14:paraId="56FAF94E" w14:textId="77777777" w:rsidR="00983E64" w:rsidRPr="00586AF9" w:rsidRDefault="00000000" w:rsidP="00983E64">
      <w:pPr>
        <w:pStyle w:val="NoSpacing"/>
        <w:ind w:left="1080" w:hanging="360"/>
        <w:rPr>
          <w:rFonts w:ascii="Times New Roman" w:hAnsi="Times New Roman"/>
          <w:lang w:val="fr-CA"/>
        </w:rPr>
      </w:pPr>
      <w:sdt>
        <w:sdtPr>
          <w:rPr>
            <w:rFonts w:ascii="Times New Roman" w:hAnsi="Times New Roman"/>
            <w:lang w:val="fr-CA"/>
          </w:rPr>
          <w:id w:val="-1729214199"/>
          <w14:checkbox>
            <w14:checked w14:val="0"/>
            <w14:checkedState w14:val="2612" w14:font="MS Gothic"/>
            <w14:uncheckedState w14:val="2610" w14:font="MS Gothic"/>
          </w14:checkbox>
        </w:sdtPr>
        <w:sdtContent>
          <w:r w:rsidR="00983E64" w:rsidRPr="00586AF9">
            <w:rPr>
              <w:rFonts w:ascii="MS Gothic" w:eastAsia="MS Gothic" w:hAnsi="MS Gothic" w:hint="eastAsia"/>
              <w:lang w:val="fr-CA"/>
            </w:rPr>
            <w:t>☐</w:t>
          </w:r>
        </w:sdtContent>
      </w:sdt>
      <w:r w:rsidR="00983E64" w:rsidRPr="00586AF9">
        <w:rPr>
          <w:rFonts w:ascii="Times New Roman" w:hAnsi="Times New Roman"/>
          <w:lang w:val="fr-CA"/>
        </w:rPr>
        <w:tab/>
        <w:t>Satisfaisant</w:t>
      </w:r>
    </w:p>
    <w:p w14:paraId="753AF9C7" w14:textId="77777777" w:rsidR="00983E64" w:rsidRPr="00586AF9" w:rsidRDefault="00000000" w:rsidP="00983E64">
      <w:pPr>
        <w:pStyle w:val="NoSpacing"/>
        <w:ind w:left="1080" w:hanging="360"/>
        <w:rPr>
          <w:rFonts w:ascii="Times New Roman" w:hAnsi="Times New Roman"/>
          <w:lang w:val="fr-CA"/>
        </w:rPr>
      </w:pPr>
      <w:sdt>
        <w:sdtPr>
          <w:rPr>
            <w:rFonts w:ascii="Times New Roman" w:hAnsi="Times New Roman"/>
            <w:lang w:val="fr-CA"/>
          </w:rPr>
          <w:id w:val="779845189"/>
          <w14:checkbox>
            <w14:checked w14:val="0"/>
            <w14:checkedState w14:val="2612" w14:font="MS Gothic"/>
            <w14:uncheckedState w14:val="2610" w14:font="MS Gothic"/>
          </w14:checkbox>
        </w:sdtPr>
        <w:sdtContent>
          <w:r w:rsidR="00983E64" w:rsidRPr="00586AF9">
            <w:rPr>
              <w:rFonts w:ascii="MS Mincho" w:eastAsia="MS Mincho" w:hAnsi="MS Mincho" w:cs="MS Mincho" w:hint="eastAsia"/>
              <w:lang w:val="fr-CA"/>
            </w:rPr>
            <w:t>☐</w:t>
          </w:r>
        </w:sdtContent>
      </w:sdt>
      <w:r w:rsidR="00983E64" w:rsidRPr="00586AF9">
        <w:rPr>
          <w:rFonts w:ascii="Times New Roman" w:hAnsi="Times New Roman"/>
          <w:lang w:val="fr-CA"/>
        </w:rPr>
        <w:tab/>
        <w:t xml:space="preserve">Satisfaisant, mais nécessitant une surveillance </w:t>
      </w:r>
    </w:p>
    <w:p w14:paraId="728D3C54" w14:textId="77777777" w:rsidR="00983E64" w:rsidRPr="008146BD" w:rsidRDefault="00000000" w:rsidP="00983E64">
      <w:pPr>
        <w:pStyle w:val="NoSpacing"/>
        <w:ind w:left="1080" w:hanging="360"/>
        <w:rPr>
          <w:rFonts w:ascii="Times New Roman" w:hAnsi="Times New Roman"/>
          <w:b/>
          <w:lang w:val="fr-CA"/>
        </w:rPr>
      </w:pPr>
      <w:sdt>
        <w:sdtPr>
          <w:rPr>
            <w:rFonts w:ascii="Times New Roman" w:hAnsi="Times New Roman"/>
            <w:lang w:val="fr-CA"/>
          </w:rPr>
          <w:id w:val="2088110827"/>
          <w14:checkbox>
            <w14:checked w14:val="0"/>
            <w14:checkedState w14:val="2612" w14:font="MS Gothic"/>
            <w14:uncheckedState w14:val="2610" w14:font="MS Gothic"/>
          </w14:checkbox>
        </w:sdtPr>
        <w:sdtContent>
          <w:r w:rsidR="00983E64">
            <w:rPr>
              <w:rFonts w:ascii="MS Gothic" w:eastAsia="MS Gothic" w:hAnsi="MS Gothic" w:hint="eastAsia"/>
              <w:lang w:val="fr-CA"/>
            </w:rPr>
            <w:t>☐</w:t>
          </w:r>
        </w:sdtContent>
      </w:sdt>
      <w:r w:rsidR="00983E64" w:rsidRPr="008146BD">
        <w:rPr>
          <w:rFonts w:ascii="Times New Roman" w:hAnsi="Times New Roman"/>
          <w:lang w:val="fr-CA"/>
        </w:rPr>
        <w:tab/>
        <w:t>Insatisfaisant</w:t>
      </w:r>
    </w:p>
    <w:p w14:paraId="2F50583B" w14:textId="77777777" w:rsidR="00983E64" w:rsidRPr="008146BD" w:rsidRDefault="00983E64" w:rsidP="00983E64">
      <w:pPr>
        <w:pStyle w:val="NoSpacing"/>
        <w:ind w:left="851" w:hanging="851"/>
        <w:rPr>
          <w:rFonts w:ascii="Times New Roman" w:hAnsi="Times New Roman"/>
          <w:lang w:val="fr-CA"/>
        </w:rPr>
      </w:pPr>
    </w:p>
    <w:p w14:paraId="385590B2" w14:textId="77777777" w:rsidR="00983E64" w:rsidRPr="002C4824" w:rsidRDefault="00983E64" w:rsidP="00983E64">
      <w:pPr>
        <w:pStyle w:val="NoSpacing"/>
        <w:rPr>
          <w:rFonts w:ascii="Times New Roman" w:hAnsi="Times New Roman"/>
          <w:lang w:val="fr-CA"/>
        </w:rPr>
      </w:pPr>
    </w:p>
    <w:p w14:paraId="459CDE85" w14:textId="77777777" w:rsidR="00983E64" w:rsidRPr="002C4824" w:rsidRDefault="00983E64" w:rsidP="00983E64">
      <w:pPr>
        <w:rPr>
          <w:rFonts w:ascii="Times New Roman" w:hAnsi="Times New Roman"/>
          <w:b w:val="0"/>
          <w:bCs/>
          <w:i/>
          <w:iCs/>
          <w:sz w:val="20"/>
          <w:lang w:val="fr-CA"/>
        </w:rPr>
      </w:pPr>
      <w:r w:rsidRPr="002C4824">
        <w:rPr>
          <w:rFonts w:ascii="Times New Roman" w:hAnsi="Times New Roman"/>
          <w:bCs/>
          <w:sz w:val="20"/>
          <w:lang w:val="fr-CA"/>
        </w:rPr>
        <w:t>RECOMMANDATIONS EN MATIÈRE D’AMÉLIORATION DE LA QUALITÉ POUR CET ÉLÉMENT (OPTIONNEL) :</w:t>
      </w:r>
    </w:p>
    <w:p w14:paraId="2E1176B3" w14:textId="77777777" w:rsidR="00983E64" w:rsidRPr="002C4824" w:rsidRDefault="00983E64" w:rsidP="00983E64">
      <w:pPr>
        <w:pStyle w:val="NoSpacing"/>
        <w:rPr>
          <w:rFonts w:ascii="Times New Roman" w:hAnsi="Times New Roman"/>
          <w:lang w:val="fr-CA"/>
        </w:rPr>
      </w:pPr>
    </w:p>
    <w:p w14:paraId="6F037775" w14:textId="77777777" w:rsidR="00983E64" w:rsidRPr="002C4824" w:rsidRDefault="00983E64" w:rsidP="00983E64">
      <w:pPr>
        <w:pStyle w:val="NoSpacing"/>
        <w:rPr>
          <w:rFonts w:ascii="Times New Roman" w:hAnsi="Times New Roman"/>
          <w:lang w:val="fr-CA"/>
        </w:rPr>
      </w:pPr>
    </w:p>
    <w:p w14:paraId="730AB9D0" w14:textId="77777777" w:rsidR="00983E64" w:rsidRPr="00B07CBF" w:rsidRDefault="00983E64" w:rsidP="00983E64">
      <w:pPr>
        <w:rPr>
          <w:rFonts w:ascii="Times New Roman" w:hAnsi="Times New Roman"/>
          <w:b w:val="0"/>
          <w:i/>
          <w:color w:val="0000CC"/>
          <w:sz w:val="20"/>
          <w:lang w:val="fr-CA"/>
        </w:rPr>
      </w:pPr>
      <w:r w:rsidRPr="00B07CBF">
        <w:rPr>
          <w:rFonts w:ascii="Times New Roman" w:hAnsi="Times New Roman"/>
          <w:i/>
          <w:color w:val="0000CC"/>
          <w:lang w:val="fr-CA"/>
        </w:rPr>
        <w:br w:type="page"/>
      </w:r>
    </w:p>
    <w:p w14:paraId="51594AAE" w14:textId="36D7D72D" w:rsidR="00F151CC" w:rsidRPr="00AF11D1" w:rsidRDefault="00F151CC" w:rsidP="00F151CC">
      <w:pPr>
        <w:pStyle w:val="NoSpacing"/>
        <w:rPr>
          <w:rFonts w:ascii="Times New Roman" w:eastAsiaTheme="minorHAnsi" w:hAnsi="Times New Roman"/>
          <w:b/>
          <w:i/>
          <w:snapToGrid/>
          <w:color w:val="0000CC"/>
          <w:lang w:val="fr-CA"/>
        </w:rPr>
      </w:pPr>
      <w:r w:rsidRPr="00AF11D1">
        <w:rPr>
          <w:rFonts w:ascii="Times New Roman" w:eastAsiaTheme="minorHAnsi" w:hAnsi="Times New Roman"/>
          <w:b/>
          <w:i/>
          <w:snapToGrid/>
          <w:color w:val="0000CC"/>
          <w:lang w:val="fr-CA"/>
        </w:rPr>
        <w:lastRenderedPageBreak/>
        <w:t>9.8 ÉVALUATION SOMMATIVE ÉQUITABLE ET EN TEMPS UTILE</w:t>
      </w:r>
    </w:p>
    <w:p w14:paraId="1461E815" w14:textId="77777777" w:rsidR="00F807EF" w:rsidRDefault="00F807EF" w:rsidP="00F807EF">
      <w:pPr>
        <w:pStyle w:val="NoSpacing"/>
        <w:rPr>
          <w:rFonts w:ascii="Times New Roman" w:eastAsiaTheme="minorHAnsi" w:hAnsi="Times New Roman"/>
          <w:b/>
          <w:i/>
          <w:snapToGrid/>
          <w:color w:val="0000CC"/>
          <w:lang w:val="fr-CA"/>
        </w:rPr>
      </w:pPr>
    </w:p>
    <w:p w14:paraId="3BA3A5E0" w14:textId="77777777" w:rsidR="009D58FF" w:rsidRPr="00CD58EC" w:rsidRDefault="009D58FF" w:rsidP="009D58FF">
      <w:pPr>
        <w:jc w:val="both"/>
        <w:rPr>
          <w:rFonts w:ascii="Times New Roman" w:hAnsi="Times New Roman"/>
          <w:b w:val="0"/>
          <w:i/>
          <w:color w:val="0000CC"/>
          <w:sz w:val="20"/>
          <w:lang w:val="fr-CA"/>
        </w:rPr>
      </w:pPr>
      <w:r w:rsidRPr="00CD58EC">
        <w:rPr>
          <w:rFonts w:ascii="Times New Roman" w:hAnsi="Times New Roman"/>
          <w:i/>
          <w:color w:val="0000CC"/>
          <w:sz w:val="20"/>
          <w:lang w:val="fr-CA"/>
        </w:rPr>
        <w:t>Une faculté de médecine a mis en place une politique et un processus pour garantir une évaluation sommative en temps utile de la réussite des étudiants en médecine dans chacune des expériences d’apprentissage requise. Toutes les évaluations sommatives sont disponibles dans les six semaines suivant la fin de chaque expérience d’apprentissage requise.</w:t>
      </w:r>
      <w:r w:rsidRPr="00CD58EC">
        <w:rPr>
          <w:rFonts w:ascii="Times New Roman" w:hAnsi="Times New Roman"/>
          <w:iCs/>
          <w:color w:val="C00000"/>
          <w:sz w:val="20"/>
          <w:lang w:val="fr-CA"/>
        </w:rPr>
        <w:t xml:space="preserve"> </w:t>
      </w:r>
    </w:p>
    <w:p w14:paraId="059837DC" w14:textId="77777777" w:rsidR="009D58FF" w:rsidRPr="00AF11D1" w:rsidRDefault="009D58FF" w:rsidP="00F807EF">
      <w:pPr>
        <w:pStyle w:val="NoSpacing"/>
        <w:rPr>
          <w:rFonts w:ascii="Times New Roman" w:eastAsiaTheme="minorHAnsi" w:hAnsi="Times New Roman"/>
          <w:b/>
          <w:i/>
          <w:snapToGrid/>
          <w:color w:val="0000CC"/>
          <w:lang w:val="fr-CA"/>
        </w:rPr>
      </w:pPr>
    </w:p>
    <w:p w14:paraId="28F0F1F8" w14:textId="2F3B3DC6" w:rsidR="00983E64" w:rsidRPr="00DC5266" w:rsidRDefault="00983E64" w:rsidP="00983E64">
      <w:pPr>
        <w:ind w:left="851" w:hanging="851"/>
        <w:rPr>
          <w:rFonts w:ascii="Times New Roman" w:hAnsi="Times New Roman"/>
          <w:b w:val="0"/>
          <w:bCs/>
          <w:i/>
          <w:iCs/>
          <w:sz w:val="20"/>
          <w:u w:val="single"/>
          <w:lang w:val="fr-CA"/>
        </w:rPr>
      </w:pPr>
      <w:r w:rsidRPr="005C228A">
        <w:rPr>
          <w:rFonts w:ascii="Times New Roman" w:hAnsi="Times New Roman"/>
          <w:bCs/>
          <w:i/>
          <w:iCs/>
          <w:sz w:val="20"/>
          <w:u w:val="single"/>
          <w:lang w:val="fr-CA"/>
        </w:rPr>
        <w:t xml:space="preserve">Exigence </w:t>
      </w:r>
      <w:r w:rsidR="006910A7">
        <w:rPr>
          <w:rFonts w:ascii="Times New Roman" w:hAnsi="Times New Roman"/>
          <w:bCs/>
          <w:i/>
          <w:iCs/>
          <w:sz w:val="20"/>
          <w:u w:val="single"/>
          <w:lang w:val="fr-CA"/>
        </w:rPr>
        <w:t>9</w:t>
      </w:r>
      <w:r w:rsidRPr="005C228A">
        <w:rPr>
          <w:rFonts w:ascii="Times New Roman" w:hAnsi="Times New Roman"/>
          <w:bCs/>
          <w:i/>
          <w:iCs/>
          <w:sz w:val="20"/>
          <w:u w:val="single"/>
          <w:lang w:val="fr-CA"/>
        </w:rPr>
        <w:t>.</w:t>
      </w:r>
      <w:r w:rsidR="006910A7">
        <w:rPr>
          <w:rFonts w:ascii="Times New Roman" w:hAnsi="Times New Roman"/>
          <w:bCs/>
          <w:i/>
          <w:iCs/>
          <w:sz w:val="20"/>
          <w:u w:val="single"/>
          <w:lang w:val="fr-CA"/>
        </w:rPr>
        <w:t>8</w:t>
      </w:r>
      <w:r w:rsidRPr="005C228A">
        <w:rPr>
          <w:rFonts w:ascii="Times New Roman" w:hAnsi="Times New Roman"/>
          <w:bCs/>
          <w:i/>
          <w:iCs/>
          <w:sz w:val="20"/>
          <w:u w:val="single"/>
          <w:lang w:val="fr-CA"/>
        </w:rPr>
        <w:t>-1</w:t>
      </w:r>
    </w:p>
    <w:p w14:paraId="694A4456" w14:textId="77777777" w:rsidR="000C64CD" w:rsidRDefault="000C64CD" w:rsidP="00DF1C3E">
      <w:pPr>
        <w:pStyle w:val="NoSpacing"/>
        <w:rPr>
          <w:rFonts w:ascii="Times New Roman" w:hAnsi="Times New Roman"/>
          <w:bCs/>
          <w:i/>
          <w:iCs/>
          <w:lang w:val="fr-CA"/>
        </w:rPr>
      </w:pPr>
    </w:p>
    <w:p w14:paraId="46E816E1" w14:textId="4F260255" w:rsidR="00632CDD" w:rsidRPr="00632CDD" w:rsidRDefault="00995BDA" w:rsidP="00632CDD">
      <w:pPr>
        <w:rPr>
          <w:rFonts w:ascii="Times New Roman" w:hAnsi="Times New Roman"/>
          <w:b w:val="0"/>
          <w:bCs/>
          <w:i/>
          <w:iCs/>
          <w:sz w:val="20"/>
          <w:lang w:val="fr-CA"/>
        </w:rPr>
      </w:pPr>
      <w:r>
        <w:rPr>
          <w:rFonts w:ascii="Times New Roman" w:hAnsi="Times New Roman"/>
          <w:b w:val="0"/>
          <w:bCs/>
          <w:i/>
          <w:iCs/>
          <w:sz w:val="20"/>
          <w:lang w:val="fr-CA"/>
        </w:rPr>
        <w:t>La</w:t>
      </w:r>
      <w:r w:rsidR="00632CDD" w:rsidRPr="00632CDD">
        <w:rPr>
          <w:rFonts w:ascii="Times New Roman" w:hAnsi="Times New Roman"/>
          <w:b w:val="0"/>
          <w:bCs/>
          <w:i/>
          <w:iCs/>
          <w:sz w:val="20"/>
          <w:lang w:val="fr-CA"/>
        </w:rPr>
        <w:t xml:space="preserve"> faculté de médecine a mis en place une politique et un processus pour garantir une évaluation sommative en temps utile de la réussite des étudiants en médecine dans chacune des expériences d’apprentissage requises.</w:t>
      </w:r>
    </w:p>
    <w:p w14:paraId="01CFBABC" w14:textId="77777777" w:rsidR="000C64CD" w:rsidRPr="00632CDD" w:rsidRDefault="000C64CD" w:rsidP="00632CDD">
      <w:pPr>
        <w:pStyle w:val="NoSpacing"/>
        <w:rPr>
          <w:rFonts w:ascii="Times New Roman" w:hAnsi="Times New Roman"/>
          <w:bCs/>
          <w:i/>
          <w:iCs/>
          <w:lang w:val="fr-CA"/>
        </w:rPr>
      </w:pPr>
    </w:p>
    <w:p w14:paraId="53D970CD" w14:textId="1E4DF6B4" w:rsidR="00983E64" w:rsidRPr="00E278C2" w:rsidRDefault="00983E64" w:rsidP="00983E64">
      <w:pPr>
        <w:pStyle w:val="NoSpacing"/>
        <w:ind w:firstLine="360"/>
        <w:rPr>
          <w:rFonts w:ascii="Times New Roman" w:eastAsiaTheme="minorHAnsi" w:hAnsi="Times New Roman"/>
          <w:bCs/>
          <w:snapToGrid/>
          <w:lang w:val="fr-CA"/>
        </w:rPr>
      </w:pPr>
      <w:r w:rsidRPr="00E278C2">
        <w:rPr>
          <w:rFonts w:ascii="Times New Roman" w:hAnsi="Times New Roman"/>
          <w:b/>
          <w:color w:val="0000CC"/>
          <w:u w:val="single"/>
          <w:lang w:val="fr-CA"/>
        </w:rPr>
        <w:t xml:space="preserve">Évaluation de la conformité à l’exigence </w:t>
      </w:r>
      <w:r w:rsidR="006910A7">
        <w:rPr>
          <w:rFonts w:ascii="Times New Roman" w:hAnsi="Times New Roman"/>
          <w:b/>
          <w:color w:val="0000CC"/>
          <w:u w:val="single"/>
          <w:lang w:val="fr-CA"/>
        </w:rPr>
        <w:t>9</w:t>
      </w:r>
      <w:r w:rsidRPr="00E278C2">
        <w:rPr>
          <w:rFonts w:ascii="Times New Roman" w:hAnsi="Times New Roman"/>
          <w:b/>
          <w:color w:val="0000CC"/>
          <w:u w:val="single"/>
          <w:lang w:val="fr-CA"/>
        </w:rPr>
        <w:t>.</w:t>
      </w:r>
      <w:r w:rsidR="006910A7">
        <w:rPr>
          <w:rFonts w:ascii="Times New Roman" w:hAnsi="Times New Roman"/>
          <w:b/>
          <w:color w:val="0000CC"/>
          <w:u w:val="single"/>
          <w:lang w:val="fr-CA"/>
        </w:rPr>
        <w:t>8</w:t>
      </w:r>
      <w:r w:rsidRPr="00E278C2">
        <w:rPr>
          <w:rFonts w:ascii="Times New Roman" w:hAnsi="Times New Roman"/>
          <w:b/>
          <w:color w:val="0000CC"/>
          <w:u w:val="single"/>
          <w:lang w:val="fr-CA"/>
        </w:rPr>
        <w:t>-1</w:t>
      </w:r>
    </w:p>
    <w:p w14:paraId="57C9483B" w14:textId="77777777" w:rsidR="00983E64" w:rsidRPr="00E278C2" w:rsidRDefault="00983E64" w:rsidP="00983E64">
      <w:pPr>
        <w:pStyle w:val="NoSpacing"/>
        <w:ind w:left="360"/>
        <w:rPr>
          <w:rFonts w:ascii="Times New Roman" w:eastAsiaTheme="minorHAnsi" w:hAnsi="Times New Roman"/>
          <w:bCs/>
          <w:snapToGrid/>
          <w:lang w:val="fr-CA"/>
        </w:rPr>
      </w:pPr>
    </w:p>
    <w:p w14:paraId="5FE4DE84" w14:textId="77777777" w:rsidR="00983E64" w:rsidRPr="00E278C2" w:rsidRDefault="00983E64" w:rsidP="00983E64">
      <w:pPr>
        <w:pStyle w:val="NoSpacing"/>
        <w:ind w:left="360"/>
        <w:rPr>
          <w:rFonts w:ascii="Times New Roman" w:eastAsiaTheme="minorHAnsi" w:hAnsi="Times New Roman"/>
          <w:bCs/>
          <w:snapToGrid/>
          <w:lang w:val="fr-CA"/>
        </w:rPr>
      </w:pPr>
    </w:p>
    <w:p w14:paraId="6A395B0C" w14:textId="77777777" w:rsidR="00983E64" w:rsidRPr="00E278C2" w:rsidRDefault="00983E64" w:rsidP="00983E64">
      <w:pPr>
        <w:pStyle w:val="NoSpacing"/>
        <w:ind w:left="360"/>
        <w:rPr>
          <w:rFonts w:ascii="Times New Roman" w:eastAsiaTheme="minorHAnsi" w:hAnsi="Times New Roman"/>
          <w:bCs/>
          <w:snapToGrid/>
          <w:lang w:val="fr-CA"/>
        </w:rPr>
      </w:pPr>
    </w:p>
    <w:p w14:paraId="3566C72F" w14:textId="77777777" w:rsidR="00983E64" w:rsidRDefault="00983E64" w:rsidP="00983E64">
      <w:pPr>
        <w:pStyle w:val="NoSpacing"/>
        <w:ind w:left="360"/>
        <w:rPr>
          <w:rFonts w:ascii="Times New Roman" w:eastAsiaTheme="minorHAnsi" w:hAnsi="Times New Roman"/>
          <w:bCs/>
          <w:snapToGrid/>
          <w:lang w:val="fr-CA"/>
        </w:rPr>
      </w:pPr>
    </w:p>
    <w:p w14:paraId="42F41829" w14:textId="77777777" w:rsidR="00983E64" w:rsidRPr="00E278C2" w:rsidRDefault="00983E64" w:rsidP="00983E64">
      <w:pPr>
        <w:pStyle w:val="NoSpacing"/>
        <w:ind w:left="360"/>
        <w:rPr>
          <w:rFonts w:ascii="Times New Roman" w:eastAsiaTheme="minorHAnsi" w:hAnsi="Times New Roman"/>
          <w:bCs/>
          <w:snapToGrid/>
          <w:lang w:val="fr-CA"/>
        </w:rPr>
      </w:pPr>
    </w:p>
    <w:p w14:paraId="294FBEAD" w14:textId="77777777" w:rsidR="00983E64" w:rsidRDefault="00983E64" w:rsidP="00983E64">
      <w:pPr>
        <w:pStyle w:val="NoSpacing"/>
        <w:ind w:left="360"/>
        <w:rPr>
          <w:rFonts w:ascii="Times New Roman" w:eastAsiaTheme="minorHAnsi" w:hAnsi="Times New Roman"/>
          <w:bCs/>
          <w:snapToGrid/>
          <w:lang w:val="fr-CA"/>
        </w:rPr>
      </w:pPr>
    </w:p>
    <w:p w14:paraId="7352CE42" w14:textId="21E6FA82" w:rsidR="00983E64" w:rsidRPr="00DC5266" w:rsidRDefault="00983E64" w:rsidP="00983E64">
      <w:pPr>
        <w:ind w:left="851" w:hanging="851"/>
        <w:rPr>
          <w:rFonts w:ascii="Times New Roman" w:hAnsi="Times New Roman"/>
          <w:b w:val="0"/>
          <w:bCs/>
          <w:i/>
          <w:iCs/>
          <w:sz w:val="20"/>
          <w:u w:val="single"/>
          <w:lang w:val="fr-CA"/>
        </w:rPr>
      </w:pPr>
      <w:r w:rsidRPr="005C228A">
        <w:rPr>
          <w:rFonts w:ascii="Times New Roman" w:hAnsi="Times New Roman"/>
          <w:bCs/>
          <w:i/>
          <w:iCs/>
          <w:sz w:val="20"/>
          <w:u w:val="single"/>
          <w:lang w:val="fr-CA"/>
        </w:rPr>
        <w:t xml:space="preserve">Exigence </w:t>
      </w:r>
      <w:r w:rsidR="006910A7">
        <w:rPr>
          <w:rFonts w:ascii="Times New Roman" w:hAnsi="Times New Roman"/>
          <w:bCs/>
          <w:i/>
          <w:iCs/>
          <w:sz w:val="20"/>
          <w:u w:val="single"/>
          <w:lang w:val="fr-CA"/>
        </w:rPr>
        <w:t>9</w:t>
      </w:r>
      <w:r w:rsidRPr="005C228A">
        <w:rPr>
          <w:rFonts w:ascii="Times New Roman" w:hAnsi="Times New Roman"/>
          <w:bCs/>
          <w:i/>
          <w:iCs/>
          <w:sz w:val="20"/>
          <w:u w:val="single"/>
          <w:lang w:val="fr-CA"/>
        </w:rPr>
        <w:t>.</w:t>
      </w:r>
      <w:r w:rsidR="006910A7">
        <w:rPr>
          <w:rFonts w:ascii="Times New Roman" w:hAnsi="Times New Roman"/>
          <w:bCs/>
          <w:i/>
          <w:iCs/>
          <w:sz w:val="20"/>
          <w:u w:val="single"/>
          <w:lang w:val="fr-CA"/>
        </w:rPr>
        <w:t>8</w:t>
      </w:r>
      <w:r w:rsidRPr="005C228A">
        <w:rPr>
          <w:rFonts w:ascii="Times New Roman" w:hAnsi="Times New Roman"/>
          <w:bCs/>
          <w:i/>
          <w:iCs/>
          <w:sz w:val="20"/>
          <w:u w:val="single"/>
          <w:lang w:val="fr-CA"/>
        </w:rPr>
        <w:t>-</w:t>
      </w:r>
      <w:r>
        <w:rPr>
          <w:rFonts w:ascii="Times New Roman" w:hAnsi="Times New Roman"/>
          <w:bCs/>
          <w:i/>
          <w:iCs/>
          <w:sz w:val="20"/>
          <w:u w:val="single"/>
          <w:lang w:val="fr-CA"/>
        </w:rPr>
        <w:t>2</w:t>
      </w:r>
    </w:p>
    <w:p w14:paraId="4C033AB7" w14:textId="77777777" w:rsidR="0044457C" w:rsidRPr="0044457C" w:rsidRDefault="0044457C" w:rsidP="0044457C">
      <w:pPr>
        <w:rPr>
          <w:rFonts w:ascii="Times New Roman" w:hAnsi="Times New Roman"/>
          <w:b w:val="0"/>
          <w:bCs/>
          <w:i/>
          <w:sz w:val="20"/>
          <w:lang w:val="fr-CA"/>
        </w:rPr>
      </w:pPr>
      <w:r w:rsidRPr="0044457C">
        <w:rPr>
          <w:rFonts w:ascii="Times New Roman" w:hAnsi="Times New Roman"/>
          <w:b w:val="0"/>
          <w:bCs/>
          <w:i/>
          <w:iCs/>
          <w:sz w:val="20"/>
          <w:lang w:val="fr-CA"/>
        </w:rPr>
        <w:t xml:space="preserve">Toutes les évaluations sommatives sont disponibles dans les six semaines suivant la fin de chacune des expériences d’apprentissage requises. </w:t>
      </w:r>
    </w:p>
    <w:p w14:paraId="360BE2D7" w14:textId="77777777" w:rsidR="00983E64" w:rsidRPr="00B07CBF" w:rsidRDefault="00983E64" w:rsidP="00983E64">
      <w:pPr>
        <w:pStyle w:val="NoSpacing"/>
        <w:ind w:left="900" w:hanging="900"/>
        <w:rPr>
          <w:rFonts w:ascii="Times New Roman" w:hAnsi="Times New Roman"/>
          <w:lang w:val="fr-CA"/>
        </w:rPr>
      </w:pPr>
    </w:p>
    <w:p w14:paraId="010A2F2C" w14:textId="796460E2" w:rsidR="00983E64" w:rsidRPr="00E278C2" w:rsidRDefault="00983E64" w:rsidP="00983E64">
      <w:pPr>
        <w:pStyle w:val="NoSpacing"/>
        <w:ind w:firstLine="360"/>
        <w:rPr>
          <w:rFonts w:ascii="Times New Roman" w:eastAsiaTheme="minorHAnsi" w:hAnsi="Times New Roman"/>
          <w:bCs/>
          <w:snapToGrid/>
          <w:lang w:val="fr-CA"/>
        </w:rPr>
      </w:pPr>
      <w:r w:rsidRPr="00E278C2">
        <w:rPr>
          <w:rFonts w:ascii="Times New Roman" w:hAnsi="Times New Roman"/>
          <w:b/>
          <w:color w:val="0000CC"/>
          <w:u w:val="single"/>
          <w:lang w:val="fr-CA"/>
        </w:rPr>
        <w:t xml:space="preserve">Évaluation de la conformité à l’exigence </w:t>
      </w:r>
      <w:r w:rsidR="006910A7">
        <w:rPr>
          <w:rFonts w:ascii="Times New Roman" w:hAnsi="Times New Roman"/>
          <w:b/>
          <w:color w:val="0000CC"/>
          <w:u w:val="single"/>
          <w:lang w:val="fr-CA"/>
        </w:rPr>
        <w:t>9</w:t>
      </w:r>
      <w:r w:rsidRPr="00E278C2">
        <w:rPr>
          <w:rFonts w:ascii="Times New Roman" w:hAnsi="Times New Roman"/>
          <w:b/>
          <w:color w:val="0000CC"/>
          <w:u w:val="single"/>
          <w:lang w:val="fr-CA"/>
        </w:rPr>
        <w:t>.</w:t>
      </w:r>
      <w:r w:rsidR="006910A7">
        <w:rPr>
          <w:rFonts w:ascii="Times New Roman" w:hAnsi="Times New Roman"/>
          <w:b/>
          <w:color w:val="0000CC"/>
          <w:u w:val="single"/>
          <w:lang w:val="fr-CA"/>
        </w:rPr>
        <w:t>8</w:t>
      </w:r>
      <w:r w:rsidRPr="00E278C2">
        <w:rPr>
          <w:rFonts w:ascii="Times New Roman" w:hAnsi="Times New Roman"/>
          <w:b/>
          <w:color w:val="0000CC"/>
          <w:u w:val="single"/>
          <w:lang w:val="fr-CA"/>
        </w:rPr>
        <w:t>-</w:t>
      </w:r>
      <w:r>
        <w:rPr>
          <w:rFonts w:ascii="Times New Roman" w:hAnsi="Times New Roman"/>
          <w:b/>
          <w:color w:val="0000CC"/>
          <w:u w:val="single"/>
          <w:lang w:val="fr-CA"/>
        </w:rPr>
        <w:t>2</w:t>
      </w:r>
    </w:p>
    <w:p w14:paraId="7EC04F05" w14:textId="77777777" w:rsidR="00983E64" w:rsidRPr="00E278C2" w:rsidRDefault="00983E64" w:rsidP="00983E64">
      <w:pPr>
        <w:pStyle w:val="NoSpacing"/>
        <w:ind w:left="360"/>
        <w:rPr>
          <w:rFonts w:ascii="Times New Roman" w:eastAsiaTheme="minorHAnsi" w:hAnsi="Times New Roman"/>
          <w:bCs/>
          <w:snapToGrid/>
          <w:lang w:val="fr-CA"/>
        </w:rPr>
      </w:pPr>
    </w:p>
    <w:p w14:paraId="32A4812F" w14:textId="77777777" w:rsidR="00983E64" w:rsidRPr="00E278C2" w:rsidRDefault="00983E64" w:rsidP="00983E64">
      <w:pPr>
        <w:pStyle w:val="NoSpacing"/>
        <w:ind w:left="360"/>
        <w:rPr>
          <w:rFonts w:ascii="Times New Roman" w:eastAsiaTheme="minorHAnsi" w:hAnsi="Times New Roman"/>
          <w:bCs/>
          <w:snapToGrid/>
          <w:lang w:val="fr-CA"/>
        </w:rPr>
      </w:pPr>
    </w:p>
    <w:p w14:paraId="6BFCAB95" w14:textId="77777777" w:rsidR="00983E64" w:rsidRPr="00E278C2" w:rsidRDefault="00983E64" w:rsidP="00983E64">
      <w:pPr>
        <w:pStyle w:val="NoSpacing"/>
        <w:ind w:left="360"/>
        <w:rPr>
          <w:rFonts w:ascii="Times New Roman" w:eastAsiaTheme="minorHAnsi" w:hAnsi="Times New Roman"/>
          <w:bCs/>
          <w:snapToGrid/>
          <w:lang w:val="fr-CA"/>
        </w:rPr>
      </w:pPr>
    </w:p>
    <w:p w14:paraId="574F6638" w14:textId="77777777" w:rsidR="00983E64" w:rsidRDefault="00983E64" w:rsidP="00983E64">
      <w:pPr>
        <w:pStyle w:val="NoSpacing"/>
        <w:ind w:left="360"/>
        <w:rPr>
          <w:rFonts w:ascii="Times New Roman" w:eastAsiaTheme="minorHAnsi" w:hAnsi="Times New Roman"/>
          <w:bCs/>
          <w:snapToGrid/>
          <w:lang w:val="fr-CA"/>
        </w:rPr>
      </w:pPr>
    </w:p>
    <w:p w14:paraId="1C114C2F" w14:textId="77777777" w:rsidR="00983E64" w:rsidRPr="00E278C2" w:rsidRDefault="00983E64" w:rsidP="00983E64">
      <w:pPr>
        <w:pStyle w:val="NoSpacing"/>
        <w:ind w:left="360"/>
        <w:rPr>
          <w:rFonts w:ascii="Times New Roman" w:eastAsiaTheme="minorHAnsi" w:hAnsi="Times New Roman"/>
          <w:bCs/>
          <w:snapToGrid/>
          <w:lang w:val="fr-CA"/>
        </w:rPr>
      </w:pPr>
    </w:p>
    <w:p w14:paraId="5EA478BF" w14:textId="77777777" w:rsidR="00983E64" w:rsidRPr="00E278C2" w:rsidRDefault="00983E64" w:rsidP="00983E64">
      <w:pPr>
        <w:pStyle w:val="NoSpacing"/>
        <w:ind w:left="360"/>
        <w:rPr>
          <w:rFonts w:ascii="Times New Roman" w:eastAsiaTheme="minorHAnsi" w:hAnsi="Times New Roman"/>
          <w:bCs/>
          <w:snapToGrid/>
          <w:lang w:val="fr-CA"/>
        </w:rPr>
      </w:pPr>
    </w:p>
    <w:p w14:paraId="66B910C6" w14:textId="77777777" w:rsidR="00983E64" w:rsidRPr="00B5381B" w:rsidRDefault="00983E64" w:rsidP="00983E64">
      <w:pPr>
        <w:pStyle w:val="NoSpacing"/>
        <w:ind w:left="360"/>
        <w:jc w:val="center"/>
        <w:rPr>
          <w:rFonts w:ascii="Times New Roman" w:hAnsi="Times New Roman"/>
          <w:color w:val="FF0000"/>
          <w:lang w:val="fr-CA"/>
        </w:rPr>
      </w:pPr>
      <w:r w:rsidRPr="00B5381B">
        <w:rPr>
          <w:rFonts w:ascii="Times New Roman" w:hAnsi="Times New Roman"/>
          <w:color w:val="FF0000"/>
          <w:lang w:val="fr-CA"/>
        </w:rPr>
        <w:t>=  =  =  =  =  =  =  =  =  =  =  = =  =  =  =  =  =  =  =  =  =  =  =</w:t>
      </w:r>
    </w:p>
    <w:p w14:paraId="64C57084" w14:textId="77777777" w:rsidR="00983E64" w:rsidRPr="00B5381B" w:rsidRDefault="00983E64" w:rsidP="00983E64">
      <w:pPr>
        <w:pStyle w:val="NoSpacing"/>
        <w:ind w:left="360"/>
        <w:jc w:val="center"/>
        <w:rPr>
          <w:rFonts w:ascii="Times New Roman" w:hAnsi="Times New Roman"/>
          <w:color w:val="FF0000"/>
          <w:lang w:val="fr-CA"/>
        </w:rPr>
      </w:pPr>
    </w:p>
    <w:p w14:paraId="057A6A13" w14:textId="77777777" w:rsidR="00983E64" w:rsidRPr="00B5381B" w:rsidRDefault="00983E64" w:rsidP="00983E64">
      <w:pPr>
        <w:pStyle w:val="NoSpacing"/>
        <w:ind w:left="851" w:hanging="851"/>
        <w:rPr>
          <w:rFonts w:ascii="Times New Roman" w:hAnsi="Times New Roman"/>
          <w:color w:val="FF0000"/>
          <w:lang w:val="fr-CA"/>
        </w:rPr>
      </w:pPr>
      <w:r w:rsidRPr="008122EC">
        <w:rPr>
          <w:rFonts w:ascii="Times New Roman" w:hAnsi="Times New Roman"/>
          <w:color w:val="FF0000"/>
          <w:lang w:val="fr-CA"/>
        </w:rPr>
        <w:t xml:space="preserve">Uniquement aux fins internes de la faculté. </w:t>
      </w:r>
      <w:r w:rsidRPr="00B5381B">
        <w:rPr>
          <w:rFonts w:ascii="Times New Roman" w:hAnsi="Times New Roman"/>
          <w:color w:val="FF0000"/>
          <w:lang w:val="fr-CA"/>
        </w:rPr>
        <w:t>Veuillez supprimer la notation avant de soumettre l’AEFM.</w:t>
      </w:r>
    </w:p>
    <w:p w14:paraId="44440084" w14:textId="77777777" w:rsidR="00983E64" w:rsidRPr="00B5381B" w:rsidRDefault="00983E64" w:rsidP="00983E64">
      <w:pPr>
        <w:pStyle w:val="NoSpacing"/>
        <w:ind w:left="851" w:hanging="851"/>
        <w:rPr>
          <w:rFonts w:ascii="Times New Roman" w:hAnsi="Times New Roman"/>
          <w:lang w:val="fr-CA"/>
        </w:rPr>
      </w:pPr>
    </w:p>
    <w:p w14:paraId="7FD4A8D5" w14:textId="77777777" w:rsidR="00983E64" w:rsidRPr="00D47D81" w:rsidRDefault="00983E64" w:rsidP="00983E64">
      <w:pPr>
        <w:pStyle w:val="NoSpacing"/>
        <w:ind w:left="851" w:hanging="851"/>
        <w:rPr>
          <w:rFonts w:ascii="Times New Roman" w:hAnsi="Times New Roman"/>
          <w:b/>
          <w:bCs/>
          <w:lang w:val="fr-CA"/>
        </w:rPr>
      </w:pPr>
      <w:r w:rsidRPr="00D47D81">
        <w:rPr>
          <w:rFonts w:ascii="Times New Roman" w:hAnsi="Times New Roman"/>
          <w:b/>
          <w:bCs/>
          <w:lang w:val="fr-CA"/>
        </w:rPr>
        <w:t>ÉVALUATION DE LA CONFORMITÉ À L’EXIGENCE</w:t>
      </w:r>
    </w:p>
    <w:p w14:paraId="1C5DEE44" w14:textId="77777777" w:rsidR="00983E64" w:rsidRPr="00D47D81" w:rsidRDefault="00983E64" w:rsidP="00983E64">
      <w:pPr>
        <w:pStyle w:val="NoSpacing"/>
        <w:ind w:left="851" w:hanging="851"/>
        <w:rPr>
          <w:rFonts w:ascii="Times New Roman" w:hAnsi="Times New Roman"/>
          <w:lang w:val="fr-CA"/>
        </w:rPr>
      </w:pPr>
    </w:p>
    <w:tbl>
      <w:tblPr>
        <w:tblStyle w:val="TableGrid"/>
        <w:tblW w:w="0" w:type="auto"/>
        <w:tblInd w:w="851" w:type="dxa"/>
        <w:tblLook w:val="04A0" w:firstRow="1" w:lastRow="0" w:firstColumn="1" w:lastColumn="0" w:noHBand="0" w:noVBand="1"/>
      </w:tblPr>
      <w:tblGrid>
        <w:gridCol w:w="1271"/>
        <w:gridCol w:w="2036"/>
        <w:gridCol w:w="2340"/>
        <w:gridCol w:w="1350"/>
      </w:tblGrid>
      <w:tr w:rsidR="00983E64" w14:paraId="6F215396" w14:textId="77777777" w:rsidTr="00DA50EF">
        <w:tc>
          <w:tcPr>
            <w:tcW w:w="1271" w:type="dxa"/>
          </w:tcPr>
          <w:p w14:paraId="5A8A55FB" w14:textId="77777777" w:rsidR="00983E64" w:rsidRDefault="00983E64" w:rsidP="00DA50EF">
            <w:pPr>
              <w:pStyle w:val="NoSpacing"/>
              <w:rPr>
                <w:rFonts w:ascii="Times New Roman" w:hAnsi="Times New Roman"/>
              </w:rPr>
            </w:pPr>
            <w:r>
              <w:rPr>
                <w:rFonts w:ascii="Times New Roman" w:hAnsi="Times New Roman"/>
              </w:rPr>
              <w:t>Exigence</w:t>
            </w:r>
          </w:p>
        </w:tc>
        <w:tc>
          <w:tcPr>
            <w:tcW w:w="2036" w:type="dxa"/>
          </w:tcPr>
          <w:p w14:paraId="08116FA1" w14:textId="77777777" w:rsidR="00983E64" w:rsidRPr="005D000E" w:rsidRDefault="00983E64" w:rsidP="00DA50EF">
            <w:pPr>
              <w:pStyle w:val="NoSpacing"/>
              <w:jc w:val="center"/>
              <w:rPr>
                <w:rFonts w:ascii="Times New Roman" w:hAnsi="Times New Roman"/>
              </w:rPr>
            </w:pPr>
            <w:r w:rsidRPr="005D000E">
              <w:rPr>
                <w:rFonts w:ascii="Times New Roman" w:hAnsi="Times New Roman"/>
              </w:rPr>
              <w:t>Respect de l’exigence</w:t>
            </w:r>
          </w:p>
        </w:tc>
        <w:tc>
          <w:tcPr>
            <w:tcW w:w="2340" w:type="dxa"/>
          </w:tcPr>
          <w:p w14:paraId="1FF4271E" w14:textId="77777777" w:rsidR="00983E64" w:rsidRPr="005D000E" w:rsidRDefault="00983E64" w:rsidP="00DA50EF">
            <w:pPr>
              <w:pStyle w:val="NoSpacing"/>
              <w:jc w:val="center"/>
              <w:rPr>
                <w:rFonts w:ascii="Times New Roman" w:hAnsi="Times New Roman"/>
              </w:rPr>
            </w:pPr>
            <w:r w:rsidRPr="005D000E">
              <w:rPr>
                <w:rFonts w:ascii="Times New Roman" w:hAnsi="Times New Roman"/>
              </w:rPr>
              <w:t>Non-respect de l’exigence</w:t>
            </w:r>
          </w:p>
        </w:tc>
        <w:tc>
          <w:tcPr>
            <w:tcW w:w="1350" w:type="dxa"/>
          </w:tcPr>
          <w:p w14:paraId="748D6324" w14:textId="77777777" w:rsidR="00983E64" w:rsidRPr="005D000E" w:rsidRDefault="00983E64" w:rsidP="00DA50EF">
            <w:pPr>
              <w:pStyle w:val="NoSpacing"/>
              <w:jc w:val="center"/>
              <w:rPr>
                <w:rFonts w:ascii="Times New Roman" w:hAnsi="Times New Roman"/>
              </w:rPr>
            </w:pPr>
            <w:r w:rsidRPr="005D000E">
              <w:rPr>
                <w:rFonts w:ascii="Times New Roman" w:hAnsi="Times New Roman"/>
              </w:rPr>
              <w:t xml:space="preserve">Incertain(e) </w:t>
            </w:r>
          </w:p>
        </w:tc>
      </w:tr>
      <w:tr w:rsidR="00983E64" w14:paraId="69D09B0D" w14:textId="77777777" w:rsidTr="00DA50EF">
        <w:tc>
          <w:tcPr>
            <w:tcW w:w="1271" w:type="dxa"/>
          </w:tcPr>
          <w:p w14:paraId="6C9096E7" w14:textId="23AB1ECA" w:rsidR="00983E64" w:rsidRDefault="00DB6D16" w:rsidP="00DA50EF">
            <w:pPr>
              <w:pStyle w:val="NoSpacing"/>
              <w:rPr>
                <w:rFonts w:ascii="Times New Roman" w:hAnsi="Times New Roman"/>
              </w:rPr>
            </w:pPr>
            <w:r>
              <w:rPr>
                <w:rFonts w:ascii="Times New Roman" w:hAnsi="Times New Roman"/>
              </w:rPr>
              <w:t>9</w:t>
            </w:r>
            <w:r w:rsidR="00983E64">
              <w:rPr>
                <w:rFonts w:ascii="Times New Roman" w:hAnsi="Times New Roman"/>
              </w:rPr>
              <w:t>.</w:t>
            </w:r>
            <w:r>
              <w:rPr>
                <w:rFonts w:ascii="Times New Roman" w:hAnsi="Times New Roman"/>
              </w:rPr>
              <w:t>8</w:t>
            </w:r>
            <w:r w:rsidR="00983E64">
              <w:rPr>
                <w:rFonts w:ascii="Times New Roman" w:hAnsi="Times New Roman"/>
              </w:rPr>
              <w:t>-1</w:t>
            </w:r>
          </w:p>
        </w:tc>
        <w:tc>
          <w:tcPr>
            <w:tcW w:w="2036" w:type="dxa"/>
          </w:tcPr>
          <w:p w14:paraId="01FA0E0A" w14:textId="77777777" w:rsidR="00983E64" w:rsidRDefault="00983E64" w:rsidP="00DA50EF">
            <w:pPr>
              <w:pStyle w:val="NoSpacing"/>
              <w:jc w:val="center"/>
              <w:rPr>
                <w:rFonts w:ascii="Times New Roman" w:hAnsi="Times New Roman"/>
              </w:rPr>
            </w:pPr>
          </w:p>
        </w:tc>
        <w:tc>
          <w:tcPr>
            <w:tcW w:w="2340" w:type="dxa"/>
          </w:tcPr>
          <w:p w14:paraId="70F93B52" w14:textId="77777777" w:rsidR="00983E64" w:rsidRDefault="00983E64" w:rsidP="00DA50EF">
            <w:pPr>
              <w:pStyle w:val="NoSpacing"/>
              <w:jc w:val="center"/>
              <w:rPr>
                <w:rFonts w:ascii="Times New Roman" w:hAnsi="Times New Roman"/>
              </w:rPr>
            </w:pPr>
          </w:p>
        </w:tc>
        <w:tc>
          <w:tcPr>
            <w:tcW w:w="1350" w:type="dxa"/>
          </w:tcPr>
          <w:p w14:paraId="2465A0A5" w14:textId="77777777" w:rsidR="00983E64" w:rsidRDefault="00983E64" w:rsidP="00DA50EF">
            <w:pPr>
              <w:pStyle w:val="NoSpacing"/>
              <w:jc w:val="center"/>
              <w:rPr>
                <w:rFonts w:ascii="Times New Roman" w:hAnsi="Times New Roman"/>
              </w:rPr>
            </w:pPr>
          </w:p>
        </w:tc>
      </w:tr>
      <w:tr w:rsidR="00983E64" w14:paraId="41297E55" w14:textId="77777777" w:rsidTr="00DA50EF">
        <w:tc>
          <w:tcPr>
            <w:tcW w:w="1271" w:type="dxa"/>
          </w:tcPr>
          <w:p w14:paraId="02D93C02" w14:textId="37E29563" w:rsidR="00983E64" w:rsidRDefault="00DB6D16" w:rsidP="00DA50EF">
            <w:pPr>
              <w:pStyle w:val="NoSpacing"/>
              <w:rPr>
                <w:rFonts w:ascii="Times New Roman" w:hAnsi="Times New Roman"/>
              </w:rPr>
            </w:pPr>
            <w:r>
              <w:rPr>
                <w:rFonts w:ascii="Times New Roman" w:hAnsi="Times New Roman"/>
              </w:rPr>
              <w:t>9</w:t>
            </w:r>
            <w:r w:rsidR="00B57E47">
              <w:rPr>
                <w:rFonts w:ascii="Times New Roman" w:hAnsi="Times New Roman"/>
              </w:rPr>
              <w:t>.8</w:t>
            </w:r>
            <w:r w:rsidR="00983E64">
              <w:rPr>
                <w:rFonts w:ascii="Times New Roman" w:hAnsi="Times New Roman"/>
              </w:rPr>
              <w:t>-2</w:t>
            </w:r>
          </w:p>
        </w:tc>
        <w:tc>
          <w:tcPr>
            <w:tcW w:w="2036" w:type="dxa"/>
          </w:tcPr>
          <w:p w14:paraId="62DFDCFC" w14:textId="77777777" w:rsidR="00983E64" w:rsidRDefault="00983E64" w:rsidP="00DA50EF">
            <w:pPr>
              <w:pStyle w:val="NoSpacing"/>
              <w:jc w:val="center"/>
              <w:rPr>
                <w:rFonts w:ascii="Times New Roman" w:hAnsi="Times New Roman"/>
              </w:rPr>
            </w:pPr>
          </w:p>
        </w:tc>
        <w:tc>
          <w:tcPr>
            <w:tcW w:w="2340" w:type="dxa"/>
          </w:tcPr>
          <w:p w14:paraId="412D9B99" w14:textId="77777777" w:rsidR="00983E64" w:rsidRDefault="00983E64" w:rsidP="00DA50EF">
            <w:pPr>
              <w:pStyle w:val="NoSpacing"/>
              <w:jc w:val="center"/>
              <w:rPr>
                <w:rFonts w:ascii="Times New Roman" w:hAnsi="Times New Roman"/>
              </w:rPr>
            </w:pPr>
          </w:p>
        </w:tc>
        <w:tc>
          <w:tcPr>
            <w:tcW w:w="1350" w:type="dxa"/>
          </w:tcPr>
          <w:p w14:paraId="0DB70438" w14:textId="77777777" w:rsidR="00983E64" w:rsidRDefault="00983E64" w:rsidP="00DA50EF">
            <w:pPr>
              <w:pStyle w:val="NoSpacing"/>
              <w:jc w:val="center"/>
              <w:rPr>
                <w:rFonts w:ascii="Times New Roman" w:hAnsi="Times New Roman"/>
              </w:rPr>
            </w:pPr>
          </w:p>
        </w:tc>
      </w:tr>
    </w:tbl>
    <w:p w14:paraId="6FE0603D" w14:textId="77777777" w:rsidR="00983E64" w:rsidRDefault="00983E64" w:rsidP="00983E64">
      <w:pPr>
        <w:pStyle w:val="NoSpacing"/>
        <w:ind w:left="851" w:hanging="851"/>
        <w:rPr>
          <w:rFonts w:ascii="Times New Roman" w:hAnsi="Times New Roman"/>
        </w:rPr>
      </w:pPr>
    </w:p>
    <w:p w14:paraId="0DD8EA71" w14:textId="77777777" w:rsidR="00983E64" w:rsidRDefault="00983E64" w:rsidP="00983E64">
      <w:pPr>
        <w:pStyle w:val="NoSpacing"/>
        <w:ind w:left="851" w:hanging="851"/>
        <w:rPr>
          <w:rFonts w:ascii="Times New Roman" w:hAnsi="Times New Roman"/>
        </w:rPr>
      </w:pPr>
    </w:p>
    <w:p w14:paraId="55A6A247" w14:textId="77777777" w:rsidR="00983E64" w:rsidRPr="008146BD" w:rsidRDefault="00983E64" w:rsidP="00983E64">
      <w:pPr>
        <w:pStyle w:val="NoSpacing"/>
        <w:rPr>
          <w:rFonts w:ascii="Times New Roman" w:hAnsi="Times New Roman"/>
          <w:b/>
          <w:lang w:val="fr-CA"/>
        </w:rPr>
      </w:pPr>
      <w:r w:rsidRPr="008146BD">
        <w:rPr>
          <w:rFonts w:ascii="Times New Roman" w:hAnsi="Times New Roman"/>
          <w:b/>
          <w:lang w:val="fr-CA"/>
        </w:rPr>
        <w:t>NOTATION GLOBALE DE L’ÉLÉMENT</w:t>
      </w:r>
    </w:p>
    <w:p w14:paraId="74AC6497" w14:textId="77777777" w:rsidR="00983E64" w:rsidRPr="00586AF9" w:rsidRDefault="00983E64" w:rsidP="00983E64">
      <w:pPr>
        <w:pStyle w:val="NoSpacing"/>
        <w:ind w:left="851" w:hanging="851"/>
        <w:rPr>
          <w:rFonts w:ascii="Times New Roman" w:hAnsi="Times New Roman"/>
          <w:lang w:val="fr-CA"/>
        </w:rPr>
      </w:pPr>
    </w:p>
    <w:p w14:paraId="149BFD27" w14:textId="77777777" w:rsidR="00983E64" w:rsidRPr="00586AF9" w:rsidRDefault="00000000" w:rsidP="00983E64">
      <w:pPr>
        <w:pStyle w:val="NoSpacing"/>
        <w:ind w:left="1080" w:hanging="360"/>
        <w:rPr>
          <w:rFonts w:ascii="Times New Roman" w:hAnsi="Times New Roman"/>
          <w:lang w:val="fr-CA"/>
        </w:rPr>
      </w:pPr>
      <w:sdt>
        <w:sdtPr>
          <w:rPr>
            <w:rFonts w:ascii="Times New Roman" w:hAnsi="Times New Roman"/>
            <w:lang w:val="fr-CA"/>
          </w:rPr>
          <w:id w:val="-2133623666"/>
          <w14:checkbox>
            <w14:checked w14:val="0"/>
            <w14:checkedState w14:val="2612" w14:font="MS Gothic"/>
            <w14:uncheckedState w14:val="2610" w14:font="MS Gothic"/>
          </w14:checkbox>
        </w:sdtPr>
        <w:sdtContent>
          <w:r w:rsidR="00983E64" w:rsidRPr="00586AF9">
            <w:rPr>
              <w:rFonts w:ascii="MS Gothic" w:eastAsia="MS Gothic" w:hAnsi="MS Gothic" w:hint="eastAsia"/>
              <w:lang w:val="fr-CA"/>
            </w:rPr>
            <w:t>☐</w:t>
          </w:r>
        </w:sdtContent>
      </w:sdt>
      <w:r w:rsidR="00983E64" w:rsidRPr="00586AF9">
        <w:rPr>
          <w:rFonts w:ascii="Times New Roman" w:hAnsi="Times New Roman"/>
          <w:lang w:val="fr-CA"/>
        </w:rPr>
        <w:tab/>
        <w:t>Satisfaisant</w:t>
      </w:r>
    </w:p>
    <w:p w14:paraId="3F4B843B" w14:textId="77777777" w:rsidR="00983E64" w:rsidRPr="00586AF9" w:rsidRDefault="00000000" w:rsidP="00983E64">
      <w:pPr>
        <w:pStyle w:val="NoSpacing"/>
        <w:ind w:left="1080" w:hanging="360"/>
        <w:rPr>
          <w:rFonts w:ascii="Times New Roman" w:hAnsi="Times New Roman"/>
          <w:lang w:val="fr-CA"/>
        </w:rPr>
      </w:pPr>
      <w:sdt>
        <w:sdtPr>
          <w:rPr>
            <w:rFonts w:ascii="Times New Roman" w:hAnsi="Times New Roman"/>
            <w:lang w:val="fr-CA"/>
          </w:rPr>
          <w:id w:val="-1409225668"/>
          <w14:checkbox>
            <w14:checked w14:val="0"/>
            <w14:checkedState w14:val="2612" w14:font="MS Gothic"/>
            <w14:uncheckedState w14:val="2610" w14:font="MS Gothic"/>
          </w14:checkbox>
        </w:sdtPr>
        <w:sdtContent>
          <w:r w:rsidR="00983E64" w:rsidRPr="00586AF9">
            <w:rPr>
              <w:rFonts w:ascii="MS Mincho" w:eastAsia="MS Mincho" w:hAnsi="MS Mincho" w:cs="MS Mincho" w:hint="eastAsia"/>
              <w:lang w:val="fr-CA"/>
            </w:rPr>
            <w:t>☐</w:t>
          </w:r>
        </w:sdtContent>
      </w:sdt>
      <w:r w:rsidR="00983E64" w:rsidRPr="00586AF9">
        <w:rPr>
          <w:rFonts w:ascii="Times New Roman" w:hAnsi="Times New Roman"/>
          <w:lang w:val="fr-CA"/>
        </w:rPr>
        <w:tab/>
        <w:t xml:space="preserve">Satisfaisant, mais nécessitant une surveillance </w:t>
      </w:r>
    </w:p>
    <w:p w14:paraId="4F1C94B6" w14:textId="77777777" w:rsidR="00983E64" w:rsidRPr="008146BD" w:rsidRDefault="00000000" w:rsidP="00983E64">
      <w:pPr>
        <w:pStyle w:val="NoSpacing"/>
        <w:ind w:left="1080" w:hanging="360"/>
        <w:rPr>
          <w:rFonts w:ascii="Times New Roman" w:hAnsi="Times New Roman"/>
          <w:b/>
          <w:lang w:val="fr-CA"/>
        </w:rPr>
      </w:pPr>
      <w:sdt>
        <w:sdtPr>
          <w:rPr>
            <w:rFonts w:ascii="Times New Roman" w:hAnsi="Times New Roman"/>
            <w:lang w:val="fr-CA"/>
          </w:rPr>
          <w:id w:val="835109426"/>
          <w14:checkbox>
            <w14:checked w14:val="0"/>
            <w14:checkedState w14:val="2612" w14:font="MS Gothic"/>
            <w14:uncheckedState w14:val="2610" w14:font="MS Gothic"/>
          </w14:checkbox>
        </w:sdtPr>
        <w:sdtContent>
          <w:r w:rsidR="00983E64">
            <w:rPr>
              <w:rFonts w:ascii="MS Gothic" w:eastAsia="MS Gothic" w:hAnsi="MS Gothic" w:hint="eastAsia"/>
              <w:lang w:val="fr-CA"/>
            </w:rPr>
            <w:t>☐</w:t>
          </w:r>
        </w:sdtContent>
      </w:sdt>
      <w:r w:rsidR="00983E64" w:rsidRPr="008146BD">
        <w:rPr>
          <w:rFonts w:ascii="Times New Roman" w:hAnsi="Times New Roman"/>
          <w:lang w:val="fr-CA"/>
        </w:rPr>
        <w:tab/>
        <w:t>Insatisfaisant</w:t>
      </w:r>
    </w:p>
    <w:p w14:paraId="1681FCAF" w14:textId="77777777" w:rsidR="00983E64" w:rsidRPr="008146BD" w:rsidRDefault="00983E64" w:rsidP="00983E64">
      <w:pPr>
        <w:pStyle w:val="NoSpacing"/>
        <w:ind w:left="851" w:hanging="851"/>
        <w:rPr>
          <w:rFonts w:ascii="Times New Roman" w:hAnsi="Times New Roman"/>
          <w:lang w:val="fr-CA"/>
        </w:rPr>
      </w:pPr>
    </w:p>
    <w:p w14:paraId="13C79500" w14:textId="77777777" w:rsidR="00983E64" w:rsidRPr="002C4824" w:rsidRDefault="00983E64" w:rsidP="00983E64">
      <w:pPr>
        <w:pStyle w:val="NoSpacing"/>
        <w:rPr>
          <w:rFonts w:ascii="Times New Roman" w:hAnsi="Times New Roman"/>
          <w:lang w:val="fr-CA"/>
        </w:rPr>
      </w:pPr>
    </w:p>
    <w:p w14:paraId="6AABE927" w14:textId="77777777" w:rsidR="00983E64" w:rsidRPr="002C4824" w:rsidRDefault="00983E64" w:rsidP="00983E64">
      <w:pPr>
        <w:rPr>
          <w:rFonts w:ascii="Times New Roman" w:hAnsi="Times New Roman"/>
          <w:b w:val="0"/>
          <w:bCs/>
          <w:i/>
          <w:iCs/>
          <w:sz w:val="20"/>
          <w:lang w:val="fr-CA"/>
        </w:rPr>
      </w:pPr>
      <w:r w:rsidRPr="002C4824">
        <w:rPr>
          <w:rFonts w:ascii="Times New Roman" w:hAnsi="Times New Roman"/>
          <w:bCs/>
          <w:sz w:val="20"/>
          <w:lang w:val="fr-CA"/>
        </w:rPr>
        <w:t>RECOMMANDATIONS EN MATIÈRE D’AMÉLIORATION DE LA QUALITÉ POUR CET ÉLÉMENT (OPTIONNEL) :</w:t>
      </w:r>
    </w:p>
    <w:p w14:paraId="601C7A4C" w14:textId="77777777" w:rsidR="00983E64" w:rsidRPr="002C4824" w:rsidRDefault="00983E64" w:rsidP="00983E64">
      <w:pPr>
        <w:pStyle w:val="NoSpacing"/>
        <w:rPr>
          <w:rFonts w:ascii="Times New Roman" w:hAnsi="Times New Roman"/>
          <w:lang w:val="fr-CA"/>
        </w:rPr>
      </w:pPr>
    </w:p>
    <w:p w14:paraId="3F8C9C7C" w14:textId="77777777" w:rsidR="00983E64" w:rsidRPr="002C4824" w:rsidRDefault="00983E64" w:rsidP="00983E64">
      <w:pPr>
        <w:pStyle w:val="NoSpacing"/>
        <w:rPr>
          <w:rFonts w:ascii="Times New Roman" w:hAnsi="Times New Roman"/>
          <w:lang w:val="fr-CA"/>
        </w:rPr>
      </w:pPr>
    </w:p>
    <w:p w14:paraId="105C29F3" w14:textId="77777777" w:rsidR="00983E64" w:rsidRPr="00B07CBF" w:rsidRDefault="00983E64" w:rsidP="00983E64">
      <w:pPr>
        <w:rPr>
          <w:rFonts w:ascii="Times New Roman" w:hAnsi="Times New Roman"/>
          <w:b w:val="0"/>
          <w:i/>
          <w:color w:val="0000CC"/>
          <w:sz w:val="20"/>
          <w:lang w:val="fr-CA"/>
        </w:rPr>
      </w:pPr>
      <w:r w:rsidRPr="00B07CBF">
        <w:rPr>
          <w:rFonts w:ascii="Times New Roman" w:hAnsi="Times New Roman"/>
          <w:i/>
          <w:color w:val="0000CC"/>
          <w:lang w:val="fr-CA"/>
        </w:rPr>
        <w:br w:type="page"/>
      </w:r>
    </w:p>
    <w:p w14:paraId="774355CB" w14:textId="77777777" w:rsidR="00AF4FAA" w:rsidRPr="00AF11D1" w:rsidRDefault="00AF4FAA" w:rsidP="00AF4FAA">
      <w:pPr>
        <w:rPr>
          <w:rFonts w:ascii="Times New Roman" w:hAnsi="Times New Roman"/>
          <w:i/>
          <w:color w:val="0000CC"/>
          <w:sz w:val="20"/>
          <w:lang w:val="fr-CA"/>
        </w:rPr>
      </w:pPr>
      <w:r w:rsidRPr="00AF11D1">
        <w:rPr>
          <w:rFonts w:ascii="Times New Roman" w:hAnsi="Times New Roman"/>
          <w:i/>
          <w:color w:val="0000CC"/>
          <w:sz w:val="20"/>
          <w:lang w:val="fr-CA"/>
        </w:rPr>
        <w:lastRenderedPageBreak/>
        <w:t xml:space="preserve">9.9 PASSAGE DE L’ÉTUDIANT À UN NIVEAU SUPÉRIEUR ET PROCESSUS D’APPEL </w:t>
      </w:r>
    </w:p>
    <w:p w14:paraId="2DF59244" w14:textId="3218986C" w:rsidR="007467D1" w:rsidRPr="00CD58EC" w:rsidRDefault="007467D1" w:rsidP="007467D1">
      <w:pPr>
        <w:pStyle w:val="NormalWeb"/>
        <w:spacing w:after="0"/>
        <w:jc w:val="both"/>
        <w:rPr>
          <w:b/>
          <w:i/>
          <w:color w:val="0000CC"/>
          <w:sz w:val="20"/>
          <w:szCs w:val="20"/>
          <w:lang w:val="fr-CA"/>
        </w:rPr>
      </w:pPr>
      <w:r w:rsidRPr="00CD58EC">
        <w:rPr>
          <w:b/>
          <w:i/>
          <w:color w:val="0000CC"/>
          <w:sz w:val="20"/>
          <w:szCs w:val="20"/>
          <w:lang w:val="fr-CA"/>
        </w:rPr>
        <w:t xml:space="preserve">Une faculté de médecine s’assure d’avoir un ensemble unique de </w:t>
      </w:r>
      <w:r>
        <w:rPr>
          <w:b/>
          <w:i/>
          <w:color w:val="0000CC"/>
          <w:sz w:val="20"/>
          <w:szCs w:val="20"/>
          <w:lang w:val="fr-CA"/>
        </w:rPr>
        <w:t>critères</w:t>
      </w:r>
      <w:r w:rsidRPr="00CD58EC">
        <w:rPr>
          <w:b/>
          <w:i/>
          <w:color w:val="0000CC"/>
          <w:sz w:val="20"/>
          <w:szCs w:val="20"/>
          <w:lang w:val="fr-CA"/>
        </w:rPr>
        <w:t xml:space="preserve"> de base pour le passage à un niveau supérieur ou l’obtention du diplôme de tous les étudiants en médecine dans tous les milieux de formation. Un sous-ensemble d’étudiants en médecine peut être assujetti à des exigences universitaires en plus des </w:t>
      </w:r>
      <w:r>
        <w:rPr>
          <w:b/>
          <w:i/>
          <w:color w:val="0000CC"/>
          <w:sz w:val="20"/>
          <w:szCs w:val="20"/>
          <w:lang w:val="fr-CA"/>
        </w:rPr>
        <w:t>critères</w:t>
      </w:r>
      <w:r w:rsidRPr="00CD58EC">
        <w:rPr>
          <w:b/>
          <w:i/>
          <w:color w:val="0000CC"/>
          <w:sz w:val="20"/>
          <w:szCs w:val="20"/>
          <w:lang w:val="fr-CA"/>
        </w:rPr>
        <w:t xml:space="preserve"> de base s’ils sont inscrits à un programme parallèle. Une faculté de médecine a une politique et un processus pour prendre quelque mesure que ce soit pouvant influer sur le statut universitaire d’un étudiant en médecine, notamment : </w:t>
      </w:r>
    </w:p>
    <w:p w14:paraId="40F8FBD1" w14:textId="77777777" w:rsidR="007467D1" w:rsidRPr="00CD58EC" w:rsidRDefault="007467D1" w:rsidP="007467D1">
      <w:pPr>
        <w:pStyle w:val="NormalWeb"/>
        <w:numPr>
          <w:ilvl w:val="0"/>
          <w:numId w:val="25"/>
        </w:numPr>
        <w:spacing w:before="0" w:beforeAutospacing="0" w:after="0" w:afterAutospacing="0"/>
        <w:ind w:left="1440"/>
        <w:jc w:val="both"/>
        <w:rPr>
          <w:b/>
          <w:i/>
          <w:color w:val="0000CC"/>
          <w:sz w:val="20"/>
          <w:szCs w:val="20"/>
          <w:lang w:val="fr-CA"/>
        </w:rPr>
      </w:pPr>
      <w:r w:rsidRPr="00CD58EC">
        <w:rPr>
          <w:b/>
          <w:i/>
          <w:color w:val="0000CC"/>
          <w:sz w:val="20"/>
          <w:szCs w:val="20"/>
          <w:lang w:val="fr-CA"/>
        </w:rPr>
        <w:t>un avis en temps utile d’une action imminente;</w:t>
      </w:r>
    </w:p>
    <w:p w14:paraId="2AE154D9" w14:textId="77777777" w:rsidR="007467D1" w:rsidRPr="00CD58EC" w:rsidRDefault="007467D1" w:rsidP="007467D1">
      <w:pPr>
        <w:pStyle w:val="NormalWeb"/>
        <w:numPr>
          <w:ilvl w:val="0"/>
          <w:numId w:val="25"/>
        </w:numPr>
        <w:spacing w:before="0" w:beforeAutospacing="0" w:after="0" w:afterAutospacing="0"/>
        <w:ind w:left="1440"/>
        <w:jc w:val="both"/>
        <w:rPr>
          <w:b/>
          <w:i/>
          <w:color w:val="0000CC"/>
          <w:sz w:val="20"/>
          <w:szCs w:val="20"/>
          <w:lang w:val="fr-CA"/>
        </w:rPr>
      </w:pPr>
      <w:r w:rsidRPr="00CD58EC">
        <w:rPr>
          <w:b/>
          <w:i/>
          <w:color w:val="0000CC"/>
          <w:sz w:val="20"/>
          <w:szCs w:val="20"/>
          <w:lang w:val="fr-CA"/>
        </w:rPr>
        <w:t>la divulgation des éléments sur lesquels l’action serait fondée;</w:t>
      </w:r>
    </w:p>
    <w:p w14:paraId="2180CD18" w14:textId="77777777" w:rsidR="007467D1" w:rsidRPr="00CD58EC" w:rsidRDefault="007467D1" w:rsidP="007467D1">
      <w:pPr>
        <w:pStyle w:val="NormalWeb"/>
        <w:numPr>
          <w:ilvl w:val="0"/>
          <w:numId w:val="25"/>
        </w:numPr>
        <w:spacing w:before="0" w:beforeAutospacing="0" w:after="0" w:afterAutospacing="0"/>
        <w:ind w:left="1440"/>
        <w:jc w:val="both"/>
        <w:rPr>
          <w:b/>
          <w:i/>
          <w:color w:val="0000CC"/>
          <w:sz w:val="20"/>
          <w:szCs w:val="20"/>
          <w:lang w:val="fr-CA"/>
        </w:rPr>
      </w:pPr>
      <w:r w:rsidRPr="00CD58EC">
        <w:rPr>
          <w:b/>
          <w:i/>
          <w:color w:val="0000CC"/>
          <w:sz w:val="20"/>
          <w:szCs w:val="20"/>
          <w:lang w:val="fr-CA"/>
        </w:rPr>
        <w:t>la possibilité pour l’étudiant en médecine de répondre;</w:t>
      </w:r>
    </w:p>
    <w:p w14:paraId="6548D766" w14:textId="749C4664" w:rsidR="007467D1" w:rsidRPr="00CD58EC" w:rsidRDefault="007467D1" w:rsidP="007467D1">
      <w:pPr>
        <w:pStyle w:val="NormalWeb"/>
        <w:numPr>
          <w:ilvl w:val="0"/>
          <w:numId w:val="25"/>
        </w:numPr>
        <w:spacing w:before="0" w:beforeAutospacing="0" w:after="0" w:afterAutospacing="0"/>
        <w:ind w:left="1440"/>
        <w:jc w:val="both"/>
        <w:rPr>
          <w:b/>
          <w:i/>
          <w:color w:val="0000CC"/>
          <w:sz w:val="20"/>
          <w:szCs w:val="20"/>
          <w:lang w:val="fr-CA"/>
        </w:rPr>
      </w:pPr>
      <w:r>
        <w:rPr>
          <w:b/>
          <w:i/>
          <w:color w:val="0000CC"/>
          <w:sz w:val="20"/>
          <w:szCs w:val="20"/>
          <w:lang w:val="fr-CA"/>
        </w:rPr>
        <w:t>la possibilité</w:t>
      </w:r>
      <w:r w:rsidRPr="00CD58EC">
        <w:rPr>
          <w:b/>
          <w:i/>
          <w:color w:val="0000CC"/>
          <w:sz w:val="20"/>
          <w:szCs w:val="20"/>
          <w:lang w:val="fr-CA"/>
        </w:rPr>
        <w:t xml:space="preserve"> d’en appeler de toute décision défavorable concernant le passage à un niveau supérieur, l’obtention du diplôme, ou le renvoi.</w:t>
      </w:r>
    </w:p>
    <w:p w14:paraId="6CDB508C" w14:textId="77777777" w:rsidR="007467D1" w:rsidRDefault="007467D1" w:rsidP="007467D1">
      <w:pPr>
        <w:rPr>
          <w:rFonts w:ascii="Times New Roman" w:hAnsi="Times New Roman"/>
          <w:b w:val="0"/>
          <w:i/>
          <w:color w:val="0000CC"/>
          <w:sz w:val="20"/>
          <w:lang w:val="fr-CA"/>
        </w:rPr>
      </w:pPr>
    </w:p>
    <w:p w14:paraId="11814964" w14:textId="195A80ED" w:rsidR="00983E64" w:rsidRPr="00DC5266" w:rsidRDefault="00983E64" w:rsidP="00983E64">
      <w:pPr>
        <w:ind w:left="851" w:hanging="851"/>
        <w:rPr>
          <w:rFonts w:ascii="Times New Roman" w:hAnsi="Times New Roman"/>
          <w:b w:val="0"/>
          <w:bCs/>
          <w:i/>
          <w:iCs/>
          <w:sz w:val="20"/>
          <w:u w:val="single"/>
          <w:lang w:val="fr-CA"/>
        </w:rPr>
      </w:pPr>
      <w:r w:rsidRPr="005C228A">
        <w:rPr>
          <w:rFonts w:ascii="Times New Roman" w:hAnsi="Times New Roman"/>
          <w:bCs/>
          <w:i/>
          <w:iCs/>
          <w:sz w:val="20"/>
          <w:u w:val="single"/>
          <w:lang w:val="fr-CA"/>
        </w:rPr>
        <w:t xml:space="preserve">Exigence </w:t>
      </w:r>
      <w:r w:rsidR="00B57E47">
        <w:rPr>
          <w:rFonts w:ascii="Times New Roman" w:hAnsi="Times New Roman"/>
          <w:bCs/>
          <w:i/>
          <w:iCs/>
          <w:sz w:val="20"/>
          <w:u w:val="single"/>
          <w:lang w:val="fr-CA"/>
        </w:rPr>
        <w:t>9</w:t>
      </w:r>
      <w:r w:rsidRPr="005C228A">
        <w:rPr>
          <w:rFonts w:ascii="Times New Roman" w:hAnsi="Times New Roman"/>
          <w:bCs/>
          <w:i/>
          <w:iCs/>
          <w:sz w:val="20"/>
          <w:u w:val="single"/>
          <w:lang w:val="fr-CA"/>
        </w:rPr>
        <w:t>.</w:t>
      </w:r>
      <w:r w:rsidR="00B57E47">
        <w:rPr>
          <w:rFonts w:ascii="Times New Roman" w:hAnsi="Times New Roman"/>
          <w:bCs/>
          <w:i/>
          <w:iCs/>
          <w:sz w:val="20"/>
          <w:u w:val="single"/>
          <w:lang w:val="fr-CA"/>
        </w:rPr>
        <w:t>9</w:t>
      </w:r>
      <w:r w:rsidRPr="005C228A">
        <w:rPr>
          <w:rFonts w:ascii="Times New Roman" w:hAnsi="Times New Roman"/>
          <w:bCs/>
          <w:i/>
          <w:iCs/>
          <w:sz w:val="20"/>
          <w:u w:val="single"/>
          <w:lang w:val="fr-CA"/>
        </w:rPr>
        <w:t>-1</w:t>
      </w:r>
    </w:p>
    <w:p w14:paraId="5064B785" w14:textId="77777777" w:rsidR="001A1335" w:rsidRDefault="001A1335" w:rsidP="0004643F">
      <w:pPr>
        <w:rPr>
          <w:rFonts w:ascii="Times New Roman" w:hAnsi="Times New Roman"/>
          <w:b w:val="0"/>
          <w:bCs/>
          <w:i/>
          <w:sz w:val="20"/>
          <w:lang w:val="fr-CA"/>
        </w:rPr>
      </w:pPr>
    </w:p>
    <w:p w14:paraId="4EFF268C" w14:textId="3DF15AE8" w:rsidR="001A1335" w:rsidRPr="001A1335" w:rsidRDefault="009C795D" w:rsidP="001A1335">
      <w:pPr>
        <w:rPr>
          <w:b w:val="0"/>
          <w:bCs/>
          <w:lang w:val="fr-CA"/>
        </w:rPr>
      </w:pPr>
      <w:r>
        <w:rPr>
          <w:rFonts w:ascii="Times New Roman" w:hAnsi="Times New Roman"/>
          <w:b w:val="0"/>
          <w:bCs/>
          <w:i/>
          <w:iCs/>
          <w:sz w:val="20"/>
          <w:lang w:val="fr-CA"/>
        </w:rPr>
        <w:t>La</w:t>
      </w:r>
      <w:r w:rsidR="001A1335" w:rsidRPr="001A1335">
        <w:rPr>
          <w:rFonts w:ascii="Times New Roman" w:hAnsi="Times New Roman"/>
          <w:b w:val="0"/>
          <w:bCs/>
          <w:i/>
          <w:iCs/>
          <w:sz w:val="20"/>
          <w:lang w:val="fr-CA"/>
        </w:rPr>
        <w:t xml:space="preserve"> faculté de médecine a un ensemble unique de critères de base pour le passage à un niveau supérieur et l'obtention du diplôme de tous les étudiants en médecine dans tous les milieux de formation. Un sous-ensemble d'étudiants en médecine peut être assujetti à des exigences universitaires en plus des critères de base s'ils sont inscrits à un programme parallèle.</w:t>
      </w:r>
    </w:p>
    <w:p w14:paraId="572203F8" w14:textId="77777777" w:rsidR="001A1335" w:rsidRDefault="001A1335" w:rsidP="0004643F">
      <w:pPr>
        <w:rPr>
          <w:rFonts w:ascii="Times New Roman" w:hAnsi="Times New Roman"/>
          <w:b w:val="0"/>
          <w:bCs/>
          <w:i/>
          <w:sz w:val="20"/>
          <w:lang w:val="fr-CA"/>
        </w:rPr>
      </w:pPr>
    </w:p>
    <w:p w14:paraId="3C222BE6" w14:textId="77777777" w:rsidR="00983E64" w:rsidRPr="00B07CBF" w:rsidRDefault="00983E64" w:rsidP="00983E64">
      <w:pPr>
        <w:pStyle w:val="NoSpacing"/>
        <w:ind w:left="900" w:hanging="900"/>
        <w:rPr>
          <w:rFonts w:ascii="Times New Roman" w:hAnsi="Times New Roman"/>
          <w:lang w:val="fr-CA"/>
        </w:rPr>
      </w:pPr>
    </w:p>
    <w:p w14:paraId="05FAFA4A" w14:textId="706B4AB4" w:rsidR="00983E64" w:rsidRPr="00E278C2" w:rsidRDefault="00983E64" w:rsidP="00983E64">
      <w:pPr>
        <w:pStyle w:val="NoSpacing"/>
        <w:ind w:firstLine="360"/>
        <w:rPr>
          <w:rFonts w:ascii="Times New Roman" w:eastAsiaTheme="minorHAnsi" w:hAnsi="Times New Roman"/>
          <w:bCs/>
          <w:snapToGrid/>
          <w:lang w:val="fr-CA"/>
        </w:rPr>
      </w:pPr>
      <w:r w:rsidRPr="00E278C2">
        <w:rPr>
          <w:rFonts w:ascii="Times New Roman" w:hAnsi="Times New Roman"/>
          <w:b/>
          <w:color w:val="0000CC"/>
          <w:u w:val="single"/>
          <w:lang w:val="fr-CA"/>
        </w:rPr>
        <w:t xml:space="preserve">Évaluation de la conformité à l’exigence </w:t>
      </w:r>
      <w:r w:rsidR="00B57E47">
        <w:rPr>
          <w:rFonts w:ascii="Times New Roman" w:hAnsi="Times New Roman"/>
          <w:b/>
          <w:color w:val="0000CC"/>
          <w:u w:val="single"/>
          <w:lang w:val="fr-CA"/>
        </w:rPr>
        <w:t>9</w:t>
      </w:r>
      <w:r w:rsidRPr="00E278C2">
        <w:rPr>
          <w:rFonts w:ascii="Times New Roman" w:hAnsi="Times New Roman"/>
          <w:b/>
          <w:color w:val="0000CC"/>
          <w:u w:val="single"/>
          <w:lang w:val="fr-CA"/>
        </w:rPr>
        <w:t>.</w:t>
      </w:r>
      <w:r w:rsidR="00B57E47">
        <w:rPr>
          <w:rFonts w:ascii="Times New Roman" w:hAnsi="Times New Roman"/>
          <w:b/>
          <w:color w:val="0000CC"/>
          <w:u w:val="single"/>
          <w:lang w:val="fr-CA"/>
        </w:rPr>
        <w:t>9</w:t>
      </w:r>
      <w:r w:rsidRPr="00E278C2">
        <w:rPr>
          <w:rFonts w:ascii="Times New Roman" w:hAnsi="Times New Roman"/>
          <w:b/>
          <w:color w:val="0000CC"/>
          <w:u w:val="single"/>
          <w:lang w:val="fr-CA"/>
        </w:rPr>
        <w:t>-1</w:t>
      </w:r>
    </w:p>
    <w:p w14:paraId="0860934C" w14:textId="77777777" w:rsidR="00983E64" w:rsidRPr="00E278C2" w:rsidRDefault="00983E64" w:rsidP="00983E64">
      <w:pPr>
        <w:pStyle w:val="NoSpacing"/>
        <w:ind w:left="360"/>
        <w:rPr>
          <w:rFonts w:ascii="Times New Roman" w:eastAsiaTheme="minorHAnsi" w:hAnsi="Times New Roman"/>
          <w:bCs/>
          <w:snapToGrid/>
          <w:lang w:val="fr-CA"/>
        </w:rPr>
      </w:pPr>
    </w:p>
    <w:p w14:paraId="7BFF76BD" w14:textId="77777777" w:rsidR="00983E64" w:rsidRPr="00E278C2" w:rsidRDefault="00983E64" w:rsidP="00983E64">
      <w:pPr>
        <w:pStyle w:val="NoSpacing"/>
        <w:ind w:left="360"/>
        <w:rPr>
          <w:rFonts w:ascii="Times New Roman" w:eastAsiaTheme="minorHAnsi" w:hAnsi="Times New Roman"/>
          <w:bCs/>
          <w:snapToGrid/>
          <w:lang w:val="fr-CA"/>
        </w:rPr>
      </w:pPr>
    </w:p>
    <w:p w14:paraId="127B3057" w14:textId="77777777" w:rsidR="00983E64" w:rsidRPr="00E278C2" w:rsidRDefault="00983E64" w:rsidP="00983E64">
      <w:pPr>
        <w:pStyle w:val="NoSpacing"/>
        <w:ind w:left="360"/>
        <w:rPr>
          <w:rFonts w:ascii="Times New Roman" w:eastAsiaTheme="minorHAnsi" w:hAnsi="Times New Roman"/>
          <w:bCs/>
          <w:snapToGrid/>
          <w:lang w:val="fr-CA"/>
        </w:rPr>
      </w:pPr>
    </w:p>
    <w:p w14:paraId="1AFA40DD" w14:textId="77777777" w:rsidR="00983E64" w:rsidRDefault="00983E64" w:rsidP="00983E64">
      <w:pPr>
        <w:pStyle w:val="NoSpacing"/>
        <w:ind w:left="360"/>
        <w:rPr>
          <w:rFonts w:ascii="Times New Roman" w:eastAsiaTheme="minorHAnsi" w:hAnsi="Times New Roman"/>
          <w:bCs/>
          <w:snapToGrid/>
          <w:lang w:val="fr-CA"/>
        </w:rPr>
      </w:pPr>
    </w:p>
    <w:p w14:paraId="0D972E2A" w14:textId="77777777" w:rsidR="00983E64" w:rsidRPr="00E278C2" w:rsidRDefault="00983E64" w:rsidP="00983E64">
      <w:pPr>
        <w:pStyle w:val="NoSpacing"/>
        <w:ind w:left="360"/>
        <w:rPr>
          <w:rFonts w:ascii="Times New Roman" w:eastAsiaTheme="minorHAnsi" w:hAnsi="Times New Roman"/>
          <w:bCs/>
          <w:snapToGrid/>
          <w:lang w:val="fr-CA"/>
        </w:rPr>
      </w:pPr>
    </w:p>
    <w:p w14:paraId="7BD2A67E" w14:textId="77777777" w:rsidR="00983E64" w:rsidRDefault="00983E64" w:rsidP="00983E64">
      <w:pPr>
        <w:pStyle w:val="NoSpacing"/>
        <w:ind w:left="360"/>
        <w:rPr>
          <w:rFonts w:ascii="Times New Roman" w:eastAsiaTheme="minorHAnsi" w:hAnsi="Times New Roman"/>
          <w:bCs/>
          <w:snapToGrid/>
          <w:lang w:val="fr-CA"/>
        </w:rPr>
      </w:pPr>
    </w:p>
    <w:p w14:paraId="5B4A3A8A" w14:textId="763CBE05" w:rsidR="00983E64" w:rsidRPr="00DC5266" w:rsidRDefault="00983E64" w:rsidP="006D5E53">
      <w:pPr>
        <w:ind w:left="851" w:hanging="851"/>
        <w:rPr>
          <w:rFonts w:ascii="Times New Roman" w:hAnsi="Times New Roman"/>
          <w:b w:val="0"/>
          <w:bCs/>
          <w:i/>
          <w:iCs/>
          <w:sz w:val="20"/>
          <w:u w:val="single"/>
          <w:lang w:val="fr-CA"/>
        </w:rPr>
      </w:pPr>
      <w:r w:rsidRPr="005C228A">
        <w:rPr>
          <w:rFonts w:ascii="Times New Roman" w:hAnsi="Times New Roman"/>
          <w:bCs/>
          <w:i/>
          <w:iCs/>
          <w:sz w:val="20"/>
          <w:u w:val="single"/>
          <w:lang w:val="fr-CA"/>
        </w:rPr>
        <w:t xml:space="preserve">Exigence </w:t>
      </w:r>
      <w:r w:rsidR="00B57E47">
        <w:rPr>
          <w:rFonts w:ascii="Times New Roman" w:hAnsi="Times New Roman"/>
          <w:bCs/>
          <w:i/>
          <w:iCs/>
          <w:sz w:val="20"/>
          <w:u w:val="single"/>
          <w:lang w:val="fr-CA"/>
        </w:rPr>
        <w:t>9</w:t>
      </w:r>
      <w:r w:rsidRPr="005C228A">
        <w:rPr>
          <w:rFonts w:ascii="Times New Roman" w:hAnsi="Times New Roman"/>
          <w:bCs/>
          <w:i/>
          <w:iCs/>
          <w:sz w:val="20"/>
          <w:u w:val="single"/>
          <w:lang w:val="fr-CA"/>
        </w:rPr>
        <w:t>.</w:t>
      </w:r>
      <w:r w:rsidR="00B57E47">
        <w:rPr>
          <w:rFonts w:ascii="Times New Roman" w:hAnsi="Times New Roman"/>
          <w:bCs/>
          <w:i/>
          <w:iCs/>
          <w:sz w:val="20"/>
          <w:u w:val="single"/>
          <w:lang w:val="fr-CA"/>
        </w:rPr>
        <w:t>9</w:t>
      </w:r>
      <w:r w:rsidRPr="005C228A">
        <w:rPr>
          <w:rFonts w:ascii="Times New Roman" w:hAnsi="Times New Roman"/>
          <w:bCs/>
          <w:i/>
          <w:iCs/>
          <w:sz w:val="20"/>
          <w:u w:val="single"/>
          <w:lang w:val="fr-CA"/>
        </w:rPr>
        <w:t>-</w:t>
      </w:r>
      <w:r>
        <w:rPr>
          <w:rFonts w:ascii="Times New Roman" w:hAnsi="Times New Roman"/>
          <w:bCs/>
          <w:i/>
          <w:iCs/>
          <w:sz w:val="20"/>
          <w:u w:val="single"/>
          <w:lang w:val="fr-CA"/>
        </w:rPr>
        <w:t>2</w:t>
      </w:r>
    </w:p>
    <w:p w14:paraId="1DCC1E64" w14:textId="77777777" w:rsidR="00790211" w:rsidRPr="00CD58EC" w:rsidRDefault="00790211" w:rsidP="006D5E53">
      <w:pPr>
        <w:pStyle w:val="NormalWeb"/>
        <w:spacing w:before="0" w:beforeAutospacing="0" w:after="0" w:afterAutospacing="0"/>
        <w:jc w:val="both"/>
        <w:rPr>
          <w:i/>
          <w:iCs/>
          <w:sz w:val="20"/>
          <w:szCs w:val="20"/>
          <w:lang w:val="fr-CA"/>
        </w:rPr>
      </w:pPr>
      <w:r w:rsidRPr="00CD58EC">
        <w:rPr>
          <w:i/>
          <w:iCs/>
          <w:sz w:val="20"/>
          <w:szCs w:val="20"/>
          <w:lang w:val="fr-CA"/>
        </w:rPr>
        <w:t xml:space="preserve">La faculté de médecine a une politique et un processus pour prendre quelque mesure que ce soit pouvant influer sur le statut universitaire d’un étudiant en médecine, notamment : </w:t>
      </w:r>
    </w:p>
    <w:p w14:paraId="3AB691AF" w14:textId="77777777" w:rsidR="00790211" w:rsidRPr="00CD58EC" w:rsidRDefault="00790211" w:rsidP="006D5E53">
      <w:pPr>
        <w:pStyle w:val="NormalWeb"/>
        <w:numPr>
          <w:ilvl w:val="0"/>
          <w:numId w:val="26"/>
        </w:numPr>
        <w:spacing w:before="0" w:beforeAutospacing="0" w:after="0" w:afterAutospacing="0"/>
        <w:ind w:left="1440" w:hanging="270"/>
        <w:jc w:val="both"/>
        <w:rPr>
          <w:i/>
          <w:iCs/>
          <w:sz w:val="20"/>
          <w:szCs w:val="20"/>
          <w:lang w:val="fr-CA"/>
        </w:rPr>
      </w:pPr>
      <w:r w:rsidRPr="00CD58EC">
        <w:rPr>
          <w:i/>
          <w:iCs/>
          <w:sz w:val="20"/>
          <w:szCs w:val="20"/>
          <w:lang w:val="fr-CA"/>
        </w:rPr>
        <w:t>un avis en temps utile d’une action imminente;</w:t>
      </w:r>
    </w:p>
    <w:p w14:paraId="08FFB8A0" w14:textId="77777777" w:rsidR="00790211" w:rsidRPr="00CD58EC" w:rsidRDefault="00790211" w:rsidP="00790211">
      <w:pPr>
        <w:pStyle w:val="NormalWeb"/>
        <w:numPr>
          <w:ilvl w:val="0"/>
          <w:numId w:val="26"/>
        </w:numPr>
        <w:spacing w:before="0" w:beforeAutospacing="0" w:after="0" w:afterAutospacing="0"/>
        <w:ind w:left="1440" w:hanging="284"/>
        <w:jc w:val="both"/>
        <w:rPr>
          <w:i/>
          <w:iCs/>
          <w:sz w:val="20"/>
          <w:szCs w:val="20"/>
          <w:lang w:val="fr-CA"/>
        </w:rPr>
      </w:pPr>
      <w:r w:rsidRPr="00CD58EC">
        <w:rPr>
          <w:i/>
          <w:iCs/>
          <w:sz w:val="20"/>
          <w:szCs w:val="20"/>
          <w:lang w:val="fr-CA"/>
        </w:rPr>
        <w:t>la divulgation des éléments sur lesquels l’action serait fondée;</w:t>
      </w:r>
    </w:p>
    <w:p w14:paraId="555A81A1" w14:textId="77777777" w:rsidR="00790211" w:rsidRPr="00CD58EC" w:rsidRDefault="00790211" w:rsidP="00790211">
      <w:pPr>
        <w:pStyle w:val="NormalWeb"/>
        <w:numPr>
          <w:ilvl w:val="0"/>
          <w:numId w:val="26"/>
        </w:numPr>
        <w:spacing w:before="0" w:beforeAutospacing="0" w:after="0" w:afterAutospacing="0"/>
        <w:ind w:left="1440" w:hanging="284"/>
        <w:jc w:val="both"/>
        <w:rPr>
          <w:i/>
          <w:iCs/>
          <w:sz w:val="20"/>
          <w:szCs w:val="20"/>
          <w:lang w:val="fr-CA"/>
        </w:rPr>
      </w:pPr>
      <w:r w:rsidRPr="00CD58EC">
        <w:rPr>
          <w:i/>
          <w:iCs/>
          <w:sz w:val="20"/>
          <w:szCs w:val="20"/>
          <w:lang w:val="fr-CA"/>
        </w:rPr>
        <w:t>la possibilité pour l’étudiant en médecine de répondre;</w:t>
      </w:r>
    </w:p>
    <w:p w14:paraId="76059837" w14:textId="077CA9B1" w:rsidR="00E854A2" w:rsidRPr="006D5E53" w:rsidRDefault="00790211" w:rsidP="006D5E53">
      <w:pPr>
        <w:pStyle w:val="NormalWeb"/>
        <w:numPr>
          <w:ilvl w:val="0"/>
          <w:numId w:val="26"/>
        </w:numPr>
        <w:spacing w:before="0" w:beforeAutospacing="0" w:after="0" w:afterAutospacing="0"/>
        <w:ind w:left="1440" w:hanging="284"/>
        <w:jc w:val="both"/>
        <w:rPr>
          <w:i/>
          <w:iCs/>
          <w:sz w:val="20"/>
          <w:szCs w:val="20"/>
          <w:lang w:val="fr-CA"/>
        </w:rPr>
      </w:pPr>
      <w:r>
        <w:rPr>
          <w:i/>
          <w:iCs/>
          <w:sz w:val="20"/>
          <w:szCs w:val="20"/>
          <w:lang w:val="fr-CA"/>
        </w:rPr>
        <w:t>la possibilité</w:t>
      </w:r>
      <w:r w:rsidRPr="00CD58EC">
        <w:rPr>
          <w:i/>
          <w:iCs/>
          <w:sz w:val="20"/>
          <w:szCs w:val="20"/>
          <w:lang w:val="fr-CA"/>
        </w:rPr>
        <w:t xml:space="preserve"> d’en appeler de toute décision défavorable concernant le passage à un niveau supérieur, l’obtention du diplôme, ou le renvoi.</w:t>
      </w:r>
    </w:p>
    <w:p w14:paraId="32CE1CBF" w14:textId="77777777" w:rsidR="00983E64" w:rsidRPr="00B07CBF" w:rsidRDefault="00983E64" w:rsidP="00983E64">
      <w:pPr>
        <w:pStyle w:val="NoSpacing"/>
        <w:ind w:left="900" w:hanging="900"/>
        <w:rPr>
          <w:rFonts w:ascii="Times New Roman" w:hAnsi="Times New Roman"/>
          <w:lang w:val="fr-CA"/>
        </w:rPr>
      </w:pPr>
    </w:p>
    <w:p w14:paraId="2831A813" w14:textId="2284956D" w:rsidR="00983E64" w:rsidRPr="00E278C2" w:rsidRDefault="00983E64" w:rsidP="00983E64">
      <w:pPr>
        <w:pStyle w:val="NoSpacing"/>
        <w:ind w:firstLine="360"/>
        <w:rPr>
          <w:rFonts w:ascii="Times New Roman" w:eastAsiaTheme="minorHAnsi" w:hAnsi="Times New Roman"/>
          <w:bCs/>
          <w:snapToGrid/>
          <w:lang w:val="fr-CA"/>
        </w:rPr>
      </w:pPr>
      <w:r w:rsidRPr="00E278C2">
        <w:rPr>
          <w:rFonts w:ascii="Times New Roman" w:hAnsi="Times New Roman"/>
          <w:b/>
          <w:color w:val="0000CC"/>
          <w:u w:val="single"/>
          <w:lang w:val="fr-CA"/>
        </w:rPr>
        <w:t xml:space="preserve">Évaluation de la conformité à l’exigence </w:t>
      </w:r>
      <w:r w:rsidR="00B57E47">
        <w:rPr>
          <w:rFonts w:ascii="Times New Roman" w:hAnsi="Times New Roman"/>
          <w:b/>
          <w:color w:val="0000CC"/>
          <w:u w:val="single"/>
          <w:lang w:val="fr-CA"/>
        </w:rPr>
        <w:t>9</w:t>
      </w:r>
      <w:r w:rsidRPr="00E278C2">
        <w:rPr>
          <w:rFonts w:ascii="Times New Roman" w:hAnsi="Times New Roman"/>
          <w:b/>
          <w:color w:val="0000CC"/>
          <w:u w:val="single"/>
          <w:lang w:val="fr-CA"/>
        </w:rPr>
        <w:t>.</w:t>
      </w:r>
      <w:r w:rsidR="00B57E47">
        <w:rPr>
          <w:rFonts w:ascii="Times New Roman" w:hAnsi="Times New Roman"/>
          <w:b/>
          <w:color w:val="0000CC"/>
          <w:u w:val="single"/>
          <w:lang w:val="fr-CA"/>
        </w:rPr>
        <w:t>9</w:t>
      </w:r>
      <w:r w:rsidRPr="00E278C2">
        <w:rPr>
          <w:rFonts w:ascii="Times New Roman" w:hAnsi="Times New Roman"/>
          <w:b/>
          <w:color w:val="0000CC"/>
          <w:u w:val="single"/>
          <w:lang w:val="fr-CA"/>
        </w:rPr>
        <w:t>-</w:t>
      </w:r>
      <w:r>
        <w:rPr>
          <w:rFonts w:ascii="Times New Roman" w:hAnsi="Times New Roman"/>
          <w:b/>
          <w:color w:val="0000CC"/>
          <w:u w:val="single"/>
          <w:lang w:val="fr-CA"/>
        </w:rPr>
        <w:t>2</w:t>
      </w:r>
    </w:p>
    <w:p w14:paraId="1409AED5" w14:textId="77777777" w:rsidR="00983E64" w:rsidRPr="00E278C2" w:rsidRDefault="00983E64" w:rsidP="00983E64">
      <w:pPr>
        <w:pStyle w:val="NoSpacing"/>
        <w:ind w:left="360"/>
        <w:rPr>
          <w:rFonts w:ascii="Times New Roman" w:eastAsiaTheme="minorHAnsi" w:hAnsi="Times New Roman"/>
          <w:bCs/>
          <w:snapToGrid/>
          <w:lang w:val="fr-CA"/>
        </w:rPr>
      </w:pPr>
    </w:p>
    <w:p w14:paraId="5284D142" w14:textId="77777777" w:rsidR="00983E64" w:rsidRPr="00E278C2" w:rsidRDefault="00983E64" w:rsidP="00983E64">
      <w:pPr>
        <w:pStyle w:val="NoSpacing"/>
        <w:ind w:left="360"/>
        <w:rPr>
          <w:rFonts w:ascii="Times New Roman" w:eastAsiaTheme="minorHAnsi" w:hAnsi="Times New Roman"/>
          <w:bCs/>
          <w:snapToGrid/>
          <w:lang w:val="fr-CA"/>
        </w:rPr>
      </w:pPr>
    </w:p>
    <w:p w14:paraId="4C5CAD70" w14:textId="77777777" w:rsidR="00983E64" w:rsidRPr="00E278C2" w:rsidRDefault="00983E64" w:rsidP="00983E64">
      <w:pPr>
        <w:pStyle w:val="NoSpacing"/>
        <w:ind w:left="360"/>
        <w:rPr>
          <w:rFonts w:ascii="Times New Roman" w:eastAsiaTheme="minorHAnsi" w:hAnsi="Times New Roman"/>
          <w:bCs/>
          <w:snapToGrid/>
          <w:lang w:val="fr-CA"/>
        </w:rPr>
      </w:pPr>
    </w:p>
    <w:p w14:paraId="1A768113" w14:textId="77777777" w:rsidR="00983E64" w:rsidRDefault="00983E64" w:rsidP="00983E64">
      <w:pPr>
        <w:pStyle w:val="NoSpacing"/>
        <w:ind w:left="360"/>
        <w:rPr>
          <w:rFonts w:ascii="Times New Roman" w:eastAsiaTheme="minorHAnsi" w:hAnsi="Times New Roman"/>
          <w:bCs/>
          <w:snapToGrid/>
          <w:lang w:val="fr-CA"/>
        </w:rPr>
      </w:pPr>
    </w:p>
    <w:p w14:paraId="4F427225" w14:textId="77777777" w:rsidR="00983E64" w:rsidRPr="00E278C2" w:rsidRDefault="00983E64" w:rsidP="00983E64">
      <w:pPr>
        <w:pStyle w:val="NoSpacing"/>
        <w:ind w:left="360"/>
        <w:rPr>
          <w:rFonts w:ascii="Times New Roman" w:eastAsiaTheme="minorHAnsi" w:hAnsi="Times New Roman"/>
          <w:bCs/>
          <w:snapToGrid/>
          <w:lang w:val="fr-CA"/>
        </w:rPr>
      </w:pPr>
    </w:p>
    <w:p w14:paraId="4321D0C7" w14:textId="77777777" w:rsidR="00983E64" w:rsidRPr="00E278C2" w:rsidRDefault="00983E64" w:rsidP="00983E64">
      <w:pPr>
        <w:pStyle w:val="NoSpacing"/>
        <w:ind w:left="360"/>
        <w:rPr>
          <w:rFonts w:ascii="Times New Roman" w:eastAsiaTheme="minorHAnsi" w:hAnsi="Times New Roman"/>
          <w:bCs/>
          <w:snapToGrid/>
          <w:lang w:val="fr-CA"/>
        </w:rPr>
      </w:pPr>
    </w:p>
    <w:p w14:paraId="03534C3F" w14:textId="77777777" w:rsidR="00983E64" w:rsidRPr="00B5381B" w:rsidRDefault="00983E64" w:rsidP="00983E64">
      <w:pPr>
        <w:pStyle w:val="NoSpacing"/>
        <w:ind w:left="360"/>
        <w:jc w:val="center"/>
        <w:rPr>
          <w:rFonts w:ascii="Times New Roman" w:hAnsi="Times New Roman"/>
          <w:color w:val="FF0000"/>
          <w:lang w:val="fr-CA"/>
        </w:rPr>
      </w:pPr>
      <w:r w:rsidRPr="00B5381B">
        <w:rPr>
          <w:rFonts w:ascii="Times New Roman" w:hAnsi="Times New Roman"/>
          <w:color w:val="FF0000"/>
          <w:lang w:val="fr-CA"/>
        </w:rPr>
        <w:t>=  =  =  =  =  =  =  =  =  =  =  = =  =  =  =  =  =  =  =  =  =  =  =</w:t>
      </w:r>
    </w:p>
    <w:p w14:paraId="2DA0BA38" w14:textId="77777777" w:rsidR="00983E64" w:rsidRPr="00B5381B" w:rsidRDefault="00983E64" w:rsidP="00983E64">
      <w:pPr>
        <w:pStyle w:val="NoSpacing"/>
        <w:ind w:left="360"/>
        <w:jc w:val="center"/>
        <w:rPr>
          <w:rFonts w:ascii="Times New Roman" w:hAnsi="Times New Roman"/>
          <w:color w:val="FF0000"/>
          <w:lang w:val="fr-CA"/>
        </w:rPr>
      </w:pPr>
    </w:p>
    <w:p w14:paraId="0A14CC11" w14:textId="77777777" w:rsidR="00983E64" w:rsidRPr="00B5381B" w:rsidRDefault="00983E64" w:rsidP="00983E64">
      <w:pPr>
        <w:pStyle w:val="NoSpacing"/>
        <w:ind w:left="851" w:hanging="851"/>
        <w:rPr>
          <w:rFonts w:ascii="Times New Roman" w:hAnsi="Times New Roman"/>
          <w:color w:val="FF0000"/>
          <w:lang w:val="fr-CA"/>
        </w:rPr>
      </w:pPr>
      <w:r w:rsidRPr="008122EC">
        <w:rPr>
          <w:rFonts w:ascii="Times New Roman" w:hAnsi="Times New Roman"/>
          <w:color w:val="FF0000"/>
          <w:lang w:val="fr-CA"/>
        </w:rPr>
        <w:t xml:space="preserve">Uniquement aux fins internes de la faculté. </w:t>
      </w:r>
      <w:r w:rsidRPr="00B5381B">
        <w:rPr>
          <w:rFonts w:ascii="Times New Roman" w:hAnsi="Times New Roman"/>
          <w:color w:val="FF0000"/>
          <w:lang w:val="fr-CA"/>
        </w:rPr>
        <w:t>Veuillez supprimer la notation avant de soumettre l’AEFM.</w:t>
      </w:r>
    </w:p>
    <w:p w14:paraId="5AE56ADC" w14:textId="77777777" w:rsidR="00983E64" w:rsidRPr="00B5381B" w:rsidRDefault="00983E64" w:rsidP="00983E64">
      <w:pPr>
        <w:pStyle w:val="NoSpacing"/>
        <w:ind w:left="851" w:hanging="851"/>
        <w:rPr>
          <w:rFonts w:ascii="Times New Roman" w:hAnsi="Times New Roman"/>
          <w:lang w:val="fr-CA"/>
        </w:rPr>
      </w:pPr>
    </w:p>
    <w:p w14:paraId="2E416D17" w14:textId="77777777" w:rsidR="00983E64" w:rsidRPr="00D47D81" w:rsidRDefault="00983E64" w:rsidP="00983E64">
      <w:pPr>
        <w:pStyle w:val="NoSpacing"/>
        <w:ind w:left="851" w:hanging="851"/>
        <w:rPr>
          <w:rFonts w:ascii="Times New Roman" w:hAnsi="Times New Roman"/>
          <w:b/>
          <w:bCs/>
          <w:lang w:val="fr-CA"/>
        </w:rPr>
      </w:pPr>
      <w:r w:rsidRPr="00D47D81">
        <w:rPr>
          <w:rFonts w:ascii="Times New Roman" w:hAnsi="Times New Roman"/>
          <w:b/>
          <w:bCs/>
          <w:lang w:val="fr-CA"/>
        </w:rPr>
        <w:t>ÉVALUATION DE LA CONFORMITÉ À L’EXIGENCE</w:t>
      </w:r>
    </w:p>
    <w:p w14:paraId="1F02C5CD" w14:textId="77777777" w:rsidR="00983E64" w:rsidRPr="00D47D81" w:rsidRDefault="00983E64" w:rsidP="00983E64">
      <w:pPr>
        <w:pStyle w:val="NoSpacing"/>
        <w:ind w:left="851" w:hanging="851"/>
        <w:rPr>
          <w:rFonts w:ascii="Times New Roman" w:hAnsi="Times New Roman"/>
          <w:lang w:val="fr-CA"/>
        </w:rPr>
      </w:pPr>
    </w:p>
    <w:tbl>
      <w:tblPr>
        <w:tblStyle w:val="TableGrid"/>
        <w:tblW w:w="0" w:type="auto"/>
        <w:tblInd w:w="851" w:type="dxa"/>
        <w:tblLook w:val="04A0" w:firstRow="1" w:lastRow="0" w:firstColumn="1" w:lastColumn="0" w:noHBand="0" w:noVBand="1"/>
      </w:tblPr>
      <w:tblGrid>
        <w:gridCol w:w="1271"/>
        <w:gridCol w:w="2036"/>
        <w:gridCol w:w="2340"/>
        <w:gridCol w:w="1350"/>
      </w:tblGrid>
      <w:tr w:rsidR="00983E64" w14:paraId="2DF75A7F" w14:textId="77777777" w:rsidTr="00DA50EF">
        <w:tc>
          <w:tcPr>
            <w:tcW w:w="1271" w:type="dxa"/>
          </w:tcPr>
          <w:p w14:paraId="486B1706" w14:textId="77777777" w:rsidR="00983E64" w:rsidRDefault="00983E64" w:rsidP="00DA50EF">
            <w:pPr>
              <w:pStyle w:val="NoSpacing"/>
              <w:rPr>
                <w:rFonts w:ascii="Times New Roman" w:hAnsi="Times New Roman"/>
              </w:rPr>
            </w:pPr>
            <w:r>
              <w:rPr>
                <w:rFonts w:ascii="Times New Roman" w:hAnsi="Times New Roman"/>
              </w:rPr>
              <w:t>Exigence</w:t>
            </w:r>
          </w:p>
        </w:tc>
        <w:tc>
          <w:tcPr>
            <w:tcW w:w="2036" w:type="dxa"/>
          </w:tcPr>
          <w:p w14:paraId="4F5F1AF1" w14:textId="77777777" w:rsidR="00983E64" w:rsidRPr="005D000E" w:rsidRDefault="00983E64" w:rsidP="00DA50EF">
            <w:pPr>
              <w:pStyle w:val="NoSpacing"/>
              <w:jc w:val="center"/>
              <w:rPr>
                <w:rFonts w:ascii="Times New Roman" w:hAnsi="Times New Roman"/>
              </w:rPr>
            </w:pPr>
            <w:r w:rsidRPr="005D000E">
              <w:rPr>
                <w:rFonts w:ascii="Times New Roman" w:hAnsi="Times New Roman"/>
              </w:rPr>
              <w:t>Respect de l’exigence</w:t>
            </w:r>
          </w:p>
        </w:tc>
        <w:tc>
          <w:tcPr>
            <w:tcW w:w="2340" w:type="dxa"/>
          </w:tcPr>
          <w:p w14:paraId="0E99809F" w14:textId="77777777" w:rsidR="00983E64" w:rsidRPr="005D000E" w:rsidRDefault="00983E64" w:rsidP="00DA50EF">
            <w:pPr>
              <w:pStyle w:val="NoSpacing"/>
              <w:jc w:val="center"/>
              <w:rPr>
                <w:rFonts w:ascii="Times New Roman" w:hAnsi="Times New Roman"/>
              </w:rPr>
            </w:pPr>
            <w:r w:rsidRPr="005D000E">
              <w:rPr>
                <w:rFonts w:ascii="Times New Roman" w:hAnsi="Times New Roman"/>
              </w:rPr>
              <w:t>Non-respect de l’exigence</w:t>
            </w:r>
          </w:p>
        </w:tc>
        <w:tc>
          <w:tcPr>
            <w:tcW w:w="1350" w:type="dxa"/>
          </w:tcPr>
          <w:p w14:paraId="31E80AE9" w14:textId="77777777" w:rsidR="00983E64" w:rsidRPr="005D000E" w:rsidRDefault="00983E64" w:rsidP="00DA50EF">
            <w:pPr>
              <w:pStyle w:val="NoSpacing"/>
              <w:jc w:val="center"/>
              <w:rPr>
                <w:rFonts w:ascii="Times New Roman" w:hAnsi="Times New Roman"/>
              </w:rPr>
            </w:pPr>
            <w:r w:rsidRPr="005D000E">
              <w:rPr>
                <w:rFonts w:ascii="Times New Roman" w:hAnsi="Times New Roman"/>
              </w:rPr>
              <w:t xml:space="preserve">Incertain(e) </w:t>
            </w:r>
          </w:p>
        </w:tc>
      </w:tr>
      <w:tr w:rsidR="00983E64" w14:paraId="7F0714C4" w14:textId="77777777" w:rsidTr="00DA50EF">
        <w:tc>
          <w:tcPr>
            <w:tcW w:w="1271" w:type="dxa"/>
          </w:tcPr>
          <w:p w14:paraId="0557896A" w14:textId="74E78633" w:rsidR="00983E64" w:rsidRDefault="008773F1" w:rsidP="00DA50EF">
            <w:pPr>
              <w:pStyle w:val="NoSpacing"/>
              <w:rPr>
                <w:rFonts w:ascii="Times New Roman" w:hAnsi="Times New Roman"/>
              </w:rPr>
            </w:pPr>
            <w:r>
              <w:rPr>
                <w:rFonts w:ascii="Times New Roman" w:hAnsi="Times New Roman"/>
              </w:rPr>
              <w:t>9</w:t>
            </w:r>
            <w:r w:rsidR="00983E64">
              <w:rPr>
                <w:rFonts w:ascii="Times New Roman" w:hAnsi="Times New Roman"/>
              </w:rPr>
              <w:t>.</w:t>
            </w:r>
            <w:r>
              <w:rPr>
                <w:rFonts w:ascii="Times New Roman" w:hAnsi="Times New Roman"/>
              </w:rPr>
              <w:t>9</w:t>
            </w:r>
            <w:r w:rsidR="00983E64">
              <w:rPr>
                <w:rFonts w:ascii="Times New Roman" w:hAnsi="Times New Roman"/>
              </w:rPr>
              <w:t>-1</w:t>
            </w:r>
          </w:p>
        </w:tc>
        <w:tc>
          <w:tcPr>
            <w:tcW w:w="2036" w:type="dxa"/>
          </w:tcPr>
          <w:p w14:paraId="0A3F61BB" w14:textId="77777777" w:rsidR="00983E64" w:rsidRDefault="00983E64" w:rsidP="00DA50EF">
            <w:pPr>
              <w:pStyle w:val="NoSpacing"/>
              <w:jc w:val="center"/>
              <w:rPr>
                <w:rFonts w:ascii="Times New Roman" w:hAnsi="Times New Roman"/>
              </w:rPr>
            </w:pPr>
          </w:p>
        </w:tc>
        <w:tc>
          <w:tcPr>
            <w:tcW w:w="2340" w:type="dxa"/>
          </w:tcPr>
          <w:p w14:paraId="3C94FB94" w14:textId="77777777" w:rsidR="00983E64" w:rsidRDefault="00983E64" w:rsidP="00DA50EF">
            <w:pPr>
              <w:pStyle w:val="NoSpacing"/>
              <w:jc w:val="center"/>
              <w:rPr>
                <w:rFonts w:ascii="Times New Roman" w:hAnsi="Times New Roman"/>
              </w:rPr>
            </w:pPr>
          </w:p>
        </w:tc>
        <w:tc>
          <w:tcPr>
            <w:tcW w:w="1350" w:type="dxa"/>
          </w:tcPr>
          <w:p w14:paraId="3A8442E5" w14:textId="77777777" w:rsidR="00983E64" w:rsidRDefault="00983E64" w:rsidP="00DA50EF">
            <w:pPr>
              <w:pStyle w:val="NoSpacing"/>
              <w:jc w:val="center"/>
              <w:rPr>
                <w:rFonts w:ascii="Times New Roman" w:hAnsi="Times New Roman"/>
              </w:rPr>
            </w:pPr>
          </w:p>
        </w:tc>
      </w:tr>
      <w:tr w:rsidR="00983E64" w14:paraId="0E38B6EC" w14:textId="77777777" w:rsidTr="00DA50EF">
        <w:tc>
          <w:tcPr>
            <w:tcW w:w="1271" w:type="dxa"/>
          </w:tcPr>
          <w:p w14:paraId="4DB4B1A4" w14:textId="711AA487" w:rsidR="00983E64" w:rsidRDefault="008773F1" w:rsidP="00DA50EF">
            <w:pPr>
              <w:pStyle w:val="NoSpacing"/>
              <w:rPr>
                <w:rFonts w:ascii="Times New Roman" w:hAnsi="Times New Roman"/>
              </w:rPr>
            </w:pPr>
            <w:r>
              <w:rPr>
                <w:rFonts w:ascii="Times New Roman" w:hAnsi="Times New Roman"/>
              </w:rPr>
              <w:t>9</w:t>
            </w:r>
            <w:r w:rsidR="00983E64">
              <w:rPr>
                <w:rFonts w:ascii="Times New Roman" w:hAnsi="Times New Roman"/>
              </w:rPr>
              <w:t>.</w:t>
            </w:r>
            <w:r>
              <w:rPr>
                <w:rFonts w:ascii="Times New Roman" w:hAnsi="Times New Roman"/>
              </w:rPr>
              <w:t>9</w:t>
            </w:r>
            <w:r w:rsidR="00983E64">
              <w:rPr>
                <w:rFonts w:ascii="Times New Roman" w:hAnsi="Times New Roman"/>
              </w:rPr>
              <w:t>-2</w:t>
            </w:r>
          </w:p>
        </w:tc>
        <w:tc>
          <w:tcPr>
            <w:tcW w:w="2036" w:type="dxa"/>
          </w:tcPr>
          <w:p w14:paraId="280FC5F5" w14:textId="77777777" w:rsidR="00983E64" w:rsidRDefault="00983E64" w:rsidP="00DA50EF">
            <w:pPr>
              <w:pStyle w:val="NoSpacing"/>
              <w:jc w:val="center"/>
              <w:rPr>
                <w:rFonts w:ascii="Times New Roman" w:hAnsi="Times New Roman"/>
              </w:rPr>
            </w:pPr>
          </w:p>
        </w:tc>
        <w:tc>
          <w:tcPr>
            <w:tcW w:w="2340" w:type="dxa"/>
          </w:tcPr>
          <w:p w14:paraId="002A18A2" w14:textId="77777777" w:rsidR="00983E64" w:rsidRDefault="00983E64" w:rsidP="00DA50EF">
            <w:pPr>
              <w:pStyle w:val="NoSpacing"/>
              <w:jc w:val="center"/>
              <w:rPr>
                <w:rFonts w:ascii="Times New Roman" w:hAnsi="Times New Roman"/>
              </w:rPr>
            </w:pPr>
          </w:p>
        </w:tc>
        <w:tc>
          <w:tcPr>
            <w:tcW w:w="1350" w:type="dxa"/>
          </w:tcPr>
          <w:p w14:paraId="69FF9D0C" w14:textId="77777777" w:rsidR="00983E64" w:rsidRDefault="00983E64" w:rsidP="00DA50EF">
            <w:pPr>
              <w:pStyle w:val="NoSpacing"/>
              <w:jc w:val="center"/>
              <w:rPr>
                <w:rFonts w:ascii="Times New Roman" w:hAnsi="Times New Roman"/>
              </w:rPr>
            </w:pPr>
          </w:p>
        </w:tc>
      </w:tr>
    </w:tbl>
    <w:p w14:paraId="30CE2A44" w14:textId="0739EBC5" w:rsidR="00983E64" w:rsidRDefault="00983E64" w:rsidP="00983E64">
      <w:pPr>
        <w:pStyle w:val="NoSpacing"/>
        <w:ind w:left="851" w:hanging="851"/>
        <w:rPr>
          <w:rFonts w:ascii="Times New Roman" w:hAnsi="Times New Roman"/>
        </w:rPr>
      </w:pPr>
    </w:p>
    <w:p w14:paraId="7F24AE93" w14:textId="77777777" w:rsidR="00E854A2" w:rsidRDefault="00E854A2" w:rsidP="00983E64">
      <w:pPr>
        <w:pStyle w:val="NoSpacing"/>
        <w:ind w:left="851" w:hanging="851"/>
        <w:rPr>
          <w:rFonts w:ascii="Times New Roman" w:hAnsi="Times New Roman"/>
        </w:rPr>
      </w:pPr>
    </w:p>
    <w:p w14:paraId="6238EB80" w14:textId="77777777" w:rsidR="00E854A2" w:rsidRDefault="00E854A2" w:rsidP="00983E64">
      <w:pPr>
        <w:pStyle w:val="NoSpacing"/>
        <w:ind w:left="851" w:hanging="851"/>
        <w:rPr>
          <w:rFonts w:ascii="Times New Roman" w:hAnsi="Times New Roman"/>
        </w:rPr>
      </w:pPr>
    </w:p>
    <w:p w14:paraId="703844D2" w14:textId="77777777" w:rsidR="00983E64" w:rsidRDefault="00983E64" w:rsidP="00983E64">
      <w:pPr>
        <w:pStyle w:val="NoSpacing"/>
        <w:ind w:left="851" w:hanging="851"/>
        <w:rPr>
          <w:rFonts w:ascii="Times New Roman" w:hAnsi="Times New Roman"/>
        </w:rPr>
      </w:pPr>
    </w:p>
    <w:p w14:paraId="39B52F7D" w14:textId="77777777" w:rsidR="00983E64" w:rsidRPr="008146BD" w:rsidRDefault="00983E64" w:rsidP="00983E64">
      <w:pPr>
        <w:pStyle w:val="NoSpacing"/>
        <w:rPr>
          <w:rFonts w:ascii="Times New Roman" w:hAnsi="Times New Roman"/>
          <w:b/>
          <w:lang w:val="fr-CA"/>
        </w:rPr>
      </w:pPr>
      <w:r w:rsidRPr="008146BD">
        <w:rPr>
          <w:rFonts w:ascii="Times New Roman" w:hAnsi="Times New Roman"/>
          <w:b/>
          <w:lang w:val="fr-CA"/>
        </w:rPr>
        <w:t>NOTATION GLOBALE DE L’ÉLÉMENT</w:t>
      </w:r>
    </w:p>
    <w:p w14:paraId="76EBAA58" w14:textId="77777777" w:rsidR="00983E64" w:rsidRPr="00586AF9" w:rsidRDefault="00983E64" w:rsidP="00983E64">
      <w:pPr>
        <w:pStyle w:val="NoSpacing"/>
        <w:ind w:left="851" w:hanging="851"/>
        <w:rPr>
          <w:rFonts w:ascii="Times New Roman" w:hAnsi="Times New Roman"/>
          <w:lang w:val="fr-CA"/>
        </w:rPr>
      </w:pPr>
    </w:p>
    <w:p w14:paraId="49F2ED4D" w14:textId="77777777" w:rsidR="00983E64" w:rsidRPr="00586AF9" w:rsidRDefault="00000000" w:rsidP="00983E64">
      <w:pPr>
        <w:pStyle w:val="NoSpacing"/>
        <w:ind w:left="1080" w:hanging="360"/>
        <w:rPr>
          <w:rFonts w:ascii="Times New Roman" w:hAnsi="Times New Roman"/>
          <w:lang w:val="fr-CA"/>
        </w:rPr>
      </w:pPr>
      <w:sdt>
        <w:sdtPr>
          <w:rPr>
            <w:rFonts w:ascii="Times New Roman" w:hAnsi="Times New Roman"/>
            <w:lang w:val="fr-CA"/>
          </w:rPr>
          <w:id w:val="-1205481131"/>
          <w14:checkbox>
            <w14:checked w14:val="0"/>
            <w14:checkedState w14:val="2612" w14:font="MS Gothic"/>
            <w14:uncheckedState w14:val="2610" w14:font="MS Gothic"/>
          </w14:checkbox>
        </w:sdtPr>
        <w:sdtContent>
          <w:r w:rsidR="00983E64" w:rsidRPr="00586AF9">
            <w:rPr>
              <w:rFonts w:ascii="MS Gothic" w:eastAsia="MS Gothic" w:hAnsi="MS Gothic" w:hint="eastAsia"/>
              <w:lang w:val="fr-CA"/>
            </w:rPr>
            <w:t>☐</w:t>
          </w:r>
        </w:sdtContent>
      </w:sdt>
      <w:r w:rsidR="00983E64" w:rsidRPr="00586AF9">
        <w:rPr>
          <w:rFonts w:ascii="Times New Roman" w:hAnsi="Times New Roman"/>
          <w:lang w:val="fr-CA"/>
        </w:rPr>
        <w:tab/>
        <w:t>Satisfaisant</w:t>
      </w:r>
    </w:p>
    <w:p w14:paraId="07867C37" w14:textId="77777777" w:rsidR="00983E64" w:rsidRPr="00586AF9" w:rsidRDefault="00000000" w:rsidP="00983E64">
      <w:pPr>
        <w:pStyle w:val="NoSpacing"/>
        <w:ind w:left="1080" w:hanging="360"/>
        <w:rPr>
          <w:rFonts w:ascii="Times New Roman" w:hAnsi="Times New Roman"/>
          <w:lang w:val="fr-CA"/>
        </w:rPr>
      </w:pPr>
      <w:sdt>
        <w:sdtPr>
          <w:rPr>
            <w:rFonts w:ascii="Times New Roman" w:hAnsi="Times New Roman"/>
            <w:lang w:val="fr-CA"/>
          </w:rPr>
          <w:id w:val="116659124"/>
          <w14:checkbox>
            <w14:checked w14:val="0"/>
            <w14:checkedState w14:val="2612" w14:font="MS Gothic"/>
            <w14:uncheckedState w14:val="2610" w14:font="MS Gothic"/>
          </w14:checkbox>
        </w:sdtPr>
        <w:sdtContent>
          <w:r w:rsidR="00983E64" w:rsidRPr="00586AF9">
            <w:rPr>
              <w:rFonts w:ascii="MS Mincho" w:eastAsia="MS Mincho" w:hAnsi="MS Mincho" w:cs="MS Mincho" w:hint="eastAsia"/>
              <w:lang w:val="fr-CA"/>
            </w:rPr>
            <w:t>☐</w:t>
          </w:r>
        </w:sdtContent>
      </w:sdt>
      <w:r w:rsidR="00983E64" w:rsidRPr="00586AF9">
        <w:rPr>
          <w:rFonts w:ascii="Times New Roman" w:hAnsi="Times New Roman"/>
          <w:lang w:val="fr-CA"/>
        </w:rPr>
        <w:tab/>
        <w:t xml:space="preserve">Satisfaisant, mais nécessitant une surveillance </w:t>
      </w:r>
    </w:p>
    <w:p w14:paraId="4D580A45" w14:textId="77777777" w:rsidR="00983E64" w:rsidRPr="008146BD" w:rsidRDefault="00000000" w:rsidP="00983E64">
      <w:pPr>
        <w:pStyle w:val="NoSpacing"/>
        <w:ind w:left="1080" w:hanging="360"/>
        <w:rPr>
          <w:rFonts w:ascii="Times New Roman" w:hAnsi="Times New Roman"/>
          <w:b/>
          <w:lang w:val="fr-CA"/>
        </w:rPr>
      </w:pPr>
      <w:sdt>
        <w:sdtPr>
          <w:rPr>
            <w:rFonts w:ascii="Times New Roman" w:hAnsi="Times New Roman"/>
            <w:lang w:val="fr-CA"/>
          </w:rPr>
          <w:id w:val="909890598"/>
          <w14:checkbox>
            <w14:checked w14:val="0"/>
            <w14:checkedState w14:val="2612" w14:font="MS Gothic"/>
            <w14:uncheckedState w14:val="2610" w14:font="MS Gothic"/>
          </w14:checkbox>
        </w:sdtPr>
        <w:sdtContent>
          <w:r w:rsidR="00983E64">
            <w:rPr>
              <w:rFonts w:ascii="MS Gothic" w:eastAsia="MS Gothic" w:hAnsi="MS Gothic" w:hint="eastAsia"/>
              <w:lang w:val="fr-CA"/>
            </w:rPr>
            <w:t>☐</w:t>
          </w:r>
        </w:sdtContent>
      </w:sdt>
      <w:r w:rsidR="00983E64" w:rsidRPr="008146BD">
        <w:rPr>
          <w:rFonts w:ascii="Times New Roman" w:hAnsi="Times New Roman"/>
          <w:lang w:val="fr-CA"/>
        </w:rPr>
        <w:tab/>
        <w:t>Insatisfaisant</w:t>
      </w:r>
    </w:p>
    <w:p w14:paraId="458ECD10" w14:textId="77777777" w:rsidR="00983E64" w:rsidRPr="008146BD" w:rsidRDefault="00983E64" w:rsidP="00983E64">
      <w:pPr>
        <w:pStyle w:val="NoSpacing"/>
        <w:ind w:left="851" w:hanging="851"/>
        <w:rPr>
          <w:rFonts w:ascii="Times New Roman" w:hAnsi="Times New Roman"/>
          <w:lang w:val="fr-CA"/>
        </w:rPr>
      </w:pPr>
    </w:p>
    <w:p w14:paraId="125DAA0B" w14:textId="77777777" w:rsidR="00983E64" w:rsidRPr="002C4824" w:rsidRDefault="00983E64" w:rsidP="00983E64">
      <w:pPr>
        <w:pStyle w:val="NoSpacing"/>
        <w:rPr>
          <w:rFonts w:ascii="Times New Roman" w:hAnsi="Times New Roman"/>
          <w:lang w:val="fr-CA"/>
        </w:rPr>
      </w:pPr>
    </w:p>
    <w:p w14:paraId="2E51298F" w14:textId="77777777" w:rsidR="00983E64" w:rsidRPr="002C4824" w:rsidRDefault="00983E64" w:rsidP="00983E64">
      <w:pPr>
        <w:rPr>
          <w:rFonts w:ascii="Times New Roman" w:hAnsi="Times New Roman"/>
          <w:b w:val="0"/>
          <w:bCs/>
          <w:i/>
          <w:iCs/>
          <w:sz w:val="20"/>
          <w:lang w:val="fr-CA"/>
        </w:rPr>
      </w:pPr>
      <w:r w:rsidRPr="002C4824">
        <w:rPr>
          <w:rFonts w:ascii="Times New Roman" w:hAnsi="Times New Roman"/>
          <w:bCs/>
          <w:sz w:val="20"/>
          <w:lang w:val="fr-CA"/>
        </w:rPr>
        <w:t>RECOMMANDATIONS EN MATIÈRE D’AMÉLIORATION DE LA QUALITÉ POUR CET ÉLÉMENT (OPTIONNEL) :</w:t>
      </w:r>
    </w:p>
    <w:p w14:paraId="7AB42A50" w14:textId="77777777" w:rsidR="00983E64" w:rsidRPr="002C4824" w:rsidRDefault="00983E64" w:rsidP="00983E64">
      <w:pPr>
        <w:pStyle w:val="NoSpacing"/>
        <w:rPr>
          <w:rFonts w:ascii="Times New Roman" w:hAnsi="Times New Roman"/>
          <w:lang w:val="fr-CA"/>
        </w:rPr>
      </w:pPr>
    </w:p>
    <w:p w14:paraId="6CC83752" w14:textId="77777777" w:rsidR="00983E64" w:rsidRPr="002C4824" w:rsidRDefault="00983E64" w:rsidP="00983E64">
      <w:pPr>
        <w:pStyle w:val="NoSpacing"/>
        <w:rPr>
          <w:rFonts w:ascii="Times New Roman" w:hAnsi="Times New Roman"/>
          <w:lang w:val="fr-CA"/>
        </w:rPr>
      </w:pPr>
    </w:p>
    <w:p w14:paraId="57FF3328" w14:textId="77777777" w:rsidR="00983E64" w:rsidRPr="00B07CBF" w:rsidRDefault="00983E64" w:rsidP="00983E64">
      <w:pPr>
        <w:rPr>
          <w:rFonts w:ascii="Times New Roman" w:hAnsi="Times New Roman"/>
          <w:b w:val="0"/>
          <w:i/>
          <w:color w:val="0000CC"/>
          <w:sz w:val="20"/>
          <w:lang w:val="fr-CA"/>
        </w:rPr>
      </w:pPr>
      <w:r w:rsidRPr="00B07CBF">
        <w:rPr>
          <w:rFonts w:ascii="Times New Roman" w:hAnsi="Times New Roman"/>
          <w:i/>
          <w:color w:val="0000CC"/>
          <w:lang w:val="fr-CA"/>
        </w:rPr>
        <w:br w:type="page"/>
      </w:r>
    </w:p>
    <w:p w14:paraId="3B14A665" w14:textId="77777777" w:rsidR="004B6ECC" w:rsidRPr="00AF11D1" w:rsidRDefault="004B6ECC" w:rsidP="004B6ECC">
      <w:pPr>
        <w:pStyle w:val="NormalWeb"/>
        <w:spacing w:before="0" w:beforeAutospacing="0" w:after="0" w:afterAutospacing="0"/>
        <w:rPr>
          <w:rFonts w:eastAsiaTheme="minorHAnsi"/>
          <w:b/>
          <w:i/>
          <w:color w:val="0000CC"/>
          <w:sz w:val="20"/>
          <w:szCs w:val="20"/>
          <w:lang w:val="fr-CA"/>
        </w:rPr>
      </w:pPr>
      <w:r w:rsidRPr="00AF11D1">
        <w:rPr>
          <w:rFonts w:eastAsiaTheme="minorHAnsi"/>
          <w:b/>
          <w:i/>
          <w:color w:val="0000CC"/>
          <w:sz w:val="20"/>
          <w:szCs w:val="20"/>
          <w:lang w:val="fr-CA"/>
        </w:rPr>
        <w:lastRenderedPageBreak/>
        <w:t xml:space="preserve">9.10 SANTÉ DE L’ÉTUDIANT ET SÉCURITÉ DES PATIENTS </w:t>
      </w:r>
    </w:p>
    <w:p w14:paraId="3402270B" w14:textId="14A54C2B" w:rsidR="000160C7" w:rsidRPr="00CD58EC" w:rsidRDefault="000160C7" w:rsidP="000160C7">
      <w:pPr>
        <w:pStyle w:val="NormalWeb"/>
        <w:spacing w:after="0"/>
        <w:rPr>
          <w:b/>
          <w:bCs/>
          <w:i/>
          <w:iCs/>
          <w:color w:val="0000CC"/>
          <w:sz w:val="20"/>
          <w:szCs w:val="20"/>
          <w:lang w:val="fr-CA"/>
        </w:rPr>
      </w:pPr>
      <w:r w:rsidRPr="00CD58EC">
        <w:rPr>
          <w:b/>
          <w:bCs/>
          <w:i/>
          <w:iCs/>
          <w:color w:val="0000CC"/>
          <w:sz w:val="20"/>
          <w:szCs w:val="20"/>
          <w:lang w:val="fr-CA"/>
        </w:rPr>
        <w:t xml:space="preserve">Une faculté de médecine a mis en place des politiques et processus efficaces pour traiter des situations dans le cadre desquelles l’état de santé personnel d’un étudiant peut présenter un risque pour les patients. Ces politiques et processus sont clairement communiqués aux étudiants. Ces politiques et processus en matière de </w:t>
      </w:r>
      <w:r>
        <w:rPr>
          <w:b/>
          <w:bCs/>
          <w:i/>
          <w:iCs/>
          <w:color w:val="0000CC"/>
          <w:sz w:val="20"/>
          <w:szCs w:val="20"/>
          <w:lang w:val="fr-CA"/>
        </w:rPr>
        <w:t>sécurité</w:t>
      </w:r>
      <w:r w:rsidRPr="00CD58EC">
        <w:rPr>
          <w:b/>
          <w:bCs/>
          <w:i/>
          <w:iCs/>
          <w:color w:val="0000CC"/>
          <w:sz w:val="20"/>
          <w:szCs w:val="20"/>
          <w:lang w:val="fr-CA"/>
        </w:rPr>
        <w:t xml:space="preserve"> des patients comprennent : </w:t>
      </w:r>
    </w:p>
    <w:p w14:paraId="51A09C60" w14:textId="77777777" w:rsidR="000160C7" w:rsidRPr="00CD58EC" w:rsidRDefault="000160C7" w:rsidP="000160C7">
      <w:pPr>
        <w:pStyle w:val="NormalWeb"/>
        <w:numPr>
          <w:ilvl w:val="0"/>
          <w:numId w:val="27"/>
        </w:numPr>
        <w:spacing w:before="0" w:beforeAutospacing="0" w:after="0" w:afterAutospacing="0"/>
        <w:rPr>
          <w:b/>
          <w:bCs/>
          <w:i/>
          <w:iCs/>
          <w:color w:val="0000CC"/>
          <w:sz w:val="20"/>
          <w:szCs w:val="20"/>
          <w:lang w:val="fr-CA"/>
        </w:rPr>
      </w:pPr>
      <w:r w:rsidRPr="00CD58EC">
        <w:rPr>
          <w:b/>
          <w:bCs/>
          <w:i/>
          <w:iCs/>
          <w:color w:val="0000CC"/>
          <w:sz w:val="20"/>
          <w:szCs w:val="20"/>
          <w:lang w:val="fr-CA"/>
        </w:rPr>
        <w:t xml:space="preserve">une réponse rapide de la part de la faculté de médecine; </w:t>
      </w:r>
    </w:p>
    <w:p w14:paraId="199BDE60" w14:textId="2467CB97" w:rsidR="000160C7" w:rsidRPr="00CD58EC" w:rsidRDefault="000160C7" w:rsidP="000160C7">
      <w:pPr>
        <w:pStyle w:val="NormalWeb"/>
        <w:numPr>
          <w:ilvl w:val="0"/>
          <w:numId w:val="27"/>
        </w:numPr>
        <w:spacing w:before="0" w:beforeAutospacing="0" w:after="0" w:afterAutospacing="0"/>
        <w:ind w:hanging="374"/>
        <w:rPr>
          <w:b/>
          <w:bCs/>
          <w:i/>
          <w:iCs/>
          <w:color w:val="0000CC"/>
          <w:sz w:val="20"/>
          <w:szCs w:val="20"/>
          <w:lang w:val="fr-CA"/>
        </w:rPr>
      </w:pPr>
      <w:r w:rsidRPr="00CD58EC">
        <w:rPr>
          <w:b/>
          <w:bCs/>
          <w:i/>
          <w:iCs/>
          <w:color w:val="0000CC"/>
          <w:sz w:val="20"/>
          <w:szCs w:val="20"/>
          <w:lang w:val="fr-CA"/>
        </w:rPr>
        <w:t>la prestation de mesures d’</w:t>
      </w:r>
      <w:r>
        <w:rPr>
          <w:b/>
          <w:bCs/>
          <w:i/>
          <w:iCs/>
          <w:color w:val="0000CC"/>
          <w:sz w:val="20"/>
          <w:szCs w:val="20"/>
          <w:lang w:val="fr-CA"/>
        </w:rPr>
        <w:t xml:space="preserve">accommodement </w:t>
      </w:r>
      <w:r w:rsidRPr="00CD58EC">
        <w:rPr>
          <w:b/>
          <w:bCs/>
          <w:i/>
          <w:iCs/>
          <w:color w:val="0000CC"/>
          <w:sz w:val="20"/>
          <w:szCs w:val="20"/>
          <w:lang w:val="fr-CA"/>
        </w:rPr>
        <w:t>dans la mesure du possible;</w:t>
      </w:r>
    </w:p>
    <w:p w14:paraId="0BAED801" w14:textId="77777777" w:rsidR="000160C7" w:rsidRPr="00CD58EC" w:rsidRDefault="000160C7" w:rsidP="000160C7">
      <w:pPr>
        <w:pStyle w:val="NormalWeb"/>
        <w:numPr>
          <w:ilvl w:val="0"/>
          <w:numId w:val="27"/>
        </w:numPr>
        <w:spacing w:before="0" w:beforeAutospacing="0" w:after="0" w:afterAutospacing="0"/>
        <w:ind w:hanging="374"/>
        <w:rPr>
          <w:b/>
          <w:bCs/>
          <w:i/>
          <w:iCs/>
          <w:color w:val="0000CC"/>
          <w:sz w:val="20"/>
          <w:szCs w:val="20"/>
          <w:lang w:val="fr-CA"/>
        </w:rPr>
      </w:pPr>
      <w:r w:rsidRPr="00CD58EC">
        <w:rPr>
          <w:b/>
          <w:bCs/>
          <w:i/>
          <w:iCs/>
          <w:color w:val="0000CC"/>
          <w:sz w:val="20"/>
          <w:szCs w:val="20"/>
          <w:lang w:val="fr-CA"/>
        </w:rPr>
        <w:t>des absences autorisées;</w:t>
      </w:r>
    </w:p>
    <w:p w14:paraId="4DA14AA5" w14:textId="77777777" w:rsidR="000160C7" w:rsidRPr="00CD58EC" w:rsidRDefault="000160C7" w:rsidP="000160C7">
      <w:pPr>
        <w:pStyle w:val="NormalWeb"/>
        <w:numPr>
          <w:ilvl w:val="0"/>
          <w:numId w:val="27"/>
        </w:numPr>
        <w:spacing w:before="0" w:beforeAutospacing="0" w:after="0" w:afterAutospacing="0"/>
        <w:ind w:hanging="374"/>
        <w:rPr>
          <w:b/>
          <w:bCs/>
          <w:i/>
          <w:iCs/>
          <w:color w:val="0000CC"/>
          <w:sz w:val="20"/>
          <w:szCs w:val="20"/>
          <w:lang w:val="fr-CA"/>
        </w:rPr>
      </w:pPr>
      <w:r w:rsidRPr="00CD58EC">
        <w:rPr>
          <w:b/>
          <w:bCs/>
          <w:i/>
          <w:iCs/>
          <w:color w:val="0000CC"/>
          <w:sz w:val="20"/>
          <w:szCs w:val="20"/>
          <w:lang w:val="fr-CA"/>
        </w:rPr>
        <w:t>un retrait du programme.</w:t>
      </w:r>
    </w:p>
    <w:p w14:paraId="009DA6CD" w14:textId="77777777" w:rsidR="004B6ECC" w:rsidRPr="00AF11D1" w:rsidRDefault="004B6ECC" w:rsidP="004B6ECC">
      <w:pPr>
        <w:pStyle w:val="NormalWeb"/>
        <w:spacing w:before="0" w:beforeAutospacing="0" w:after="0" w:afterAutospacing="0"/>
        <w:rPr>
          <w:lang w:val="fr-CA"/>
        </w:rPr>
      </w:pPr>
    </w:p>
    <w:p w14:paraId="7E179AB6" w14:textId="78E8F39C" w:rsidR="00983E64" w:rsidRPr="00DC5266" w:rsidRDefault="00983E64" w:rsidP="00983E64">
      <w:pPr>
        <w:ind w:left="851" w:hanging="851"/>
        <w:rPr>
          <w:rFonts w:ascii="Times New Roman" w:hAnsi="Times New Roman"/>
          <w:b w:val="0"/>
          <w:bCs/>
          <w:i/>
          <w:iCs/>
          <w:sz w:val="20"/>
          <w:u w:val="single"/>
          <w:lang w:val="fr-CA"/>
        </w:rPr>
      </w:pPr>
      <w:r w:rsidRPr="005C228A">
        <w:rPr>
          <w:rFonts w:ascii="Times New Roman" w:hAnsi="Times New Roman"/>
          <w:bCs/>
          <w:i/>
          <w:iCs/>
          <w:sz w:val="20"/>
          <w:u w:val="single"/>
          <w:lang w:val="fr-CA"/>
        </w:rPr>
        <w:t xml:space="preserve">Exigence </w:t>
      </w:r>
      <w:r w:rsidR="007E2BE1">
        <w:rPr>
          <w:rFonts w:ascii="Times New Roman" w:hAnsi="Times New Roman"/>
          <w:bCs/>
          <w:i/>
          <w:iCs/>
          <w:sz w:val="20"/>
          <w:u w:val="single"/>
          <w:lang w:val="fr-CA"/>
        </w:rPr>
        <w:t>9</w:t>
      </w:r>
      <w:r w:rsidRPr="005C228A">
        <w:rPr>
          <w:rFonts w:ascii="Times New Roman" w:hAnsi="Times New Roman"/>
          <w:bCs/>
          <w:i/>
          <w:iCs/>
          <w:sz w:val="20"/>
          <w:u w:val="single"/>
          <w:lang w:val="fr-CA"/>
        </w:rPr>
        <w:t>.</w:t>
      </w:r>
      <w:r w:rsidR="007E2BE1">
        <w:rPr>
          <w:rFonts w:ascii="Times New Roman" w:hAnsi="Times New Roman"/>
          <w:bCs/>
          <w:i/>
          <w:iCs/>
          <w:sz w:val="20"/>
          <w:u w:val="single"/>
          <w:lang w:val="fr-CA"/>
        </w:rPr>
        <w:t>10</w:t>
      </w:r>
      <w:r w:rsidRPr="005C228A">
        <w:rPr>
          <w:rFonts w:ascii="Times New Roman" w:hAnsi="Times New Roman"/>
          <w:bCs/>
          <w:i/>
          <w:iCs/>
          <w:sz w:val="20"/>
          <w:u w:val="single"/>
          <w:lang w:val="fr-CA"/>
        </w:rPr>
        <w:t>-1</w:t>
      </w:r>
    </w:p>
    <w:p w14:paraId="607A739B" w14:textId="06C8EFA9" w:rsidR="00F02E11" w:rsidRPr="00F02E11" w:rsidRDefault="00C45D38" w:rsidP="00F02E11">
      <w:pPr>
        <w:rPr>
          <w:rFonts w:ascii="Times New Roman" w:hAnsi="Times New Roman"/>
          <w:b w:val="0"/>
          <w:bCs/>
          <w:i/>
          <w:sz w:val="20"/>
          <w:lang w:val="fr-CA"/>
        </w:rPr>
      </w:pPr>
      <w:r>
        <w:rPr>
          <w:rFonts w:ascii="Times New Roman" w:hAnsi="Times New Roman"/>
          <w:b w:val="0"/>
          <w:bCs/>
          <w:i/>
          <w:sz w:val="20"/>
          <w:lang w:val="fr-CA"/>
        </w:rPr>
        <w:t>La</w:t>
      </w:r>
      <w:r w:rsidRPr="00F02E11">
        <w:rPr>
          <w:rFonts w:ascii="Times New Roman" w:hAnsi="Times New Roman"/>
          <w:b w:val="0"/>
          <w:bCs/>
          <w:i/>
          <w:sz w:val="20"/>
          <w:lang w:val="fr-CA"/>
        </w:rPr>
        <w:t xml:space="preserve"> </w:t>
      </w:r>
      <w:r w:rsidR="00F02E11" w:rsidRPr="00F02E11">
        <w:rPr>
          <w:rFonts w:ascii="Times New Roman" w:hAnsi="Times New Roman"/>
          <w:b w:val="0"/>
          <w:bCs/>
          <w:i/>
          <w:sz w:val="20"/>
          <w:lang w:val="fr-CA"/>
        </w:rPr>
        <w:t>faculté de médecine a mis en place des politiques et processus efficaces pour traiter des situations dans le cadre desquelles l’état de santé personnel d’un étudiant peut présenter un risque pour les patients.</w:t>
      </w:r>
    </w:p>
    <w:p w14:paraId="5828F066" w14:textId="77777777" w:rsidR="00F02E11" w:rsidRDefault="00F02E11" w:rsidP="00B8279E">
      <w:pPr>
        <w:pStyle w:val="NoSpacing"/>
        <w:rPr>
          <w:rFonts w:ascii="Times New Roman" w:hAnsi="Times New Roman"/>
          <w:bCs/>
          <w:i/>
          <w:lang w:val="fr-CA"/>
        </w:rPr>
      </w:pPr>
    </w:p>
    <w:p w14:paraId="3AFC11A4" w14:textId="68E7B5A7" w:rsidR="00983E64" w:rsidRPr="00E278C2" w:rsidRDefault="00983E64" w:rsidP="00983E64">
      <w:pPr>
        <w:pStyle w:val="NoSpacing"/>
        <w:ind w:firstLine="360"/>
        <w:rPr>
          <w:rFonts w:ascii="Times New Roman" w:eastAsiaTheme="minorHAnsi" w:hAnsi="Times New Roman"/>
          <w:bCs/>
          <w:snapToGrid/>
          <w:lang w:val="fr-CA"/>
        </w:rPr>
      </w:pPr>
      <w:r w:rsidRPr="00E278C2">
        <w:rPr>
          <w:rFonts w:ascii="Times New Roman" w:hAnsi="Times New Roman"/>
          <w:b/>
          <w:color w:val="0000CC"/>
          <w:u w:val="single"/>
          <w:lang w:val="fr-CA"/>
        </w:rPr>
        <w:t xml:space="preserve">Évaluation de la conformité à l’exigence </w:t>
      </w:r>
      <w:r w:rsidR="007E2BE1">
        <w:rPr>
          <w:rFonts w:ascii="Times New Roman" w:hAnsi="Times New Roman"/>
          <w:b/>
          <w:color w:val="0000CC"/>
          <w:u w:val="single"/>
          <w:lang w:val="fr-CA"/>
        </w:rPr>
        <w:t>9</w:t>
      </w:r>
      <w:r w:rsidRPr="00E278C2">
        <w:rPr>
          <w:rFonts w:ascii="Times New Roman" w:hAnsi="Times New Roman"/>
          <w:b/>
          <w:color w:val="0000CC"/>
          <w:u w:val="single"/>
          <w:lang w:val="fr-CA"/>
        </w:rPr>
        <w:t>.</w:t>
      </w:r>
      <w:r w:rsidR="007E2BE1">
        <w:rPr>
          <w:rFonts w:ascii="Times New Roman" w:hAnsi="Times New Roman"/>
          <w:b/>
          <w:color w:val="0000CC"/>
          <w:u w:val="single"/>
          <w:lang w:val="fr-CA"/>
        </w:rPr>
        <w:t>10</w:t>
      </w:r>
      <w:r w:rsidRPr="00E278C2">
        <w:rPr>
          <w:rFonts w:ascii="Times New Roman" w:hAnsi="Times New Roman"/>
          <w:b/>
          <w:color w:val="0000CC"/>
          <w:u w:val="single"/>
          <w:lang w:val="fr-CA"/>
        </w:rPr>
        <w:t>-1</w:t>
      </w:r>
    </w:p>
    <w:p w14:paraId="733D87FB" w14:textId="77777777" w:rsidR="00983E64" w:rsidRPr="00E278C2" w:rsidRDefault="00983E64" w:rsidP="00983E64">
      <w:pPr>
        <w:pStyle w:val="NoSpacing"/>
        <w:ind w:left="360"/>
        <w:rPr>
          <w:rFonts w:ascii="Times New Roman" w:eastAsiaTheme="minorHAnsi" w:hAnsi="Times New Roman"/>
          <w:bCs/>
          <w:snapToGrid/>
          <w:lang w:val="fr-CA"/>
        </w:rPr>
      </w:pPr>
    </w:p>
    <w:p w14:paraId="1A96AC5C" w14:textId="77777777" w:rsidR="00983E64" w:rsidRPr="00E278C2" w:rsidRDefault="00983E64" w:rsidP="00983E64">
      <w:pPr>
        <w:pStyle w:val="NoSpacing"/>
        <w:ind w:left="360"/>
        <w:rPr>
          <w:rFonts w:ascii="Times New Roman" w:eastAsiaTheme="minorHAnsi" w:hAnsi="Times New Roman"/>
          <w:bCs/>
          <w:snapToGrid/>
          <w:lang w:val="fr-CA"/>
        </w:rPr>
      </w:pPr>
    </w:p>
    <w:p w14:paraId="215F08C9" w14:textId="77777777" w:rsidR="00983E64" w:rsidRPr="00E278C2" w:rsidRDefault="00983E64" w:rsidP="00983E64">
      <w:pPr>
        <w:pStyle w:val="NoSpacing"/>
        <w:ind w:left="360"/>
        <w:rPr>
          <w:rFonts w:ascii="Times New Roman" w:eastAsiaTheme="minorHAnsi" w:hAnsi="Times New Roman"/>
          <w:bCs/>
          <w:snapToGrid/>
          <w:lang w:val="fr-CA"/>
        </w:rPr>
      </w:pPr>
    </w:p>
    <w:p w14:paraId="55E0C5CF" w14:textId="77777777" w:rsidR="00983E64" w:rsidRDefault="00983E64" w:rsidP="00983E64">
      <w:pPr>
        <w:pStyle w:val="NoSpacing"/>
        <w:ind w:left="360"/>
        <w:rPr>
          <w:rFonts w:ascii="Times New Roman" w:eastAsiaTheme="minorHAnsi" w:hAnsi="Times New Roman"/>
          <w:bCs/>
          <w:snapToGrid/>
          <w:lang w:val="fr-CA"/>
        </w:rPr>
      </w:pPr>
    </w:p>
    <w:p w14:paraId="2B117848" w14:textId="77777777" w:rsidR="00983E64" w:rsidRPr="00E278C2" w:rsidRDefault="00983E64" w:rsidP="00983E64">
      <w:pPr>
        <w:pStyle w:val="NoSpacing"/>
        <w:ind w:left="360"/>
        <w:rPr>
          <w:rFonts w:ascii="Times New Roman" w:eastAsiaTheme="minorHAnsi" w:hAnsi="Times New Roman"/>
          <w:bCs/>
          <w:snapToGrid/>
          <w:lang w:val="fr-CA"/>
        </w:rPr>
      </w:pPr>
    </w:p>
    <w:p w14:paraId="07E0C175" w14:textId="77777777" w:rsidR="006B04A1" w:rsidRPr="00DC5266" w:rsidRDefault="006B04A1" w:rsidP="006B04A1">
      <w:pPr>
        <w:ind w:left="851" w:hanging="851"/>
        <w:rPr>
          <w:rFonts w:ascii="Times New Roman" w:hAnsi="Times New Roman"/>
          <w:b w:val="0"/>
          <w:bCs/>
          <w:i/>
          <w:iCs/>
          <w:sz w:val="20"/>
          <w:u w:val="single"/>
          <w:lang w:val="fr-CA"/>
        </w:rPr>
      </w:pPr>
      <w:r w:rsidRPr="005C228A">
        <w:rPr>
          <w:rFonts w:ascii="Times New Roman" w:hAnsi="Times New Roman"/>
          <w:bCs/>
          <w:i/>
          <w:iCs/>
          <w:sz w:val="20"/>
          <w:u w:val="single"/>
          <w:lang w:val="fr-CA"/>
        </w:rPr>
        <w:t xml:space="preserve">Exigence </w:t>
      </w:r>
      <w:r>
        <w:rPr>
          <w:rFonts w:ascii="Times New Roman" w:hAnsi="Times New Roman"/>
          <w:bCs/>
          <w:i/>
          <w:iCs/>
          <w:sz w:val="20"/>
          <w:u w:val="single"/>
          <w:lang w:val="fr-CA"/>
        </w:rPr>
        <w:t>9</w:t>
      </w:r>
      <w:r w:rsidRPr="005C228A">
        <w:rPr>
          <w:rFonts w:ascii="Times New Roman" w:hAnsi="Times New Roman"/>
          <w:bCs/>
          <w:i/>
          <w:iCs/>
          <w:sz w:val="20"/>
          <w:u w:val="single"/>
          <w:lang w:val="fr-CA"/>
        </w:rPr>
        <w:t>.</w:t>
      </w:r>
      <w:r>
        <w:rPr>
          <w:rFonts w:ascii="Times New Roman" w:hAnsi="Times New Roman"/>
          <w:bCs/>
          <w:i/>
          <w:iCs/>
          <w:sz w:val="20"/>
          <w:u w:val="single"/>
          <w:lang w:val="fr-CA"/>
        </w:rPr>
        <w:t>10</w:t>
      </w:r>
      <w:r w:rsidRPr="005C228A">
        <w:rPr>
          <w:rFonts w:ascii="Times New Roman" w:hAnsi="Times New Roman"/>
          <w:bCs/>
          <w:i/>
          <w:iCs/>
          <w:sz w:val="20"/>
          <w:u w:val="single"/>
          <w:lang w:val="fr-CA"/>
        </w:rPr>
        <w:t>-</w:t>
      </w:r>
      <w:r>
        <w:rPr>
          <w:rFonts w:ascii="Times New Roman" w:hAnsi="Times New Roman"/>
          <w:bCs/>
          <w:i/>
          <w:iCs/>
          <w:sz w:val="20"/>
          <w:u w:val="single"/>
          <w:lang w:val="fr-CA"/>
        </w:rPr>
        <w:t>2</w:t>
      </w:r>
    </w:p>
    <w:p w14:paraId="76718A6B" w14:textId="13DF9F54" w:rsidR="006B04A1" w:rsidRPr="006B04A1" w:rsidRDefault="006B04A1" w:rsidP="006B04A1">
      <w:pPr>
        <w:pStyle w:val="NoSpacing"/>
        <w:rPr>
          <w:rFonts w:ascii="Times New Roman" w:eastAsiaTheme="minorHAnsi" w:hAnsi="Times New Roman"/>
          <w:bCs/>
          <w:i/>
          <w:iCs/>
          <w:snapToGrid/>
          <w:lang w:val="fr-CA"/>
        </w:rPr>
      </w:pPr>
      <w:r>
        <w:rPr>
          <w:rFonts w:ascii="Times New Roman" w:eastAsiaTheme="minorHAnsi" w:hAnsi="Times New Roman"/>
          <w:bCs/>
          <w:i/>
          <w:iCs/>
          <w:snapToGrid/>
          <w:lang w:val="fr-CA"/>
        </w:rPr>
        <w:t>Ces politique</w:t>
      </w:r>
      <w:r w:rsidR="00B53A26">
        <w:rPr>
          <w:rFonts w:ascii="Times New Roman" w:eastAsiaTheme="minorHAnsi" w:hAnsi="Times New Roman"/>
          <w:bCs/>
          <w:i/>
          <w:iCs/>
          <w:snapToGrid/>
          <w:lang w:val="fr-CA"/>
        </w:rPr>
        <w:t>s et processus sont clairement communiqués aux étudiants</w:t>
      </w:r>
    </w:p>
    <w:p w14:paraId="0B5850E5" w14:textId="77777777" w:rsidR="006B04A1" w:rsidRDefault="006B04A1" w:rsidP="006B04A1">
      <w:pPr>
        <w:pStyle w:val="NoSpacing"/>
        <w:rPr>
          <w:rFonts w:ascii="Times New Roman" w:eastAsiaTheme="minorHAnsi" w:hAnsi="Times New Roman"/>
          <w:bCs/>
          <w:snapToGrid/>
          <w:lang w:val="fr-CA"/>
        </w:rPr>
      </w:pPr>
    </w:p>
    <w:p w14:paraId="43A3BC14" w14:textId="641A21A2" w:rsidR="00B53A26" w:rsidRPr="00E278C2" w:rsidRDefault="00B53A26" w:rsidP="00B53A26">
      <w:pPr>
        <w:pStyle w:val="NoSpacing"/>
        <w:ind w:firstLine="360"/>
        <w:rPr>
          <w:rFonts w:ascii="Times New Roman" w:eastAsiaTheme="minorHAnsi" w:hAnsi="Times New Roman"/>
          <w:bCs/>
          <w:snapToGrid/>
          <w:lang w:val="fr-CA"/>
        </w:rPr>
      </w:pPr>
      <w:r w:rsidRPr="00E278C2">
        <w:rPr>
          <w:rFonts w:ascii="Times New Roman" w:hAnsi="Times New Roman"/>
          <w:b/>
          <w:color w:val="0000CC"/>
          <w:u w:val="single"/>
          <w:lang w:val="fr-CA"/>
        </w:rPr>
        <w:t xml:space="preserve">Évaluation de la conformité à l’exigence </w:t>
      </w:r>
      <w:r>
        <w:rPr>
          <w:rFonts w:ascii="Times New Roman" w:hAnsi="Times New Roman"/>
          <w:b/>
          <w:color w:val="0000CC"/>
          <w:u w:val="single"/>
          <w:lang w:val="fr-CA"/>
        </w:rPr>
        <w:t>9</w:t>
      </w:r>
      <w:r w:rsidRPr="00E278C2">
        <w:rPr>
          <w:rFonts w:ascii="Times New Roman" w:hAnsi="Times New Roman"/>
          <w:b/>
          <w:color w:val="0000CC"/>
          <w:u w:val="single"/>
          <w:lang w:val="fr-CA"/>
        </w:rPr>
        <w:t>.</w:t>
      </w:r>
      <w:r>
        <w:rPr>
          <w:rFonts w:ascii="Times New Roman" w:hAnsi="Times New Roman"/>
          <w:b/>
          <w:color w:val="0000CC"/>
          <w:u w:val="single"/>
          <w:lang w:val="fr-CA"/>
        </w:rPr>
        <w:t>10</w:t>
      </w:r>
      <w:r w:rsidRPr="00E278C2">
        <w:rPr>
          <w:rFonts w:ascii="Times New Roman" w:hAnsi="Times New Roman"/>
          <w:b/>
          <w:color w:val="0000CC"/>
          <w:u w:val="single"/>
          <w:lang w:val="fr-CA"/>
        </w:rPr>
        <w:t>-</w:t>
      </w:r>
      <w:r>
        <w:rPr>
          <w:rFonts w:ascii="Times New Roman" w:hAnsi="Times New Roman"/>
          <w:b/>
          <w:color w:val="0000CC"/>
          <w:u w:val="single"/>
          <w:lang w:val="fr-CA"/>
        </w:rPr>
        <w:t>2</w:t>
      </w:r>
    </w:p>
    <w:p w14:paraId="59F2689A" w14:textId="77777777" w:rsidR="00B53A26" w:rsidRDefault="00B53A26" w:rsidP="006B04A1">
      <w:pPr>
        <w:pStyle w:val="NoSpacing"/>
        <w:rPr>
          <w:rFonts w:ascii="Times New Roman" w:eastAsiaTheme="minorHAnsi" w:hAnsi="Times New Roman"/>
          <w:bCs/>
          <w:snapToGrid/>
          <w:lang w:val="fr-CA"/>
        </w:rPr>
      </w:pPr>
    </w:p>
    <w:p w14:paraId="424DA961" w14:textId="77777777" w:rsidR="006B04A1" w:rsidRDefault="006B04A1" w:rsidP="006B04A1">
      <w:pPr>
        <w:pStyle w:val="NoSpacing"/>
        <w:rPr>
          <w:rFonts w:ascii="Times New Roman" w:eastAsiaTheme="minorHAnsi" w:hAnsi="Times New Roman"/>
          <w:bCs/>
          <w:snapToGrid/>
          <w:lang w:val="fr-CA"/>
        </w:rPr>
      </w:pPr>
    </w:p>
    <w:p w14:paraId="28BCB2F5" w14:textId="77777777" w:rsidR="00B53A26" w:rsidRDefault="00B53A26" w:rsidP="006B04A1">
      <w:pPr>
        <w:pStyle w:val="NoSpacing"/>
        <w:rPr>
          <w:rFonts w:ascii="Times New Roman" w:eastAsiaTheme="minorHAnsi" w:hAnsi="Times New Roman"/>
          <w:bCs/>
          <w:snapToGrid/>
          <w:lang w:val="fr-CA"/>
        </w:rPr>
      </w:pPr>
    </w:p>
    <w:p w14:paraId="6C211BB0" w14:textId="77777777" w:rsidR="00B53A26" w:rsidRDefault="00B53A26" w:rsidP="006B04A1">
      <w:pPr>
        <w:pStyle w:val="NoSpacing"/>
        <w:rPr>
          <w:rFonts w:ascii="Times New Roman" w:eastAsiaTheme="minorHAnsi" w:hAnsi="Times New Roman"/>
          <w:bCs/>
          <w:snapToGrid/>
          <w:lang w:val="fr-CA"/>
        </w:rPr>
      </w:pPr>
    </w:p>
    <w:p w14:paraId="4B59B796" w14:textId="77777777" w:rsidR="00B53A26" w:rsidRDefault="00B53A26" w:rsidP="006B04A1">
      <w:pPr>
        <w:pStyle w:val="NoSpacing"/>
        <w:rPr>
          <w:rFonts w:ascii="Times New Roman" w:eastAsiaTheme="minorHAnsi" w:hAnsi="Times New Roman"/>
          <w:bCs/>
          <w:snapToGrid/>
          <w:lang w:val="fr-CA"/>
        </w:rPr>
      </w:pPr>
    </w:p>
    <w:p w14:paraId="31F466B3" w14:textId="26A89BE6" w:rsidR="00983E64" w:rsidRPr="00DC5266" w:rsidRDefault="00983E64" w:rsidP="00983E64">
      <w:pPr>
        <w:ind w:left="851" w:hanging="851"/>
        <w:rPr>
          <w:rFonts w:ascii="Times New Roman" w:hAnsi="Times New Roman"/>
          <w:b w:val="0"/>
          <w:bCs/>
          <w:i/>
          <w:iCs/>
          <w:sz w:val="20"/>
          <w:u w:val="single"/>
          <w:lang w:val="fr-CA"/>
        </w:rPr>
      </w:pPr>
      <w:r w:rsidRPr="005C228A">
        <w:rPr>
          <w:rFonts w:ascii="Times New Roman" w:hAnsi="Times New Roman"/>
          <w:bCs/>
          <w:i/>
          <w:iCs/>
          <w:sz w:val="20"/>
          <w:u w:val="single"/>
          <w:lang w:val="fr-CA"/>
        </w:rPr>
        <w:t xml:space="preserve">Exigence </w:t>
      </w:r>
      <w:r w:rsidR="007E2BE1">
        <w:rPr>
          <w:rFonts w:ascii="Times New Roman" w:hAnsi="Times New Roman"/>
          <w:bCs/>
          <w:i/>
          <w:iCs/>
          <w:sz w:val="20"/>
          <w:u w:val="single"/>
          <w:lang w:val="fr-CA"/>
        </w:rPr>
        <w:t>9</w:t>
      </w:r>
      <w:r w:rsidRPr="005C228A">
        <w:rPr>
          <w:rFonts w:ascii="Times New Roman" w:hAnsi="Times New Roman"/>
          <w:bCs/>
          <w:i/>
          <w:iCs/>
          <w:sz w:val="20"/>
          <w:u w:val="single"/>
          <w:lang w:val="fr-CA"/>
        </w:rPr>
        <w:t>.</w:t>
      </w:r>
      <w:r w:rsidR="007E2BE1">
        <w:rPr>
          <w:rFonts w:ascii="Times New Roman" w:hAnsi="Times New Roman"/>
          <w:bCs/>
          <w:i/>
          <w:iCs/>
          <w:sz w:val="20"/>
          <w:u w:val="single"/>
          <w:lang w:val="fr-CA"/>
        </w:rPr>
        <w:t>10</w:t>
      </w:r>
      <w:r w:rsidRPr="005C228A">
        <w:rPr>
          <w:rFonts w:ascii="Times New Roman" w:hAnsi="Times New Roman"/>
          <w:bCs/>
          <w:i/>
          <w:iCs/>
          <w:sz w:val="20"/>
          <w:u w:val="single"/>
          <w:lang w:val="fr-CA"/>
        </w:rPr>
        <w:t>-</w:t>
      </w:r>
      <w:r w:rsidR="006B04A1">
        <w:rPr>
          <w:rFonts w:ascii="Times New Roman" w:hAnsi="Times New Roman"/>
          <w:bCs/>
          <w:i/>
          <w:iCs/>
          <w:sz w:val="20"/>
          <w:u w:val="single"/>
          <w:lang w:val="fr-CA"/>
        </w:rPr>
        <w:t>3</w:t>
      </w:r>
    </w:p>
    <w:p w14:paraId="04F99D34" w14:textId="0B1B1A9D" w:rsidR="007A02B6" w:rsidRPr="00B16134" w:rsidRDefault="007A02B6" w:rsidP="007A02B6">
      <w:pPr>
        <w:pStyle w:val="NormalWeb"/>
        <w:spacing w:before="0" w:beforeAutospacing="0" w:after="0" w:afterAutospacing="0"/>
        <w:rPr>
          <w:i/>
          <w:iCs/>
          <w:sz w:val="20"/>
          <w:szCs w:val="20"/>
          <w:lang w:val="fr-CA"/>
        </w:rPr>
      </w:pPr>
      <w:r w:rsidRPr="00B16134">
        <w:rPr>
          <w:i/>
          <w:iCs/>
          <w:sz w:val="20"/>
          <w:szCs w:val="20"/>
          <w:lang w:val="fr-CA"/>
        </w:rPr>
        <w:t xml:space="preserve">Ces politiques </w:t>
      </w:r>
      <w:r w:rsidR="00B53A26">
        <w:rPr>
          <w:i/>
          <w:iCs/>
          <w:sz w:val="20"/>
          <w:szCs w:val="20"/>
          <w:lang w:val="fr-CA"/>
        </w:rPr>
        <w:t xml:space="preserve">et processus </w:t>
      </w:r>
      <w:r w:rsidRPr="00B16134">
        <w:rPr>
          <w:i/>
          <w:iCs/>
          <w:sz w:val="20"/>
          <w:szCs w:val="20"/>
          <w:lang w:val="fr-CA"/>
        </w:rPr>
        <w:t xml:space="preserve">en matière de santé des patients comprennent : </w:t>
      </w:r>
    </w:p>
    <w:p w14:paraId="771088C9" w14:textId="77777777" w:rsidR="007A02B6" w:rsidRDefault="007A02B6" w:rsidP="007A02B6">
      <w:pPr>
        <w:pStyle w:val="NormalWeb"/>
        <w:numPr>
          <w:ilvl w:val="0"/>
          <w:numId w:val="20"/>
        </w:numPr>
        <w:spacing w:before="0" w:beforeAutospacing="0" w:after="0" w:afterAutospacing="0"/>
        <w:ind w:left="1440"/>
        <w:rPr>
          <w:i/>
          <w:iCs/>
          <w:sz w:val="20"/>
          <w:szCs w:val="20"/>
          <w:lang w:val="fr-CA"/>
        </w:rPr>
      </w:pPr>
      <w:r w:rsidRPr="00B16134">
        <w:rPr>
          <w:i/>
          <w:iCs/>
          <w:sz w:val="20"/>
          <w:szCs w:val="20"/>
          <w:lang w:val="fr-CA"/>
        </w:rPr>
        <w:t xml:space="preserve">une réponse rapide de la part de la faculté de médecine; </w:t>
      </w:r>
    </w:p>
    <w:p w14:paraId="505C905D" w14:textId="3D7FCA43" w:rsidR="007A02B6" w:rsidRDefault="007A02B6" w:rsidP="007A02B6">
      <w:pPr>
        <w:pStyle w:val="NormalWeb"/>
        <w:numPr>
          <w:ilvl w:val="0"/>
          <w:numId w:val="20"/>
        </w:numPr>
        <w:spacing w:before="0" w:beforeAutospacing="0" w:after="0" w:afterAutospacing="0"/>
        <w:ind w:left="1440"/>
        <w:rPr>
          <w:i/>
          <w:iCs/>
          <w:sz w:val="20"/>
          <w:szCs w:val="20"/>
          <w:lang w:val="fr-CA"/>
        </w:rPr>
      </w:pPr>
      <w:r w:rsidRPr="00CF7274">
        <w:rPr>
          <w:i/>
          <w:iCs/>
          <w:sz w:val="20"/>
          <w:szCs w:val="20"/>
          <w:lang w:val="fr-CA"/>
        </w:rPr>
        <w:t xml:space="preserve">la prestation de mesures </w:t>
      </w:r>
      <w:r w:rsidR="002E55C6">
        <w:rPr>
          <w:i/>
          <w:iCs/>
          <w:sz w:val="20"/>
          <w:szCs w:val="20"/>
          <w:lang w:val="fr-CA"/>
        </w:rPr>
        <w:t>d’accompagnement</w:t>
      </w:r>
      <w:r w:rsidRPr="00CF7274">
        <w:rPr>
          <w:i/>
          <w:iCs/>
          <w:sz w:val="20"/>
          <w:szCs w:val="20"/>
          <w:lang w:val="fr-CA"/>
        </w:rPr>
        <w:t xml:space="preserve"> dans la mesure du possible;</w:t>
      </w:r>
    </w:p>
    <w:p w14:paraId="0A1B17AE" w14:textId="77777777" w:rsidR="007A02B6" w:rsidRDefault="007A02B6" w:rsidP="007A02B6">
      <w:pPr>
        <w:pStyle w:val="NormalWeb"/>
        <w:numPr>
          <w:ilvl w:val="0"/>
          <w:numId w:val="20"/>
        </w:numPr>
        <w:spacing w:before="0" w:beforeAutospacing="0" w:after="0" w:afterAutospacing="0"/>
        <w:ind w:left="1440"/>
        <w:rPr>
          <w:i/>
          <w:iCs/>
          <w:sz w:val="20"/>
          <w:szCs w:val="20"/>
          <w:lang w:val="fr-CA"/>
        </w:rPr>
      </w:pPr>
      <w:r w:rsidRPr="00CF7274">
        <w:rPr>
          <w:i/>
          <w:iCs/>
          <w:sz w:val="20"/>
          <w:szCs w:val="20"/>
          <w:lang w:val="fr-CA"/>
        </w:rPr>
        <w:t>des absences autorisées;</w:t>
      </w:r>
    </w:p>
    <w:p w14:paraId="4C682429" w14:textId="77777777" w:rsidR="007A02B6" w:rsidRPr="00CF7274" w:rsidRDefault="007A02B6" w:rsidP="007A02B6">
      <w:pPr>
        <w:pStyle w:val="NormalWeb"/>
        <w:numPr>
          <w:ilvl w:val="0"/>
          <w:numId w:val="20"/>
        </w:numPr>
        <w:spacing w:before="0" w:beforeAutospacing="0" w:after="0" w:afterAutospacing="0"/>
        <w:ind w:left="1440"/>
        <w:rPr>
          <w:i/>
          <w:iCs/>
          <w:sz w:val="20"/>
          <w:szCs w:val="20"/>
          <w:lang w:val="fr-CA"/>
        </w:rPr>
      </w:pPr>
      <w:r w:rsidRPr="00CF7274">
        <w:rPr>
          <w:i/>
          <w:iCs/>
          <w:sz w:val="20"/>
          <w:szCs w:val="20"/>
          <w:lang w:val="fr-CA"/>
        </w:rPr>
        <w:t>des processus de retrait.</w:t>
      </w:r>
    </w:p>
    <w:p w14:paraId="1D015774" w14:textId="77777777" w:rsidR="00983E64" w:rsidRPr="00B07CBF" w:rsidRDefault="00983E64" w:rsidP="00983E64">
      <w:pPr>
        <w:pStyle w:val="NoSpacing"/>
        <w:ind w:left="900" w:hanging="900"/>
        <w:rPr>
          <w:rFonts w:ascii="Times New Roman" w:hAnsi="Times New Roman"/>
          <w:lang w:val="fr-CA"/>
        </w:rPr>
      </w:pPr>
    </w:p>
    <w:p w14:paraId="5784C5F8" w14:textId="2C4A4BB3" w:rsidR="00983E64" w:rsidRPr="00E278C2" w:rsidRDefault="00983E64" w:rsidP="00983E64">
      <w:pPr>
        <w:pStyle w:val="NoSpacing"/>
        <w:ind w:firstLine="360"/>
        <w:rPr>
          <w:rFonts w:ascii="Times New Roman" w:eastAsiaTheme="minorHAnsi" w:hAnsi="Times New Roman"/>
          <w:bCs/>
          <w:snapToGrid/>
          <w:lang w:val="fr-CA"/>
        </w:rPr>
      </w:pPr>
      <w:r w:rsidRPr="00E278C2">
        <w:rPr>
          <w:rFonts w:ascii="Times New Roman" w:hAnsi="Times New Roman"/>
          <w:b/>
          <w:color w:val="0000CC"/>
          <w:u w:val="single"/>
          <w:lang w:val="fr-CA"/>
        </w:rPr>
        <w:t xml:space="preserve">Évaluation de la conformité à l’exigence </w:t>
      </w:r>
      <w:r w:rsidR="007E2BE1">
        <w:rPr>
          <w:rFonts w:ascii="Times New Roman" w:hAnsi="Times New Roman"/>
          <w:b/>
          <w:color w:val="0000CC"/>
          <w:u w:val="single"/>
          <w:lang w:val="fr-CA"/>
        </w:rPr>
        <w:t>9</w:t>
      </w:r>
      <w:r w:rsidRPr="00E278C2">
        <w:rPr>
          <w:rFonts w:ascii="Times New Roman" w:hAnsi="Times New Roman"/>
          <w:b/>
          <w:color w:val="0000CC"/>
          <w:u w:val="single"/>
          <w:lang w:val="fr-CA"/>
        </w:rPr>
        <w:t>.</w:t>
      </w:r>
      <w:r w:rsidR="007E2BE1">
        <w:rPr>
          <w:rFonts w:ascii="Times New Roman" w:hAnsi="Times New Roman"/>
          <w:b/>
          <w:color w:val="0000CC"/>
          <w:u w:val="single"/>
          <w:lang w:val="fr-CA"/>
        </w:rPr>
        <w:t>10</w:t>
      </w:r>
      <w:r w:rsidRPr="00E278C2">
        <w:rPr>
          <w:rFonts w:ascii="Times New Roman" w:hAnsi="Times New Roman"/>
          <w:b/>
          <w:color w:val="0000CC"/>
          <w:u w:val="single"/>
          <w:lang w:val="fr-CA"/>
        </w:rPr>
        <w:t>-</w:t>
      </w:r>
      <w:r w:rsidR="002E55C6">
        <w:rPr>
          <w:rFonts w:ascii="Times New Roman" w:hAnsi="Times New Roman"/>
          <w:b/>
          <w:color w:val="0000CC"/>
          <w:u w:val="single"/>
          <w:lang w:val="fr-CA"/>
        </w:rPr>
        <w:t>3</w:t>
      </w:r>
    </w:p>
    <w:p w14:paraId="1BABAA37" w14:textId="77777777" w:rsidR="00983E64" w:rsidRPr="00E278C2" w:rsidRDefault="00983E64" w:rsidP="00983E64">
      <w:pPr>
        <w:pStyle w:val="NoSpacing"/>
        <w:ind w:left="360"/>
        <w:rPr>
          <w:rFonts w:ascii="Times New Roman" w:eastAsiaTheme="minorHAnsi" w:hAnsi="Times New Roman"/>
          <w:bCs/>
          <w:snapToGrid/>
          <w:lang w:val="fr-CA"/>
        </w:rPr>
      </w:pPr>
    </w:p>
    <w:p w14:paraId="23ADC1C5" w14:textId="77777777" w:rsidR="00983E64" w:rsidRPr="00E278C2" w:rsidRDefault="00983E64" w:rsidP="00983E64">
      <w:pPr>
        <w:pStyle w:val="NoSpacing"/>
        <w:ind w:left="360"/>
        <w:rPr>
          <w:rFonts w:ascii="Times New Roman" w:eastAsiaTheme="minorHAnsi" w:hAnsi="Times New Roman"/>
          <w:bCs/>
          <w:snapToGrid/>
          <w:lang w:val="fr-CA"/>
        </w:rPr>
      </w:pPr>
    </w:p>
    <w:p w14:paraId="5BEF6879" w14:textId="77777777" w:rsidR="00983E64" w:rsidRPr="00E278C2" w:rsidRDefault="00983E64" w:rsidP="00983E64">
      <w:pPr>
        <w:pStyle w:val="NoSpacing"/>
        <w:ind w:left="360"/>
        <w:rPr>
          <w:rFonts w:ascii="Times New Roman" w:eastAsiaTheme="minorHAnsi" w:hAnsi="Times New Roman"/>
          <w:bCs/>
          <w:snapToGrid/>
          <w:lang w:val="fr-CA"/>
        </w:rPr>
      </w:pPr>
    </w:p>
    <w:p w14:paraId="0A87D5DB" w14:textId="77777777" w:rsidR="00983E64" w:rsidRDefault="00983E64" w:rsidP="00983E64">
      <w:pPr>
        <w:pStyle w:val="NoSpacing"/>
        <w:ind w:left="360"/>
        <w:rPr>
          <w:rFonts w:ascii="Times New Roman" w:eastAsiaTheme="minorHAnsi" w:hAnsi="Times New Roman"/>
          <w:bCs/>
          <w:snapToGrid/>
          <w:lang w:val="fr-CA"/>
        </w:rPr>
      </w:pPr>
    </w:p>
    <w:p w14:paraId="1823FB9E" w14:textId="77777777" w:rsidR="00983E64" w:rsidRPr="00E278C2" w:rsidRDefault="00983E64" w:rsidP="00983E64">
      <w:pPr>
        <w:pStyle w:val="NoSpacing"/>
        <w:ind w:left="360"/>
        <w:rPr>
          <w:rFonts w:ascii="Times New Roman" w:eastAsiaTheme="minorHAnsi" w:hAnsi="Times New Roman"/>
          <w:bCs/>
          <w:snapToGrid/>
          <w:lang w:val="fr-CA"/>
        </w:rPr>
      </w:pPr>
    </w:p>
    <w:p w14:paraId="377893B2" w14:textId="77777777" w:rsidR="00983E64" w:rsidRPr="00E278C2" w:rsidRDefault="00983E64" w:rsidP="00983E64">
      <w:pPr>
        <w:pStyle w:val="NoSpacing"/>
        <w:ind w:left="360"/>
        <w:rPr>
          <w:rFonts w:ascii="Times New Roman" w:eastAsiaTheme="minorHAnsi" w:hAnsi="Times New Roman"/>
          <w:bCs/>
          <w:snapToGrid/>
          <w:lang w:val="fr-CA"/>
        </w:rPr>
      </w:pPr>
    </w:p>
    <w:p w14:paraId="27C6EF74" w14:textId="77777777" w:rsidR="00983E64" w:rsidRPr="00B5381B" w:rsidRDefault="00983E64" w:rsidP="00983E64">
      <w:pPr>
        <w:pStyle w:val="NoSpacing"/>
        <w:ind w:left="360"/>
        <w:jc w:val="center"/>
        <w:rPr>
          <w:rFonts w:ascii="Times New Roman" w:hAnsi="Times New Roman"/>
          <w:color w:val="FF0000"/>
          <w:lang w:val="fr-CA"/>
        </w:rPr>
      </w:pPr>
      <w:r w:rsidRPr="00B5381B">
        <w:rPr>
          <w:rFonts w:ascii="Times New Roman" w:hAnsi="Times New Roman"/>
          <w:color w:val="FF0000"/>
          <w:lang w:val="fr-CA"/>
        </w:rPr>
        <w:t>=  =  =  =  =  =  =  =  =  =  =  = =  =  =  =  =  =  =  =  =  =  =  =</w:t>
      </w:r>
    </w:p>
    <w:p w14:paraId="15DCFC2D" w14:textId="77777777" w:rsidR="00983E64" w:rsidRPr="00B5381B" w:rsidRDefault="00983E64" w:rsidP="00983E64">
      <w:pPr>
        <w:pStyle w:val="NoSpacing"/>
        <w:ind w:left="360"/>
        <w:jc w:val="center"/>
        <w:rPr>
          <w:rFonts w:ascii="Times New Roman" w:hAnsi="Times New Roman"/>
          <w:color w:val="FF0000"/>
          <w:lang w:val="fr-CA"/>
        </w:rPr>
      </w:pPr>
    </w:p>
    <w:p w14:paraId="59C30551" w14:textId="77777777" w:rsidR="00983E64" w:rsidRPr="00B5381B" w:rsidRDefault="00983E64" w:rsidP="00983E64">
      <w:pPr>
        <w:pStyle w:val="NoSpacing"/>
        <w:ind w:left="851" w:hanging="851"/>
        <w:rPr>
          <w:rFonts w:ascii="Times New Roman" w:hAnsi="Times New Roman"/>
          <w:color w:val="FF0000"/>
          <w:lang w:val="fr-CA"/>
        </w:rPr>
      </w:pPr>
      <w:r w:rsidRPr="008122EC">
        <w:rPr>
          <w:rFonts w:ascii="Times New Roman" w:hAnsi="Times New Roman"/>
          <w:color w:val="FF0000"/>
          <w:lang w:val="fr-CA"/>
        </w:rPr>
        <w:t xml:space="preserve">Uniquement aux fins internes de la faculté. </w:t>
      </w:r>
      <w:r w:rsidRPr="00B5381B">
        <w:rPr>
          <w:rFonts w:ascii="Times New Roman" w:hAnsi="Times New Roman"/>
          <w:color w:val="FF0000"/>
          <w:lang w:val="fr-CA"/>
        </w:rPr>
        <w:t>Veuillez supprimer la notation avant de soumettre l’AEFM.</w:t>
      </w:r>
    </w:p>
    <w:p w14:paraId="29AFCC65" w14:textId="77777777" w:rsidR="00983E64" w:rsidRPr="00B5381B" w:rsidRDefault="00983E64" w:rsidP="00983E64">
      <w:pPr>
        <w:pStyle w:val="NoSpacing"/>
        <w:ind w:left="851" w:hanging="851"/>
        <w:rPr>
          <w:rFonts w:ascii="Times New Roman" w:hAnsi="Times New Roman"/>
          <w:lang w:val="fr-CA"/>
        </w:rPr>
      </w:pPr>
    </w:p>
    <w:p w14:paraId="5840FB9B" w14:textId="77777777" w:rsidR="00983E64" w:rsidRPr="00D47D81" w:rsidRDefault="00983E64" w:rsidP="00983E64">
      <w:pPr>
        <w:pStyle w:val="NoSpacing"/>
        <w:ind w:left="851" w:hanging="851"/>
        <w:rPr>
          <w:rFonts w:ascii="Times New Roman" w:hAnsi="Times New Roman"/>
          <w:b/>
          <w:bCs/>
          <w:lang w:val="fr-CA"/>
        </w:rPr>
      </w:pPr>
      <w:r w:rsidRPr="00D47D81">
        <w:rPr>
          <w:rFonts w:ascii="Times New Roman" w:hAnsi="Times New Roman"/>
          <w:b/>
          <w:bCs/>
          <w:lang w:val="fr-CA"/>
        </w:rPr>
        <w:t>ÉVALUATION DE LA CONFORMITÉ À L’EXIGENCE</w:t>
      </w:r>
    </w:p>
    <w:p w14:paraId="50015CFF" w14:textId="77777777" w:rsidR="00983E64" w:rsidRPr="00D47D81" w:rsidRDefault="00983E64" w:rsidP="00983E64">
      <w:pPr>
        <w:pStyle w:val="NoSpacing"/>
        <w:ind w:left="851" w:hanging="851"/>
        <w:rPr>
          <w:rFonts w:ascii="Times New Roman" w:hAnsi="Times New Roman"/>
          <w:lang w:val="fr-CA"/>
        </w:rPr>
      </w:pPr>
    </w:p>
    <w:tbl>
      <w:tblPr>
        <w:tblStyle w:val="TableGrid"/>
        <w:tblW w:w="0" w:type="auto"/>
        <w:tblInd w:w="851" w:type="dxa"/>
        <w:tblLook w:val="04A0" w:firstRow="1" w:lastRow="0" w:firstColumn="1" w:lastColumn="0" w:noHBand="0" w:noVBand="1"/>
      </w:tblPr>
      <w:tblGrid>
        <w:gridCol w:w="1271"/>
        <w:gridCol w:w="2036"/>
        <w:gridCol w:w="2340"/>
        <w:gridCol w:w="1350"/>
      </w:tblGrid>
      <w:tr w:rsidR="00983E64" w14:paraId="377B31E8" w14:textId="77777777" w:rsidTr="00DA50EF">
        <w:tc>
          <w:tcPr>
            <w:tcW w:w="1271" w:type="dxa"/>
          </w:tcPr>
          <w:p w14:paraId="5F598DDC" w14:textId="77777777" w:rsidR="00983E64" w:rsidRDefault="00983E64" w:rsidP="00DA50EF">
            <w:pPr>
              <w:pStyle w:val="NoSpacing"/>
              <w:rPr>
                <w:rFonts w:ascii="Times New Roman" w:hAnsi="Times New Roman"/>
              </w:rPr>
            </w:pPr>
            <w:r>
              <w:rPr>
                <w:rFonts w:ascii="Times New Roman" w:hAnsi="Times New Roman"/>
              </w:rPr>
              <w:t>Exigence</w:t>
            </w:r>
          </w:p>
        </w:tc>
        <w:tc>
          <w:tcPr>
            <w:tcW w:w="2036" w:type="dxa"/>
          </w:tcPr>
          <w:p w14:paraId="09A407FE" w14:textId="77777777" w:rsidR="00983E64" w:rsidRPr="005D000E" w:rsidRDefault="00983E64" w:rsidP="00DA50EF">
            <w:pPr>
              <w:pStyle w:val="NoSpacing"/>
              <w:jc w:val="center"/>
              <w:rPr>
                <w:rFonts w:ascii="Times New Roman" w:hAnsi="Times New Roman"/>
              </w:rPr>
            </w:pPr>
            <w:r w:rsidRPr="005D000E">
              <w:rPr>
                <w:rFonts w:ascii="Times New Roman" w:hAnsi="Times New Roman"/>
              </w:rPr>
              <w:t>Respect de l’exigence</w:t>
            </w:r>
          </w:p>
        </w:tc>
        <w:tc>
          <w:tcPr>
            <w:tcW w:w="2340" w:type="dxa"/>
          </w:tcPr>
          <w:p w14:paraId="74D3514B" w14:textId="77777777" w:rsidR="00983E64" w:rsidRPr="005D000E" w:rsidRDefault="00983E64" w:rsidP="00DA50EF">
            <w:pPr>
              <w:pStyle w:val="NoSpacing"/>
              <w:jc w:val="center"/>
              <w:rPr>
                <w:rFonts w:ascii="Times New Roman" w:hAnsi="Times New Roman"/>
              </w:rPr>
            </w:pPr>
            <w:r w:rsidRPr="005D000E">
              <w:rPr>
                <w:rFonts w:ascii="Times New Roman" w:hAnsi="Times New Roman"/>
              </w:rPr>
              <w:t>Non-respect de l’exigence</w:t>
            </w:r>
          </w:p>
        </w:tc>
        <w:tc>
          <w:tcPr>
            <w:tcW w:w="1350" w:type="dxa"/>
          </w:tcPr>
          <w:p w14:paraId="69E2A906" w14:textId="77777777" w:rsidR="00983E64" w:rsidRPr="005D000E" w:rsidRDefault="00983E64" w:rsidP="00DA50EF">
            <w:pPr>
              <w:pStyle w:val="NoSpacing"/>
              <w:jc w:val="center"/>
              <w:rPr>
                <w:rFonts w:ascii="Times New Roman" w:hAnsi="Times New Roman"/>
              </w:rPr>
            </w:pPr>
            <w:r w:rsidRPr="005D000E">
              <w:rPr>
                <w:rFonts w:ascii="Times New Roman" w:hAnsi="Times New Roman"/>
              </w:rPr>
              <w:t xml:space="preserve">Incertain(e) </w:t>
            </w:r>
          </w:p>
        </w:tc>
      </w:tr>
      <w:tr w:rsidR="00983E64" w14:paraId="3CA7DA8B" w14:textId="77777777" w:rsidTr="00DA50EF">
        <w:tc>
          <w:tcPr>
            <w:tcW w:w="1271" w:type="dxa"/>
          </w:tcPr>
          <w:p w14:paraId="0C366C3F" w14:textId="7547C00D" w:rsidR="00983E64" w:rsidRDefault="007E2BE1" w:rsidP="00DA50EF">
            <w:pPr>
              <w:pStyle w:val="NoSpacing"/>
              <w:rPr>
                <w:rFonts w:ascii="Times New Roman" w:hAnsi="Times New Roman"/>
              </w:rPr>
            </w:pPr>
            <w:r>
              <w:rPr>
                <w:rFonts w:ascii="Times New Roman" w:hAnsi="Times New Roman"/>
              </w:rPr>
              <w:t>9.10</w:t>
            </w:r>
            <w:r w:rsidR="00983E64">
              <w:rPr>
                <w:rFonts w:ascii="Times New Roman" w:hAnsi="Times New Roman"/>
              </w:rPr>
              <w:t>-1</w:t>
            </w:r>
          </w:p>
        </w:tc>
        <w:tc>
          <w:tcPr>
            <w:tcW w:w="2036" w:type="dxa"/>
          </w:tcPr>
          <w:p w14:paraId="1EE373FF" w14:textId="77777777" w:rsidR="00983E64" w:rsidRDefault="00983E64" w:rsidP="00DA50EF">
            <w:pPr>
              <w:pStyle w:val="NoSpacing"/>
              <w:jc w:val="center"/>
              <w:rPr>
                <w:rFonts w:ascii="Times New Roman" w:hAnsi="Times New Roman"/>
              </w:rPr>
            </w:pPr>
          </w:p>
        </w:tc>
        <w:tc>
          <w:tcPr>
            <w:tcW w:w="2340" w:type="dxa"/>
          </w:tcPr>
          <w:p w14:paraId="16E5BF94" w14:textId="77777777" w:rsidR="00983E64" w:rsidRDefault="00983E64" w:rsidP="00DA50EF">
            <w:pPr>
              <w:pStyle w:val="NoSpacing"/>
              <w:jc w:val="center"/>
              <w:rPr>
                <w:rFonts w:ascii="Times New Roman" w:hAnsi="Times New Roman"/>
              </w:rPr>
            </w:pPr>
          </w:p>
        </w:tc>
        <w:tc>
          <w:tcPr>
            <w:tcW w:w="1350" w:type="dxa"/>
          </w:tcPr>
          <w:p w14:paraId="06F33E40" w14:textId="77777777" w:rsidR="00983E64" w:rsidRDefault="00983E64" w:rsidP="00DA50EF">
            <w:pPr>
              <w:pStyle w:val="NoSpacing"/>
              <w:jc w:val="center"/>
              <w:rPr>
                <w:rFonts w:ascii="Times New Roman" w:hAnsi="Times New Roman"/>
              </w:rPr>
            </w:pPr>
          </w:p>
        </w:tc>
      </w:tr>
      <w:tr w:rsidR="00983E64" w14:paraId="66C105F1" w14:textId="77777777" w:rsidTr="00DA50EF">
        <w:tc>
          <w:tcPr>
            <w:tcW w:w="1271" w:type="dxa"/>
          </w:tcPr>
          <w:p w14:paraId="0E77D04E" w14:textId="4EF1F513" w:rsidR="00983E64" w:rsidRDefault="007E2BE1" w:rsidP="00DA50EF">
            <w:pPr>
              <w:pStyle w:val="NoSpacing"/>
              <w:rPr>
                <w:rFonts w:ascii="Times New Roman" w:hAnsi="Times New Roman"/>
              </w:rPr>
            </w:pPr>
            <w:r>
              <w:rPr>
                <w:rFonts w:ascii="Times New Roman" w:hAnsi="Times New Roman"/>
              </w:rPr>
              <w:t>9.10</w:t>
            </w:r>
            <w:r w:rsidR="00983E64">
              <w:rPr>
                <w:rFonts w:ascii="Times New Roman" w:hAnsi="Times New Roman"/>
              </w:rPr>
              <w:t>-2</w:t>
            </w:r>
          </w:p>
        </w:tc>
        <w:tc>
          <w:tcPr>
            <w:tcW w:w="2036" w:type="dxa"/>
          </w:tcPr>
          <w:p w14:paraId="257EF097" w14:textId="77777777" w:rsidR="00983E64" w:rsidRDefault="00983E64" w:rsidP="00DA50EF">
            <w:pPr>
              <w:pStyle w:val="NoSpacing"/>
              <w:jc w:val="center"/>
              <w:rPr>
                <w:rFonts w:ascii="Times New Roman" w:hAnsi="Times New Roman"/>
              </w:rPr>
            </w:pPr>
          </w:p>
        </w:tc>
        <w:tc>
          <w:tcPr>
            <w:tcW w:w="2340" w:type="dxa"/>
          </w:tcPr>
          <w:p w14:paraId="11E0A9CC" w14:textId="77777777" w:rsidR="00983E64" w:rsidRDefault="00983E64" w:rsidP="00DA50EF">
            <w:pPr>
              <w:pStyle w:val="NoSpacing"/>
              <w:jc w:val="center"/>
              <w:rPr>
                <w:rFonts w:ascii="Times New Roman" w:hAnsi="Times New Roman"/>
              </w:rPr>
            </w:pPr>
          </w:p>
        </w:tc>
        <w:tc>
          <w:tcPr>
            <w:tcW w:w="1350" w:type="dxa"/>
          </w:tcPr>
          <w:p w14:paraId="72DEC1E3" w14:textId="77777777" w:rsidR="00983E64" w:rsidRDefault="00983E64" w:rsidP="00DA50EF">
            <w:pPr>
              <w:pStyle w:val="NoSpacing"/>
              <w:jc w:val="center"/>
              <w:rPr>
                <w:rFonts w:ascii="Times New Roman" w:hAnsi="Times New Roman"/>
              </w:rPr>
            </w:pPr>
          </w:p>
        </w:tc>
      </w:tr>
      <w:tr w:rsidR="003C39D6" w14:paraId="542BE5BA" w14:textId="77777777" w:rsidTr="00DA50EF">
        <w:tc>
          <w:tcPr>
            <w:tcW w:w="1271" w:type="dxa"/>
          </w:tcPr>
          <w:p w14:paraId="7C5B0A8E" w14:textId="2235E29A" w:rsidR="003C39D6" w:rsidRDefault="002349F7" w:rsidP="00DA50EF">
            <w:pPr>
              <w:pStyle w:val="NoSpacing"/>
              <w:rPr>
                <w:rFonts w:ascii="Times New Roman" w:hAnsi="Times New Roman"/>
              </w:rPr>
            </w:pPr>
            <w:r>
              <w:rPr>
                <w:rFonts w:ascii="Times New Roman" w:hAnsi="Times New Roman"/>
              </w:rPr>
              <w:t>9.10-3</w:t>
            </w:r>
          </w:p>
        </w:tc>
        <w:tc>
          <w:tcPr>
            <w:tcW w:w="2036" w:type="dxa"/>
          </w:tcPr>
          <w:p w14:paraId="4BB0D422" w14:textId="77777777" w:rsidR="003C39D6" w:rsidRDefault="003C39D6" w:rsidP="00DA50EF">
            <w:pPr>
              <w:pStyle w:val="NoSpacing"/>
              <w:jc w:val="center"/>
              <w:rPr>
                <w:rFonts w:ascii="Times New Roman" w:hAnsi="Times New Roman"/>
              </w:rPr>
            </w:pPr>
          </w:p>
        </w:tc>
        <w:tc>
          <w:tcPr>
            <w:tcW w:w="2340" w:type="dxa"/>
          </w:tcPr>
          <w:p w14:paraId="59C70194" w14:textId="77777777" w:rsidR="003C39D6" w:rsidRDefault="003C39D6" w:rsidP="00DA50EF">
            <w:pPr>
              <w:pStyle w:val="NoSpacing"/>
              <w:jc w:val="center"/>
              <w:rPr>
                <w:rFonts w:ascii="Times New Roman" w:hAnsi="Times New Roman"/>
              </w:rPr>
            </w:pPr>
          </w:p>
        </w:tc>
        <w:tc>
          <w:tcPr>
            <w:tcW w:w="1350" w:type="dxa"/>
          </w:tcPr>
          <w:p w14:paraId="429473D1" w14:textId="77777777" w:rsidR="003C39D6" w:rsidRDefault="003C39D6" w:rsidP="00DA50EF">
            <w:pPr>
              <w:pStyle w:val="NoSpacing"/>
              <w:jc w:val="center"/>
              <w:rPr>
                <w:rFonts w:ascii="Times New Roman" w:hAnsi="Times New Roman"/>
              </w:rPr>
            </w:pPr>
          </w:p>
        </w:tc>
      </w:tr>
    </w:tbl>
    <w:p w14:paraId="160DDEB9" w14:textId="77777777" w:rsidR="00983E64" w:rsidRDefault="00983E64" w:rsidP="00983E64">
      <w:pPr>
        <w:pStyle w:val="NoSpacing"/>
        <w:ind w:left="851" w:hanging="851"/>
        <w:rPr>
          <w:rFonts w:ascii="Times New Roman" w:hAnsi="Times New Roman"/>
        </w:rPr>
      </w:pPr>
    </w:p>
    <w:p w14:paraId="2D260F76" w14:textId="77777777" w:rsidR="00983E64" w:rsidRDefault="00983E64" w:rsidP="00983E64">
      <w:pPr>
        <w:pStyle w:val="NoSpacing"/>
        <w:ind w:left="851" w:hanging="851"/>
        <w:rPr>
          <w:rFonts w:ascii="Times New Roman" w:hAnsi="Times New Roman"/>
        </w:rPr>
      </w:pPr>
    </w:p>
    <w:p w14:paraId="282BFACF" w14:textId="77777777" w:rsidR="00983E64" w:rsidRPr="008146BD" w:rsidRDefault="00983E64" w:rsidP="00983E64">
      <w:pPr>
        <w:pStyle w:val="NoSpacing"/>
        <w:rPr>
          <w:rFonts w:ascii="Times New Roman" w:hAnsi="Times New Roman"/>
          <w:b/>
          <w:lang w:val="fr-CA"/>
        </w:rPr>
      </w:pPr>
      <w:r w:rsidRPr="008146BD">
        <w:rPr>
          <w:rFonts w:ascii="Times New Roman" w:hAnsi="Times New Roman"/>
          <w:b/>
          <w:lang w:val="fr-CA"/>
        </w:rPr>
        <w:t>NOTATION GLOBALE DE L’ÉLÉMENT</w:t>
      </w:r>
    </w:p>
    <w:p w14:paraId="3A41A1FA" w14:textId="77777777" w:rsidR="00983E64" w:rsidRPr="00586AF9" w:rsidRDefault="00983E64" w:rsidP="00983E64">
      <w:pPr>
        <w:pStyle w:val="NoSpacing"/>
        <w:ind w:left="851" w:hanging="851"/>
        <w:rPr>
          <w:rFonts w:ascii="Times New Roman" w:hAnsi="Times New Roman"/>
          <w:lang w:val="fr-CA"/>
        </w:rPr>
      </w:pPr>
    </w:p>
    <w:p w14:paraId="02EFD84E" w14:textId="77777777" w:rsidR="00983E64" w:rsidRPr="00586AF9" w:rsidRDefault="00000000" w:rsidP="00983E64">
      <w:pPr>
        <w:pStyle w:val="NoSpacing"/>
        <w:ind w:left="1080" w:hanging="360"/>
        <w:rPr>
          <w:rFonts w:ascii="Times New Roman" w:hAnsi="Times New Roman"/>
          <w:lang w:val="fr-CA"/>
        </w:rPr>
      </w:pPr>
      <w:sdt>
        <w:sdtPr>
          <w:rPr>
            <w:rFonts w:ascii="Times New Roman" w:hAnsi="Times New Roman"/>
            <w:lang w:val="fr-CA"/>
          </w:rPr>
          <w:id w:val="-1958394780"/>
          <w14:checkbox>
            <w14:checked w14:val="0"/>
            <w14:checkedState w14:val="2612" w14:font="MS Gothic"/>
            <w14:uncheckedState w14:val="2610" w14:font="MS Gothic"/>
          </w14:checkbox>
        </w:sdtPr>
        <w:sdtContent>
          <w:r w:rsidR="00983E64" w:rsidRPr="00586AF9">
            <w:rPr>
              <w:rFonts w:ascii="MS Gothic" w:eastAsia="MS Gothic" w:hAnsi="MS Gothic" w:hint="eastAsia"/>
              <w:lang w:val="fr-CA"/>
            </w:rPr>
            <w:t>☐</w:t>
          </w:r>
        </w:sdtContent>
      </w:sdt>
      <w:r w:rsidR="00983E64" w:rsidRPr="00586AF9">
        <w:rPr>
          <w:rFonts w:ascii="Times New Roman" w:hAnsi="Times New Roman"/>
          <w:lang w:val="fr-CA"/>
        </w:rPr>
        <w:tab/>
        <w:t>Satisfaisant</w:t>
      </w:r>
    </w:p>
    <w:p w14:paraId="4649CBB4" w14:textId="77777777" w:rsidR="00983E64" w:rsidRPr="00586AF9" w:rsidRDefault="00000000" w:rsidP="00983E64">
      <w:pPr>
        <w:pStyle w:val="NoSpacing"/>
        <w:ind w:left="1080" w:hanging="360"/>
        <w:rPr>
          <w:rFonts w:ascii="Times New Roman" w:hAnsi="Times New Roman"/>
          <w:lang w:val="fr-CA"/>
        </w:rPr>
      </w:pPr>
      <w:sdt>
        <w:sdtPr>
          <w:rPr>
            <w:rFonts w:ascii="Times New Roman" w:hAnsi="Times New Roman"/>
            <w:lang w:val="fr-CA"/>
          </w:rPr>
          <w:id w:val="349144221"/>
          <w14:checkbox>
            <w14:checked w14:val="0"/>
            <w14:checkedState w14:val="2612" w14:font="MS Gothic"/>
            <w14:uncheckedState w14:val="2610" w14:font="MS Gothic"/>
          </w14:checkbox>
        </w:sdtPr>
        <w:sdtContent>
          <w:r w:rsidR="00983E64" w:rsidRPr="00586AF9">
            <w:rPr>
              <w:rFonts w:ascii="MS Mincho" w:eastAsia="MS Mincho" w:hAnsi="MS Mincho" w:cs="MS Mincho" w:hint="eastAsia"/>
              <w:lang w:val="fr-CA"/>
            </w:rPr>
            <w:t>☐</w:t>
          </w:r>
        </w:sdtContent>
      </w:sdt>
      <w:r w:rsidR="00983E64" w:rsidRPr="00586AF9">
        <w:rPr>
          <w:rFonts w:ascii="Times New Roman" w:hAnsi="Times New Roman"/>
          <w:lang w:val="fr-CA"/>
        </w:rPr>
        <w:tab/>
        <w:t xml:space="preserve">Satisfaisant, mais nécessitant une surveillance </w:t>
      </w:r>
    </w:p>
    <w:p w14:paraId="1818880B" w14:textId="77777777" w:rsidR="00983E64" w:rsidRPr="008146BD" w:rsidRDefault="00000000" w:rsidP="00983E64">
      <w:pPr>
        <w:pStyle w:val="NoSpacing"/>
        <w:ind w:left="1080" w:hanging="360"/>
        <w:rPr>
          <w:rFonts w:ascii="Times New Roman" w:hAnsi="Times New Roman"/>
          <w:b/>
          <w:lang w:val="fr-CA"/>
        </w:rPr>
      </w:pPr>
      <w:sdt>
        <w:sdtPr>
          <w:rPr>
            <w:rFonts w:ascii="Times New Roman" w:hAnsi="Times New Roman"/>
            <w:lang w:val="fr-CA"/>
          </w:rPr>
          <w:id w:val="-844162051"/>
          <w14:checkbox>
            <w14:checked w14:val="0"/>
            <w14:checkedState w14:val="2612" w14:font="MS Gothic"/>
            <w14:uncheckedState w14:val="2610" w14:font="MS Gothic"/>
          </w14:checkbox>
        </w:sdtPr>
        <w:sdtContent>
          <w:r w:rsidR="00983E64">
            <w:rPr>
              <w:rFonts w:ascii="MS Gothic" w:eastAsia="MS Gothic" w:hAnsi="MS Gothic" w:hint="eastAsia"/>
              <w:lang w:val="fr-CA"/>
            </w:rPr>
            <w:t>☐</w:t>
          </w:r>
        </w:sdtContent>
      </w:sdt>
      <w:r w:rsidR="00983E64" w:rsidRPr="008146BD">
        <w:rPr>
          <w:rFonts w:ascii="Times New Roman" w:hAnsi="Times New Roman"/>
          <w:lang w:val="fr-CA"/>
        </w:rPr>
        <w:tab/>
        <w:t>Insatisfaisant</w:t>
      </w:r>
    </w:p>
    <w:p w14:paraId="0027DBB3" w14:textId="77777777" w:rsidR="00983E64" w:rsidRPr="008146BD" w:rsidRDefault="00983E64" w:rsidP="00983E64">
      <w:pPr>
        <w:pStyle w:val="NoSpacing"/>
        <w:ind w:left="851" w:hanging="851"/>
        <w:rPr>
          <w:rFonts w:ascii="Times New Roman" w:hAnsi="Times New Roman"/>
          <w:lang w:val="fr-CA"/>
        </w:rPr>
      </w:pPr>
    </w:p>
    <w:p w14:paraId="1424235E" w14:textId="77777777" w:rsidR="00983E64" w:rsidRPr="002C4824" w:rsidRDefault="00983E64" w:rsidP="00983E64">
      <w:pPr>
        <w:pStyle w:val="NoSpacing"/>
        <w:rPr>
          <w:rFonts w:ascii="Times New Roman" w:hAnsi="Times New Roman"/>
          <w:lang w:val="fr-CA"/>
        </w:rPr>
      </w:pPr>
    </w:p>
    <w:p w14:paraId="154E93DB" w14:textId="49B3C826" w:rsidR="00983E64" w:rsidRPr="00EF1504" w:rsidRDefault="00983E64" w:rsidP="00EF1504">
      <w:pPr>
        <w:rPr>
          <w:rFonts w:ascii="Times New Roman" w:hAnsi="Times New Roman"/>
          <w:b w:val="0"/>
          <w:bCs/>
          <w:i/>
          <w:iCs/>
          <w:sz w:val="20"/>
          <w:lang w:val="fr-CA"/>
        </w:rPr>
      </w:pPr>
      <w:r w:rsidRPr="002C4824">
        <w:rPr>
          <w:rFonts w:ascii="Times New Roman" w:hAnsi="Times New Roman"/>
          <w:bCs/>
          <w:sz w:val="20"/>
          <w:lang w:val="fr-CA"/>
        </w:rPr>
        <w:t>RECOMMANDATIONS EN MATIÈRE D’AMÉLIORATION DE LA QUALITÉ POUR CET ÉLÉMENT (OPTIONNEL)</w:t>
      </w:r>
      <w:r w:rsidR="00EF1504">
        <w:rPr>
          <w:rFonts w:ascii="Times New Roman" w:hAnsi="Times New Roman"/>
          <w:bCs/>
          <w:sz w:val="20"/>
          <w:lang w:val="fr-CA"/>
        </w:rPr>
        <w:t> :</w:t>
      </w:r>
    </w:p>
    <w:sectPr w:rsidR="00983E64" w:rsidRPr="00EF1504">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AD6105" w14:textId="77777777" w:rsidR="000C1A19" w:rsidRDefault="000C1A19" w:rsidP="001E49B3">
      <w:r>
        <w:separator/>
      </w:r>
    </w:p>
  </w:endnote>
  <w:endnote w:type="continuationSeparator" w:id="0">
    <w:p w14:paraId="74420675" w14:textId="77777777" w:rsidR="000C1A19" w:rsidRDefault="000C1A19" w:rsidP="001E49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rPr>
      <w:id w:val="-402917390"/>
      <w:docPartObj>
        <w:docPartGallery w:val="Page Numbers (Bottom of Page)"/>
        <w:docPartUnique/>
      </w:docPartObj>
    </w:sdtPr>
    <w:sdtEndPr>
      <w:rPr>
        <w:b w:val="0"/>
        <w:i/>
        <w:iCs/>
        <w:sz w:val="18"/>
        <w:szCs w:val="18"/>
      </w:rPr>
    </w:sdtEndPr>
    <w:sdtContent>
      <w:sdt>
        <w:sdtPr>
          <w:rPr>
            <w:rFonts w:ascii="Times New Roman" w:hAnsi="Times New Roman"/>
            <w:b w:val="0"/>
            <w:i/>
            <w:iCs/>
            <w:sz w:val="18"/>
            <w:szCs w:val="18"/>
          </w:rPr>
          <w:id w:val="860082579"/>
          <w:docPartObj>
            <w:docPartGallery w:val="Page Numbers (Top of Page)"/>
            <w:docPartUnique/>
          </w:docPartObj>
        </w:sdtPr>
        <w:sdtContent>
          <w:p w14:paraId="384FC050" w14:textId="78143D78" w:rsidR="00D51EDC" w:rsidRPr="009E2F88" w:rsidRDefault="00F3733F" w:rsidP="00815DD6">
            <w:pPr>
              <w:pStyle w:val="Footer"/>
              <w:jc w:val="right"/>
              <w:rPr>
                <w:rFonts w:ascii="Times New Roman" w:hAnsi="Times New Roman"/>
                <w:lang w:val="fr-CA"/>
              </w:rPr>
            </w:pPr>
            <w:r w:rsidRPr="00F3733F">
              <w:rPr>
                <w:rFonts w:ascii="Times New Roman" w:hAnsi="Times New Roman"/>
                <w:b w:val="0"/>
                <w:i/>
                <w:sz w:val="18"/>
                <w:szCs w:val="18"/>
                <w:lang w:val="fr-CA"/>
              </w:rPr>
              <w:t>A</w:t>
            </w:r>
            <w:r>
              <w:rPr>
                <w:rFonts w:ascii="Times New Roman" w:hAnsi="Times New Roman"/>
                <w:b w:val="0"/>
                <w:i/>
                <w:sz w:val="18"/>
                <w:szCs w:val="18"/>
                <w:lang w:val="fr-CA"/>
              </w:rPr>
              <w:t xml:space="preserve">EFM - </w:t>
            </w:r>
            <w:r w:rsidR="008B29B0">
              <w:rPr>
                <w:rFonts w:ascii="Times New Roman" w:hAnsi="Times New Roman"/>
                <w:b w:val="0"/>
                <w:i/>
                <w:sz w:val="18"/>
                <w:szCs w:val="18"/>
                <w:lang w:val="fr-CA"/>
              </w:rPr>
              <w:t>Norme 9 – F</w:t>
            </w:r>
            <w:r w:rsidR="00D51EDC" w:rsidRPr="004C36C9">
              <w:rPr>
                <w:rFonts w:ascii="Times New Roman" w:hAnsi="Times New Roman"/>
                <w:b w:val="0"/>
                <w:i/>
                <w:sz w:val="18"/>
                <w:szCs w:val="18"/>
                <w:lang w:val="fr-CA"/>
              </w:rPr>
              <w:t xml:space="preserve">ormulaires d’évaluation </w:t>
            </w:r>
            <w:r w:rsidR="001C184D">
              <w:rPr>
                <w:rFonts w:ascii="Times New Roman" w:hAnsi="Times New Roman"/>
                <w:b w:val="0"/>
                <w:i/>
                <w:sz w:val="18"/>
                <w:szCs w:val="18"/>
                <w:lang w:val="fr-CA"/>
              </w:rPr>
              <w:t xml:space="preserve">- </w:t>
            </w:r>
            <w:r w:rsidR="00D51EDC" w:rsidRPr="004C36C9">
              <w:rPr>
                <w:rFonts w:ascii="Times New Roman" w:hAnsi="Times New Roman"/>
                <w:b w:val="0"/>
                <w:i/>
                <w:sz w:val="18"/>
                <w:szCs w:val="18"/>
                <w:lang w:val="fr-CA"/>
              </w:rPr>
              <w:t xml:space="preserve">AU </w:t>
            </w:r>
            <w:r w:rsidR="00CC5F63">
              <w:rPr>
                <w:rFonts w:ascii="Times New Roman" w:hAnsi="Times New Roman"/>
                <w:b w:val="0"/>
                <w:i/>
                <w:sz w:val="18"/>
                <w:szCs w:val="18"/>
                <w:lang w:val="fr-CA"/>
              </w:rPr>
              <w:t>202</w:t>
            </w:r>
            <w:r w:rsidR="00067504">
              <w:rPr>
                <w:rFonts w:ascii="Times New Roman" w:hAnsi="Times New Roman"/>
                <w:b w:val="0"/>
                <w:i/>
                <w:sz w:val="18"/>
                <w:szCs w:val="18"/>
                <w:lang w:val="fr-CA"/>
              </w:rPr>
              <w:t>7</w:t>
            </w:r>
            <w:r w:rsidR="00460A7B">
              <w:rPr>
                <w:rFonts w:ascii="Times New Roman" w:hAnsi="Times New Roman"/>
                <w:b w:val="0"/>
                <w:i/>
                <w:sz w:val="18"/>
                <w:szCs w:val="18"/>
                <w:lang w:val="fr-CA"/>
              </w:rPr>
              <w:t>-202</w:t>
            </w:r>
            <w:r w:rsidR="00067504">
              <w:rPr>
                <w:rFonts w:ascii="Times New Roman" w:hAnsi="Times New Roman"/>
                <w:b w:val="0"/>
                <w:i/>
                <w:sz w:val="18"/>
                <w:szCs w:val="18"/>
                <w:lang w:val="fr-CA"/>
              </w:rPr>
              <w:t>8</w:t>
            </w:r>
            <w:r w:rsidR="008B29B0">
              <w:rPr>
                <w:rFonts w:ascii="Times New Roman" w:hAnsi="Times New Roman"/>
                <w:b w:val="0"/>
                <w:i/>
                <w:sz w:val="18"/>
                <w:szCs w:val="18"/>
                <w:lang w:val="fr-CA"/>
              </w:rPr>
              <w:tab/>
            </w:r>
            <w:r w:rsidR="00D51EDC" w:rsidRPr="004C36C9">
              <w:rPr>
                <w:rFonts w:ascii="Times New Roman" w:hAnsi="Times New Roman"/>
                <w:b w:val="0"/>
                <w:i/>
                <w:sz w:val="18"/>
                <w:szCs w:val="18"/>
                <w:lang w:val="fr-CA"/>
              </w:rPr>
              <w:tab/>
              <w:t xml:space="preserve">Page </w:t>
            </w:r>
            <w:r w:rsidR="00D51EDC" w:rsidRPr="004C36C9">
              <w:rPr>
                <w:rFonts w:ascii="Times New Roman" w:hAnsi="Times New Roman"/>
                <w:b w:val="0"/>
                <w:bCs/>
                <w:i/>
                <w:sz w:val="18"/>
                <w:szCs w:val="18"/>
              </w:rPr>
              <w:fldChar w:fldCharType="begin"/>
            </w:r>
            <w:r w:rsidR="00D51EDC" w:rsidRPr="004C36C9">
              <w:rPr>
                <w:rFonts w:ascii="Times New Roman" w:hAnsi="Times New Roman"/>
                <w:b w:val="0"/>
                <w:bCs/>
                <w:i/>
                <w:sz w:val="18"/>
                <w:szCs w:val="18"/>
                <w:lang w:val="fr-CA"/>
              </w:rPr>
              <w:instrText xml:space="preserve"> PAGE </w:instrText>
            </w:r>
            <w:r w:rsidR="00D51EDC" w:rsidRPr="004C36C9">
              <w:rPr>
                <w:rFonts w:ascii="Times New Roman" w:hAnsi="Times New Roman"/>
                <w:b w:val="0"/>
                <w:bCs/>
                <w:i/>
                <w:sz w:val="18"/>
                <w:szCs w:val="18"/>
              </w:rPr>
              <w:fldChar w:fldCharType="separate"/>
            </w:r>
            <w:r w:rsidR="002F5233">
              <w:rPr>
                <w:rFonts w:ascii="Times New Roman" w:hAnsi="Times New Roman"/>
                <w:b w:val="0"/>
                <w:bCs/>
                <w:i/>
                <w:noProof/>
                <w:sz w:val="18"/>
                <w:szCs w:val="18"/>
                <w:lang w:val="fr-CA"/>
              </w:rPr>
              <w:t>6</w:t>
            </w:r>
            <w:r w:rsidR="00D51EDC" w:rsidRPr="004C36C9">
              <w:rPr>
                <w:rFonts w:ascii="Times New Roman" w:hAnsi="Times New Roman"/>
                <w:b w:val="0"/>
                <w:bCs/>
                <w:i/>
                <w:sz w:val="18"/>
                <w:szCs w:val="18"/>
              </w:rPr>
              <w:fldChar w:fldCharType="end"/>
            </w:r>
            <w:r w:rsidR="00D51EDC" w:rsidRPr="004C36C9">
              <w:rPr>
                <w:rFonts w:ascii="Times New Roman" w:hAnsi="Times New Roman"/>
                <w:b w:val="0"/>
                <w:i/>
                <w:sz w:val="18"/>
                <w:szCs w:val="18"/>
                <w:lang w:val="fr-CA"/>
              </w:rPr>
              <w:t xml:space="preserve"> de </w:t>
            </w:r>
            <w:r w:rsidR="00D51EDC" w:rsidRPr="004C36C9">
              <w:rPr>
                <w:rFonts w:ascii="Times New Roman" w:hAnsi="Times New Roman"/>
                <w:b w:val="0"/>
                <w:bCs/>
                <w:i/>
                <w:sz w:val="18"/>
                <w:szCs w:val="18"/>
              </w:rPr>
              <w:fldChar w:fldCharType="begin"/>
            </w:r>
            <w:r w:rsidR="00D51EDC" w:rsidRPr="004C36C9">
              <w:rPr>
                <w:rFonts w:ascii="Times New Roman" w:hAnsi="Times New Roman"/>
                <w:b w:val="0"/>
                <w:bCs/>
                <w:i/>
                <w:sz w:val="18"/>
                <w:szCs w:val="18"/>
                <w:lang w:val="fr-CA"/>
              </w:rPr>
              <w:instrText xml:space="preserve"> NUMPAGES  </w:instrText>
            </w:r>
            <w:r w:rsidR="00D51EDC" w:rsidRPr="004C36C9">
              <w:rPr>
                <w:rFonts w:ascii="Times New Roman" w:hAnsi="Times New Roman"/>
                <w:b w:val="0"/>
                <w:bCs/>
                <w:i/>
                <w:sz w:val="18"/>
                <w:szCs w:val="18"/>
              </w:rPr>
              <w:fldChar w:fldCharType="separate"/>
            </w:r>
            <w:r w:rsidR="002F5233">
              <w:rPr>
                <w:rFonts w:ascii="Times New Roman" w:hAnsi="Times New Roman"/>
                <w:b w:val="0"/>
                <w:bCs/>
                <w:i/>
                <w:noProof/>
                <w:sz w:val="18"/>
                <w:szCs w:val="18"/>
                <w:lang w:val="fr-CA"/>
              </w:rPr>
              <w:t>21</w:t>
            </w:r>
            <w:r w:rsidR="00D51EDC" w:rsidRPr="004C36C9">
              <w:rPr>
                <w:rFonts w:ascii="Times New Roman" w:hAnsi="Times New Roman"/>
                <w:b w:val="0"/>
                <w:bCs/>
                <w:i/>
                <w:sz w:val="18"/>
                <w:szCs w:val="18"/>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1C4E5A" w14:textId="77777777" w:rsidR="000C1A19" w:rsidRDefault="000C1A19" w:rsidP="001E49B3">
      <w:r>
        <w:separator/>
      </w:r>
    </w:p>
  </w:footnote>
  <w:footnote w:type="continuationSeparator" w:id="0">
    <w:p w14:paraId="5DA40322" w14:textId="77777777" w:rsidR="000C1A19" w:rsidRDefault="000C1A19" w:rsidP="001E49B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036C37"/>
    <w:multiLevelType w:val="hybridMultilevel"/>
    <w:tmpl w:val="B44C49FE"/>
    <w:lvl w:ilvl="0" w:tplc="24BA3BAA">
      <w:start w:val="1"/>
      <w:numFmt w:val="upperLetter"/>
      <w:lvlText w:val="%1)"/>
      <w:lvlJc w:val="left"/>
      <w:pPr>
        <w:ind w:left="720" w:hanging="360"/>
      </w:pPr>
      <w:rPr>
        <w:rFonts w:hint="default"/>
        <w:b/>
        <w:color w:val="0070C0"/>
        <w:sz w:val="20"/>
        <w:szCs w:val="2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15:restartNumberingAfterBreak="0">
    <w:nsid w:val="0D08166D"/>
    <w:multiLevelType w:val="hybridMultilevel"/>
    <w:tmpl w:val="9E3C0D60"/>
    <w:lvl w:ilvl="0" w:tplc="FFFFFFFF">
      <w:start w:val="1"/>
      <w:numFmt w:val="lowerLetter"/>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0DB21AEB"/>
    <w:multiLevelType w:val="hybridMultilevel"/>
    <w:tmpl w:val="2AE4BC86"/>
    <w:lvl w:ilvl="0" w:tplc="0038E5FA">
      <w:start w:val="1"/>
      <w:numFmt w:val="lowerLetter"/>
      <w:lvlText w:val="%1)"/>
      <w:lvlJc w:val="left"/>
      <w:pPr>
        <w:ind w:left="2160" w:hanging="360"/>
      </w:pPr>
      <w:rPr>
        <w:rFonts w:hint="default"/>
      </w:rPr>
    </w:lvl>
    <w:lvl w:ilvl="1" w:tplc="10090019" w:tentative="1">
      <w:start w:val="1"/>
      <w:numFmt w:val="lowerLetter"/>
      <w:lvlText w:val="%2."/>
      <w:lvlJc w:val="left"/>
      <w:pPr>
        <w:ind w:left="2880" w:hanging="360"/>
      </w:pPr>
    </w:lvl>
    <w:lvl w:ilvl="2" w:tplc="1009001B" w:tentative="1">
      <w:start w:val="1"/>
      <w:numFmt w:val="lowerRoman"/>
      <w:lvlText w:val="%3."/>
      <w:lvlJc w:val="right"/>
      <w:pPr>
        <w:ind w:left="3600" w:hanging="180"/>
      </w:pPr>
    </w:lvl>
    <w:lvl w:ilvl="3" w:tplc="1009000F" w:tentative="1">
      <w:start w:val="1"/>
      <w:numFmt w:val="decimal"/>
      <w:lvlText w:val="%4."/>
      <w:lvlJc w:val="left"/>
      <w:pPr>
        <w:ind w:left="4320" w:hanging="360"/>
      </w:pPr>
    </w:lvl>
    <w:lvl w:ilvl="4" w:tplc="10090019" w:tentative="1">
      <w:start w:val="1"/>
      <w:numFmt w:val="lowerLetter"/>
      <w:lvlText w:val="%5."/>
      <w:lvlJc w:val="left"/>
      <w:pPr>
        <w:ind w:left="5040" w:hanging="360"/>
      </w:pPr>
    </w:lvl>
    <w:lvl w:ilvl="5" w:tplc="1009001B" w:tentative="1">
      <w:start w:val="1"/>
      <w:numFmt w:val="lowerRoman"/>
      <w:lvlText w:val="%6."/>
      <w:lvlJc w:val="right"/>
      <w:pPr>
        <w:ind w:left="5760" w:hanging="180"/>
      </w:pPr>
    </w:lvl>
    <w:lvl w:ilvl="6" w:tplc="1009000F" w:tentative="1">
      <w:start w:val="1"/>
      <w:numFmt w:val="decimal"/>
      <w:lvlText w:val="%7."/>
      <w:lvlJc w:val="left"/>
      <w:pPr>
        <w:ind w:left="6480" w:hanging="360"/>
      </w:pPr>
    </w:lvl>
    <w:lvl w:ilvl="7" w:tplc="10090019" w:tentative="1">
      <w:start w:val="1"/>
      <w:numFmt w:val="lowerLetter"/>
      <w:lvlText w:val="%8."/>
      <w:lvlJc w:val="left"/>
      <w:pPr>
        <w:ind w:left="7200" w:hanging="360"/>
      </w:pPr>
    </w:lvl>
    <w:lvl w:ilvl="8" w:tplc="1009001B" w:tentative="1">
      <w:start w:val="1"/>
      <w:numFmt w:val="lowerRoman"/>
      <w:lvlText w:val="%9."/>
      <w:lvlJc w:val="right"/>
      <w:pPr>
        <w:ind w:left="7920" w:hanging="180"/>
      </w:pPr>
    </w:lvl>
  </w:abstractNum>
  <w:abstractNum w:abstractNumId="3" w15:restartNumberingAfterBreak="0">
    <w:nsid w:val="16D63F61"/>
    <w:multiLevelType w:val="hybridMultilevel"/>
    <w:tmpl w:val="09D6C42E"/>
    <w:lvl w:ilvl="0" w:tplc="FFFFFFFF">
      <w:start w:val="1"/>
      <w:numFmt w:val="lowerLetter"/>
      <w:lvlText w:val="%1)"/>
      <w:lvlJc w:val="left"/>
      <w:pPr>
        <w:ind w:left="1800" w:hanging="360"/>
      </w:pPr>
      <w:rPr>
        <w:rFonts w:hint="default"/>
      </w:rPr>
    </w:lvl>
    <w:lvl w:ilvl="1" w:tplc="FFFFFFFF" w:tentative="1">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4" w15:restartNumberingAfterBreak="0">
    <w:nsid w:val="26DB6124"/>
    <w:multiLevelType w:val="hybridMultilevel"/>
    <w:tmpl w:val="9E3C0D60"/>
    <w:lvl w:ilvl="0" w:tplc="10090017">
      <w:start w:val="1"/>
      <w:numFmt w:val="lowerLetter"/>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28835555"/>
    <w:multiLevelType w:val="hybridMultilevel"/>
    <w:tmpl w:val="09D6C42E"/>
    <w:lvl w:ilvl="0" w:tplc="FFFFFFFF">
      <w:start w:val="1"/>
      <w:numFmt w:val="lowerLetter"/>
      <w:lvlText w:val="%1)"/>
      <w:lvlJc w:val="left"/>
      <w:pPr>
        <w:ind w:left="1800" w:hanging="360"/>
      </w:pPr>
      <w:rPr>
        <w:rFonts w:hint="default"/>
      </w:rPr>
    </w:lvl>
    <w:lvl w:ilvl="1" w:tplc="FFFFFFFF" w:tentative="1">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6" w15:restartNumberingAfterBreak="0">
    <w:nsid w:val="2A681891"/>
    <w:multiLevelType w:val="hybridMultilevel"/>
    <w:tmpl w:val="B44C49FE"/>
    <w:lvl w:ilvl="0" w:tplc="24BA3BAA">
      <w:start w:val="1"/>
      <w:numFmt w:val="upperLetter"/>
      <w:lvlText w:val="%1)"/>
      <w:lvlJc w:val="left"/>
      <w:pPr>
        <w:ind w:left="720" w:hanging="360"/>
      </w:pPr>
      <w:rPr>
        <w:rFonts w:hint="default"/>
        <w:b/>
        <w:color w:val="0070C0"/>
        <w:sz w:val="20"/>
        <w:szCs w:val="2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 w15:restartNumberingAfterBreak="0">
    <w:nsid w:val="2B7A15AC"/>
    <w:multiLevelType w:val="hybridMultilevel"/>
    <w:tmpl w:val="B44C49FE"/>
    <w:lvl w:ilvl="0" w:tplc="24BA3BAA">
      <w:start w:val="1"/>
      <w:numFmt w:val="upperLetter"/>
      <w:lvlText w:val="%1)"/>
      <w:lvlJc w:val="left"/>
      <w:pPr>
        <w:ind w:left="720" w:hanging="360"/>
      </w:pPr>
      <w:rPr>
        <w:rFonts w:hint="default"/>
        <w:b/>
        <w:color w:val="0070C0"/>
        <w:sz w:val="20"/>
        <w:szCs w:val="2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2C004092"/>
    <w:multiLevelType w:val="hybridMultilevel"/>
    <w:tmpl w:val="1FB4B5E2"/>
    <w:lvl w:ilvl="0" w:tplc="10090017">
      <w:start w:val="1"/>
      <w:numFmt w:val="lowerLetter"/>
      <w:lvlText w:val="%1)"/>
      <w:lvlJc w:val="left"/>
      <w:pPr>
        <w:ind w:left="1800" w:hanging="360"/>
      </w:pPr>
      <w:rPr>
        <w:rFonts w:hint="default"/>
      </w:rPr>
    </w:lvl>
    <w:lvl w:ilvl="1" w:tplc="10090019" w:tentative="1">
      <w:start w:val="1"/>
      <w:numFmt w:val="lowerLetter"/>
      <w:lvlText w:val="%2."/>
      <w:lvlJc w:val="left"/>
      <w:pPr>
        <w:ind w:left="2520" w:hanging="360"/>
      </w:pPr>
    </w:lvl>
    <w:lvl w:ilvl="2" w:tplc="1009001B" w:tentative="1">
      <w:start w:val="1"/>
      <w:numFmt w:val="lowerRoman"/>
      <w:lvlText w:val="%3."/>
      <w:lvlJc w:val="right"/>
      <w:pPr>
        <w:ind w:left="3240" w:hanging="180"/>
      </w:pPr>
    </w:lvl>
    <w:lvl w:ilvl="3" w:tplc="1009000F" w:tentative="1">
      <w:start w:val="1"/>
      <w:numFmt w:val="decimal"/>
      <w:lvlText w:val="%4."/>
      <w:lvlJc w:val="left"/>
      <w:pPr>
        <w:ind w:left="3960" w:hanging="360"/>
      </w:pPr>
    </w:lvl>
    <w:lvl w:ilvl="4" w:tplc="10090019" w:tentative="1">
      <w:start w:val="1"/>
      <w:numFmt w:val="lowerLetter"/>
      <w:lvlText w:val="%5."/>
      <w:lvlJc w:val="left"/>
      <w:pPr>
        <w:ind w:left="4680" w:hanging="360"/>
      </w:pPr>
    </w:lvl>
    <w:lvl w:ilvl="5" w:tplc="1009001B" w:tentative="1">
      <w:start w:val="1"/>
      <w:numFmt w:val="lowerRoman"/>
      <w:lvlText w:val="%6."/>
      <w:lvlJc w:val="right"/>
      <w:pPr>
        <w:ind w:left="5400" w:hanging="180"/>
      </w:pPr>
    </w:lvl>
    <w:lvl w:ilvl="6" w:tplc="1009000F" w:tentative="1">
      <w:start w:val="1"/>
      <w:numFmt w:val="decimal"/>
      <w:lvlText w:val="%7."/>
      <w:lvlJc w:val="left"/>
      <w:pPr>
        <w:ind w:left="6120" w:hanging="360"/>
      </w:pPr>
    </w:lvl>
    <w:lvl w:ilvl="7" w:tplc="10090019" w:tentative="1">
      <w:start w:val="1"/>
      <w:numFmt w:val="lowerLetter"/>
      <w:lvlText w:val="%8."/>
      <w:lvlJc w:val="left"/>
      <w:pPr>
        <w:ind w:left="6840" w:hanging="360"/>
      </w:pPr>
    </w:lvl>
    <w:lvl w:ilvl="8" w:tplc="1009001B" w:tentative="1">
      <w:start w:val="1"/>
      <w:numFmt w:val="lowerRoman"/>
      <w:lvlText w:val="%9."/>
      <w:lvlJc w:val="right"/>
      <w:pPr>
        <w:ind w:left="7560" w:hanging="180"/>
      </w:pPr>
    </w:lvl>
  </w:abstractNum>
  <w:abstractNum w:abstractNumId="9" w15:restartNumberingAfterBreak="0">
    <w:nsid w:val="2E6D4692"/>
    <w:multiLevelType w:val="hybridMultilevel"/>
    <w:tmpl w:val="432094D0"/>
    <w:lvl w:ilvl="0" w:tplc="1009001B">
      <w:start w:val="1"/>
      <w:numFmt w:val="lowerRoman"/>
      <w:lvlText w:val="%1."/>
      <w:lvlJc w:val="right"/>
      <w:pPr>
        <w:ind w:left="1571" w:hanging="360"/>
      </w:pPr>
    </w:lvl>
    <w:lvl w:ilvl="1" w:tplc="10090019" w:tentative="1">
      <w:start w:val="1"/>
      <w:numFmt w:val="lowerLetter"/>
      <w:lvlText w:val="%2."/>
      <w:lvlJc w:val="left"/>
      <w:pPr>
        <w:ind w:left="2291" w:hanging="360"/>
      </w:pPr>
    </w:lvl>
    <w:lvl w:ilvl="2" w:tplc="1009001B" w:tentative="1">
      <w:start w:val="1"/>
      <w:numFmt w:val="lowerRoman"/>
      <w:lvlText w:val="%3."/>
      <w:lvlJc w:val="right"/>
      <w:pPr>
        <w:ind w:left="3011" w:hanging="180"/>
      </w:pPr>
    </w:lvl>
    <w:lvl w:ilvl="3" w:tplc="1009000F" w:tentative="1">
      <w:start w:val="1"/>
      <w:numFmt w:val="decimal"/>
      <w:lvlText w:val="%4."/>
      <w:lvlJc w:val="left"/>
      <w:pPr>
        <w:ind w:left="3731" w:hanging="360"/>
      </w:pPr>
    </w:lvl>
    <w:lvl w:ilvl="4" w:tplc="10090019" w:tentative="1">
      <w:start w:val="1"/>
      <w:numFmt w:val="lowerLetter"/>
      <w:lvlText w:val="%5."/>
      <w:lvlJc w:val="left"/>
      <w:pPr>
        <w:ind w:left="4451" w:hanging="360"/>
      </w:pPr>
    </w:lvl>
    <w:lvl w:ilvl="5" w:tplc="1009001B" w:tentative="1">
      <w:start w:val="1"/>
      <w:numFmt w:val="lowerRoman"/>
      <w:lvlText w:val="%6."/>
      <w:lvlJc w:val="right"/>
      <w:pPr>
        <w:ind w:left="5171" w:hanging="180"/>
      </w:pPr>
    </w:lvl>
    <w:lvl w:ilvl="6" w:tplc="1009000F" w:tentative="1">
      <w:start w:val="1"/>
      <w:numFmt w:val="decimal"/>
      <w:lvlText w:val="%7."/>
      <w:lvlJc w:val="left"/>
      <w:pPr>
        <w:ind w:left="5891" w:hanging="360"/>
      </w:pPr>
    </w:lvl>
    <w:lvl w:ilvl="7" w:tplc="10090019" w:tentative="1">
      <w:start w:val="1"/>
      <w:numFmt w:val="lowerLetter"/>
      <w:lvlText w:val="%8."/>
      <w:lvlJc w:val="left"/>
      <w:pPr>
        <w:ind w:left="6611" w:hanging="360"/>
      </w:pPr>
    </w:lvl>
    <w:lvl w:ilvl="8" w:tplc="1009001B" w:tentative="1">
      <w:start w:val="1"/>
      <w:numFmt w:val="lowerRoman"/>
      <w:lvlText w:val="%9."/>
      <w:lvlJc w:val="right"/>
      <w:pPr>
        <w:ind w:left="7331" w:hanging="180"/>
      </w:pPr>
    </w:lvl>
  </w:abstractNum>
  <w:abstractNum w:abstractNumId="10" w15:restartNumberingAfterBreak="0">
    <w:nsid w:val="377D62B0"/>
    <w:multiLevelType w:val="hybridMultilevel"/>
    <w:tmpl w:val="F3F6EC42"/>
    <w:lvl w:ilvl="0" w:tplc="4A2E29B2">
      <w:start w:val="1"/>
      <w:numFmt w:val="bullet"/>
      <w:lvlText w:val="-"/>
      <w:lvlJc w:val="left"/>
      <w:pPr>
        <w:ind w:left="720" w:hanging="360"/>
      </w:pPr>
      <w:rPr>
        <w:rFonts w:ascii="Segoe UI" w:eastAsiaTheme="minorHAnsi" w:hAnsi="Segoe UI" w:cs="Segoe UI"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1" w15:restartNumberingAfterBreak="0">
    <w:nsid w:val="406477E1"/>
    <w:multiLevelType w:val="hybridMultilevel"/>
    <w:tmpl w:val="09D6C42E"/>
    <w:lvl w:ilvl="0" w:tplc="FFFFFFFF">
      <w:start w:val="1"/>
      <w:numFmt w:val="lowerLetter"/>
      <w:lvlText w:val="%1)"/>
      <w:lvlJc w:val="left"/>
      <w:pPr>
        <w:ind w:left="1800" w:hanging="360"/>
      </w:pPr>
      <w:rPr>
        <w:rFonts w:hint="default"/>
      </w:rPr>
    </w:lvl>
    <w:lvl w:ilvl="1" w:tplc="FFFFFFFF" w:tentative="1">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12" w15:restartNumberingAfterBreak="0">
    <w:nsid w:val="472F2297"/>
    <w:multiLevelType w:val="hybridMultilevel"/>
    <w:tmpl w:val="8812ADB8"/>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13" w15:restartNumberingAfterBreak="0">
    <w:nsid w:val="4AE20E26"/>
    <w:multiLevelType w:val="hybridMultilevel"/>
    <w:tmpl w:val="0E787FDE"/>
    <w:lvl w:ilvl="0" w:tplc="10090017">
      <w:start w:val="1"/>
      <w:numFmt w:val="lowerLetter"/>
      <w:lvlText w:val="%1)"/>
      <w:lvlJc w:val="left"/>
      <w:pPr>
        <w:ind w:left="1440" w:hanging="360"/>
      </w:p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14" w15:restartNumberingAfterBreak="0">
    <w:nsid w:val="522F2B4B"/>
    <w:multiLevelType w:val="hybridMultilevel"/>
    <w:tmpl w:val="B44C49FE"/>
    <w:lvl w:ilvl="0" w:tplc="24BA3BAA">
      <w:start w:val="1"/>
      <w:numFmt w:val="upperLetter"/>
      <w:lvlText w:val="%1)"/>
      <w:lvlJc w:val="left"/>
      <w:pPr>
        <w:ind w:left="720" w:hanging="360"/>
      </w:pPr>
      <w:rPr>
        <w:rFonts w:hint="default"/>
        <w:b/>
        <w:color w:val="0070C0"/>
        <w:sz w:val="20"/>
        <w:szCs w:val="2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 w15:restartNumberingAfterBreak="0">
    <w:nsid w:val="52D04F2B"/>
    <w:multiLevelType w:val="hybridMultilevel"/>
    <w:tmpl w:val="B44C49FE"/>
    <w:lvl w:ilvl="0" w:tplc="24BA3BAA">
      <w:start w:val="1"/>
      <w:numFmt w:val="upperLetter"/>
      <w:lvlText w:val="%1)"/>
      <w:lvlJc w:val="left"/>
      <w:pPr>
        <w:ind w:left="720" w:hanging="360"/>
      </w:pPr>
      <w:rPr>
        <w:rFonts w:hint="default"/>
        <w:b/>
        <w:color w:val="0070C0"/>
        <w:sz w:val="20"/>
        <w:szCs w:val="2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 w15:restartNumberingAfterBreak="0">
    <w:nsid w:val="564C599D"/>
    <w:multiLevelType w:val="hybridMultilevel"/>
    <w:tmpl w:val="B44C49FE"/>
    <w:lvl w:ilvl="0" w:tplc="24BA3BAA">
      <w:start w:val="1"/>
      <w:numFmt w:val="upperLetter"/>
      <w:lvlText w:val="%1)"/>
      <w:lvlJc w:val="left"/>
      <w:pPr>
        <w:ind w:left="720" w:hanging="360"/>
      </w:pPr>
      <w:rPr>
        <w:rFonts w:hint="default"/>
        <w:b/>
        <w:color w:val="0070C0"/>
        <w:sz w:val="20"/>
        <w:szCs w:val="2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7" w15:restartNumberingAfterBreak="0">
    <w:nsid w:val="58754FA5"/>
    <w:multiLevelType w:val="hybridMultilevel"/>
    <w:tmpl w:val="9E3C0D60"/>
    <w:lvl w:ilvl="0" w:tplc="FFFFFFFF">
      <w:start w:val="1"/>
      <w:numFmt w:val="lowerLetter"/>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58E63796"/>
    <w:multiLevelType w:val="hybridMultilevel"/>
    <w:tmpl w:val="49EC663E"/>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19" w15:restartNumberingAfterBreak="0">
    <w:nsid w:val="5A7C0D0B"/>
    <w:multiLevelType w:val="hybridMultilevel"/>
    <w:tmpl w:val="9E3C0D60"/>
    <w:lvl w:ilvl="0" w:tplc="FFFFFFFF">
      <w:start w:val="1"/>
      <w:numFmt w:val="lowerLetter"/>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5B906A96"/>
    <w:multiLevelType w:val="hybridMultilevel"/>
    <w:tmpl w:val="882A228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EC31693"/>
    <w:multiLevelType w:val="hybridMultilevel"/>
    <w:tmpl w:val="B44C49FE"/>
    <w:lvl w:ilvl="0" w:tplc="24BA3BAA">
      <w:start w:val="1"/>
      <w:numFmt w:val="upperLetter"/>
      <w:lvlText w:val="%1)"/>
      <w:lvlJc w:val="left"/>
      <w:pPr>
        <w:ind w:left="720" w:hanging="360"/>
      </w:pPr>
      <w:rPr>
        <w:rFonts w:hint="default"/>
        <w:b/>
        <w:color w:val="0070C0"/>
        <w:sz w:val="20"/>
        <w:szCs w:val="2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2" w15:restartNumberingAfterBreak="0">
    <w:nsid w:val="660B7A42"/>
    <w:multiLevelType w:val="hybridMultilevel"/>
    <w:tmpl w:val="595461DC"/>
    <w:lvl w:ilvl="0" w:tplc="10090017">
      <w:start w:val="1"/>
      <w:numFmt w:val="lowerLetter"/>
      <w:lvlText w:val="%1)"/>
      <w:lvlJc w:val="left"/>
      <w:pPr>
        <w:ind w:left="1211" w:hanging="360"/>
      </w:pPr>
      <w:rPr>
        <w:rFonts w:hint="default"/>
      </w:rPr>
    </w:lvl>
    <w:lvl w:ilvl="1" w:tplc="10090019" w:tentative="1">
      <w:start w:val="1"/>
      <w:numFmt w:val="lowerLetter"/>
      <w:lvlText w:val="%2."/>
      <w:lvlJc w:val="left"/>
      <w:pPr>
        <w:ind w:left="1931" w:hanging="360"/>
      </w:pPr>
    </w:lvl>
    <w:lvl w:ilvl="2" w:tplc="1009001B" w:tentative="1">
      <w:start w:val="1"/>
      <w:numFmt w:val="lowerRoman"/>
      <w:lvlText w:val="%3."/>
      <w:lvlJc w:val="right"/>
      <w:pPr>
        <w:ind w:left="2651" w:hanging="180"/>
      </w:pPr>
    </w:lvl>
    <w:lvl w:ilvl="3" w:tplc="1009000F" w:tentative="1">
      <w:start w:val="1"/>
      <w:numFmt w:val="decimal"/>
      <w:lvlText w:val="%4."/>
      <w:lvlJc w:val="left"/>
      <w:pPr>
        <w:ind w:left="3371" w:hanging="360"/>
      </w:pPr>
    </w:lvl>
    <w:lvl w:ilvl="4" w:tplc="10090019" w:tentative="1">
      <w:start w:val="1"/>
      <w:numFmt w:val="lowerLetter"/>
      <w:lvlText w:val="%5."/>
      <w:lvlJc w:val="left"/>
      <w:pPr>
        <w:ind w:left="4091" w:hanging="360"/>
      </w:pPr>
    </w:lvl>
    <w:lvl w:ilvl="5" w:tplc="1009001B" w:tentative="1">
      <w:start w:val="1"/>
      <w:numFmt w:val="lowerRoman"/>
      <w:lvlText w:val="%6."/>
      <w:lvlJc w:val="right"/>
      <w:pPr>
        <w:ind w:left="4811" w:hanging="180"/>
      </w:pPr>
    </w:lvl>
    <w:lvl w:ilvl="6" w:tplc="1009000F" w:tentative="1">
      <w:start w:val="1"/>
      <w:numFmt w:val="decimal"/>
      <w:lvlText w:val="%7."/>
      <w:lvlJc w:val="left"/>
      <w:pPr>
        <w:ind w:left="5531" w:hanging="360"/>
      </w:pPr>
    </w:lvl>
    <w:lvl w:ilvl="7" w:tplc="10090019" w:tentative="1">
      <w:start w:val="1"/>
      <w:numFmt w:val="lowerLetter"/>
      <w:lvlText w:val="%8."/>
      <w:lvlJc w:val="left"/>
      <w:pPr>
        <w:ind w:left="6251" w:hanging="360"/>
      </w:pPr>
    </w:lvl>
    <w:lvl w:ilvl="8" w:tplc="1009001B" w:tentative="1">
      <w:start w:val="1"/>
      <w:numFmt w:val="lowerRoman"/>
      <w:lvlText w:val="%9."/>
      <w:lvlJc w:val="right"/>
      <w:pPr>
        <w:ind w:left="6971" w:hanging="180"/>
      </w:pPr>
    </w:lvl>
  </w:abstractNum>
  <w:abstractNum w:abstractNumId="23" w15:restartNumberingAfterBreak="0">
    <w:nsid w:val="6A0D4314"/>
    <w:multiLevelType w:val="hybridMultilevel"/>
    <w:tmpl w:val="B44C49FE"/>
    <w:lvl w:ilvl="0" w:tplc="24BA3BAA">
      <w:start w:val="1"/>
      <w:numFmt w:val="upperLetter"/>
      <w:lvlText w:val="%1)"/>
      <w:lvlJc w:val="left"/>
      <w:pPr>
        <w:ind w:left="720" w:hanging="360"/>
      </w:pPr>
      <w:rPr>
        <w:rFonts w:hint="default"/>
        <w:b/>
        <w:color w:val="0070C0"/>
        <w:sz w:val="20"/>
        <w:szCs w:val="2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4" w15:restartNumberingAfterBreak="0">
    <w:nsid w:val="6D272F32"/>
    <w:multiLevelType w:val="hybridMultilevel"/>
    <w:tmpl w:val="B44C49FE"/>
    <w:lvl w:ilvl="0" w:tplc="24BA3BAA">
      <w:start w:val="1"/>
      <w:numFmt w:val="upperLetter"/>
      <w:lvlText w:val="%1)"/>
      <w:lvlJc w:val="left"/>
      <w:pPr>
        <w:ind w:left="720" w:hanging="360"/>
      </w:pPr>
      <w:rPr>
        <w:rFonts w:hint="default"/>
        <w:b/>
        <w:color w:val="0070C0"/>
        <w:sz w:val="20"/>
        <w:szCs w:val="2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5" w15:restartNumberingAfterBreak="0">
    <w:nsid w:val="75B5794A"/>
    <w:multiLevelType w:val="hybridMultilevel"/>
    <w:tmpl w:val="09D6C42E"/>
    <w:lvl w:ilvl="0" w:tplc="D04ED146">
      <w:start w:val="1"/>
      <w:numFmt w:val="lowerLetter"/>
      <w:lvlText w:val="%1)"/>
      <w:lvlJc w:val="left"/>
      <w:pPr>
        <w:ind w:left="1800" w:hanging="360"/>
      </w:pPr>
      <w:rPr>
        <w:rFonts w:hint="default"/>
      </w:rPr>
    </w:lvl>
    <w:lvl w:ilvl="1" w:tplc="040C0019" w:tentative="1">
      <w:start w:val="1"/>
      <w:numFmt w:val="lowerLetter"/>
      <w:lvlText w:val="%2."/>
      <w:lvlJc w:val="left"/>
      <w:pPr>
        <w:ind w:left="2520" w:hanging="360"/>
      </w:pPr>
    </w:lvl>
    <w:lvl w:ilvl="2" w:tplc="040C001B" w:tentative="1">
      <w:start w:val="1"/>
      <w:numFmt w:val="lowerRoman"/>
      <w:lvlText w:val="%3."/>
      <w:lvlJc w:val="right"/>
      <w:pPr>
        <w:ind w:left="3240" w:hanging="180"/>
      </w:pPr>
    </w:lvl>
    <w:lvl w:ilvl="3" w:tplc="040C000F" w:tentative="1">
      <w:start w:val="1"/>
      <w:numFmt w:val="decimal"/>
      <w:lvlText w:val="%4."/>
      <w:lvlJc w:val="left"/>
      <w:pPr>
        <w:ind w:left="3960" w:hanging="360"/>
      </w:pPr>
    </w:lvl>
    <w:lvl w:ilvl="4" w:tplc="040C0019" w:tentative="1">
      <w:start w:val="1"/>
      <w:numFmt w:val="lowerLetter"/>
      <w:lvlText w:val="%5."/>
      <w:lvlJc w:val="left"/>
      <w:pPr>
        <w:ind w:left="4680" w:hanging="360"/>
      </w:pPr>
    </w:lvl>
    <w:lvl w:ilvl="5" w:tplc="040C001B" w:tentative="1">
      <w:start w:val="1"/>
      <w:numFmt w:val="lowerRoman"/>
      <w:lvlText w:val="%6."/>
      <w:lvlJc w:val="right"/>
      <w:pPr>
        <w:ind w:left="5400" w:hanging="180"/>
      </w:pPr>
    </w:lvl>
    <w:lvl w:ilvl="6" w:tplc="040C000F" w:tentative="1">
      <w:start w:val="1"/>
      <w:numFmt w:val="decimal"/>
      <w:lvlText w:val="%7."/>
      <w:lvlJc w:val="left"/>
      <w:pPr>
        <w:ind w:left="6120" w:hanging="360"/>
      </w:pPr>
    </w:lvl>
    <w:lvl w:ilvl="7" w:tplc="040C0019" w:tentative="1">
      <w:start w:val="1"/>
      <w:numFmt w:val="lowerLetter"/>
      <w:lvlText w:val="%8."/>
      <w:lvlJc w:val="left"/>
      <w:pPr>
        <w:ind w:left="6840" w:hanging="360"/>
      </w:pPr>
    </w:lvl>
    <w:lvl w:ilvl="8" w:tplc="040C001B" w:tentative="1">
      <w:start w:val="1"/>
      <w:numFmt w:val="lowerRoman"/>
      <w:lvlText w:val="%9."/>
      <w:lvlJc w:val="right"/>
      <w:pPr>
        <w:ind w:left="7560" w:hanging="180"/>
      </w:pPr>
    </w:lvl>
  </w:abstractNum>
  <w:abstractNum w:abstractNumId="26" w15:restartNumberingAfterBreak="0">
    <w:nsid w:val="7D951F02"/>
    <w:multiLevelType w:val="hybridMultilevel"/>
    <w:tmpl w:val="B44C49FE"/>
    <w:lvl w:ilvl="0" w:tplc="24BA3BAA">
      <w:start w:val="1"/>
      <w:numFmt w:val="upperLetter"/>
      <w:lvlText w:val="%1)"/>
      <w:lvlJc w:val="left"/>
      <w:pPr>
        <w:ind w:left="720" w:hanging="360"/>
      </w:pPr>
      <w:rPr>
        <w:rFonts w:hint="default"/>
        <w:b/>
        <w:color w:val="0070C0"/>
        <w:sz w:val="20"/>
        <w:szCs w:val="2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16cid:durableId="1883471457">
    <w:abstractNumId w:val="10"/>
  </w:num>
  <w:num w:numId="2" w16cid:durableId="874004324">
    <w:abstractNumId w:val="22"/>
  </w:num>
  <w:num w:numId="3" w16cid:durableId="1429889911">
    <w:abstractNumId w:val="20"/>
  </w:num>
  <w:num w:numId="4" w16cid:durableId="1168520229">
    <w:abstractNumId w:val="4"/>
  </w:num>
  <w:num w:numId="5" w16cid:durableId="1392775236">
    <w:abstractNumId w:val="13"/>
  </w:num>
  <w:num w:numId="6" w16cid:durableId="813108313">
    <w:abstractNumId w:val="9"/>
  </w:num>
  <w:num w:numId="7" w16cid:durableId="749620860">
    <w:abstractNumId w:val="21"/>
  </w:num>
  <w:num w:numId="8" w16cid:durableId="1304239965">
    <w:abstractNumId w:val="0"/>
  </w:num>
  <w:num w:numId="9" w16cid:durableId="1735008513">
    <w:abstractNumId w:val="16"/>
  </w:num>
  <w:num w:numId="10" w16cid:durableId="958880522">
    <w:abstractNumId w:val="15"/>
  </w:num>
  <w:num w:numId="11" w16cid:durableId="1705474727">
    <w:abstractNumId w:val="7"/>
  </w:num>
  <w:num w:numId="12" w16cid:durableId="536939240">
    <w:abstractNumId w:val="24"/>
  </w:num>
  <w:num w:numId="13" w16cid:durableId="337969249">
    <w:abstractNumId w:val="26"/>
  </w:num>
  <w:num w:numId="14" w16cid:durableId="1599175881">
    <w:abstractNumId w:val="23"/>
  </w:num>
  <w:num w:numId="15" w16cid:durableId="1724519890">
    <w:abstractNumId w:val="14"/>
  </w:num>
  <w:num w:numId="16" w16cid:durableId="828442441">
    <w:abstractNumId w:val="6"/>
  </w:num>
  <w:num w:numId="17" w16cid:durableId="1345280259">
    <w:abstractNumId w:val="18"/>
  </w:num>
  <w:num w:numId="18" w16cid:durableId="205339104">
    <w:abstractNumId w:val="12"/>
  </w:num>
  <w:num w:numId="19" w16cid:durableId="736587682">
    <w:abstractNumId w:val="11"/>
  </w:num>
  <w:num w:numId="20" w16cid:durableId="499079346">
    <w:abstractNumId w:val="19"/>
  </w:num>
  <w:num w:numId="21" w16cid:durableId="934902422">
    <w:abstractNumId w:val="25"/>
  </w:num>
  <w:num w:numId="22" w16cid:durableId="128331339">
    <w:abstractNumId w:val="17"/>
  </w:num>
  <w:num w:numId="23" w16cid:durableId="1026709873">
    <w:abstractNumId w:val="2"/>
  </w:num>
  <w:num w:numId="24" w16cid:durableId="537015763">
    <w:abstractNumId w:val="8"/>
  </w:num>
  <w:num w:numId="25" w16cid:durableId="1990283156">
    <w:abstractNumId w:val="5"/>
  </w:num>
  <w:num w:numId="26" w16cid:durableId="1066218946">
    <w:abstractNumId w:val="3"/>
  </w:num>
  <w:num w:numId="27" w16cid:durableId="27914918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trackRevisions/>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07EF"/>
    <w:rsid w:val="0001123C"/>
    <w:rsid w:val="00014614"/>
    <w:rsid w:val="000160C7"/>
    <w:rsid w:val="0002325C"/>
    <w:rsid w:val="00043951"/>
    <w:rsid w:val="0004643F"/>
    <w:rsid w:val="000478C1"/>
    <w:rsid w:val="0006412B"/>
    <w:rsid w:val="00067504"/>
    <w:rsid w:val="000C1A19"/>
    <w:rsid w:val="000C24EA"/>
    <w:rsid w:val="000C64CD"/>
    <w:rsid w:val="000D1A7E"/>
    <w:rsid w:val="000F14B0"/>
    <w:rsid w:val="000F5BD2"/>
    <w:rsid w:val="00112E84"/>
    <w:rsid w:val="00117610"/>
    <w:rsid w:val="0015399E"/>
    <w:rsid w:val="001549E6"/>
    <w:rsid w:val="00170A17"/>
    <w:rsid w:val="001736BC"/>
    <w:rsid w:val="0018560C"/>
    <w:rsid w:val="00185CED"/>
    <w:rsid w:val="00197E36"/>
    <w:rsid w:val="001A0650"/>
    <w:rsid w:val="001A1335"/>
    <w:rsid w:val="001A550D"/>
    <w:rsid w:val="001A7B2D"/>
    <w:rsid w:val="001B3143"/>
    <w:rsid w:val="001C184D"/>
    <w:rsid w:val="001C35FA"/>
    <w:rsid w:val="001D3F06"/>
    <w:rsid w:val="001D6FC1"/>
    <w:rsid w:val="001E496A"/>
    <w:rsid w:val="001E49B3"/>
    <w:rsid w:val="001E7B6E"/>
    <w:rsid w:val="00214AC4"/>
    <w:rsid w:val="00221A50"/>
    <w:rsid w:val="002349F7"/>
    <w:rsid w:val="00243F8E"/>
    <w:rsid w:val="002522CE"/>
    <w:rsid w:val="0026310D"/>
    <w:rsid w:val="00263163"/>
    <w:rsid w:val="00270D51"/>
    <w:rsid w:val="002712F6"/>
    <w:rsid w:val="00273B99"/>
    <w:rsid w:val="00274AC1"/>
    <w:rsid w:val="00274BFD"/>
    <w:rsid w:val="0027593C"/>
    <w:rsid w:val="00280874"/>
    <w:rsid w:val="00287736"/>
    <w:rsid w:val="002A3E1A"/>
    <w:rsid w:val="002A554C"/>
    <w:rsid w:val="002A73DA"/>
    <w:rsid w:val="002E55C6"/>
    <w:rsid w:val="002F1369"/>
    <w:rsid w:val="002F1587"/>
    <w:rsid w:val="002F5233"/>
    <w:rsid w:val="002F59A4"/>
    <w:rsid w:val="00357634"/>
    <w:rsid w:val="003629FD"/>
    <w:rsid w:val="00365ECD"/>
    <w:rsid w:val="00366117"/>
    <w:rsid w:val="003A08BD"/>
    <w:rsid w:val="003B29A9"/>
    <w:rsid w:val="003B330F"/>
    <w:rsid w:val="003C39D6"/>
    <w:rsid w:val="003E0082"/>
    <w:rsid w:val="003E22A5"/>
    <w:rsid w:val="003E74CA"/>
    <w:rsid w:val="003F41FA"/>
    <w:rsid w:val="003F6D9D"/>
    <w:rsid w:val="0040587D"/>
    <w:rsid w:val="00414412"/>
    <w:rsid w:val="00430055"/>
    <w:rsid w:val="00435FFE"/>
    <w:rsid w:val="0044457C"/>
    <w:rsid w:val="00460A7B"/>
    <w:rsid w:val="00472DFE"/>
    <w:rsid w:val="00480D53"/>
    <w:rsid w:val="0048107B"/>
    <w:rsid w:val="004A6ED3"/>
    <w:rsid w:val="004B6ECC"/>
    <w:rsid w:val="004C36C9"/>
    <w:rsid w:val="004C7246"/>
    <w:rsid w:val="004D7AA4"/>
    <w:rsid w:val="004E17C8"/>
    <w:rsid w:val="004E19AC"/>
    <w:rsid w:val="00517A81"/>
    <w:rsid w:val="00521B1B"/>
    <w:rsid w:val="005258A1"/>
    <w:rsid w:val="00565D9B"/>
    <w:rsid w:val="00571A50"/>
    <w:rsid w:val="005937B0"/>
    <w:rsid w:val="005A5AF1"/>
    <w:rsid w:val="005F0EE2"/>
    <w:rsid w:val="005F1C14"/>
    <w:rsid w:val="005F5B0B"/>
    <w:rsid w:val="00601A05"/>
    <w:rsid w:val="006126DB"/>
    <w:rsid w:val="00626A8C"/>
    <w:rsid w:val="00632CDD"/>
    <w:rsid w:val="00664EFF"/>
    <w:rsid w:val="0067713D"/>
    <w:rsid w:val="00681618"/>
    <w:rsid w:val="006910A7"/>
    <w:rsid w:val="00695DEB"/>
    <w:rsid w:val="00696D6F"/>
    <w:rsid w:val="006B04A1"/>
    <w:rsid w:val="006C3963"/>
    <w:rsid w:val="006C6852"/>
    <w:rsid w:val="006D2181"/>
    <w:rsid w:val="006D5E53"/>
    <w:rsid w:val="006E02E1"/>
    <w:rsid w:val="006E629F"/>
    <w:rsid w:val="006F326E"/>
    <w:rsid w:val="00702F74"/>
    <w:rsid w:val="00703EE1"/>
    <w:rsid w:val="00704E0E"/>
    <w:rsid w:val="00711FC3"/>
    <w:rsid w:val="0072369E"/>
    <w:rsid w:val="007323E1"/>
    <w:rsid w:val="00744226"/>
    <w:rsid w:val="00744BB7"/>
    <w:rsid w:val="007467D1"/>
    <w:rsid w:val="007477CE"/>
    <w:rsid w:val="007567AA"/>
    <w:rsid w:val="0077025D"/>
    <w:rsid w:val="00771D0E"/>
    <w:rsid w:val="00783995"/>
    <w:rsid w:val="00790211"/>
    <w:rsid w:val="007A02B6"/>
    <w:rsid w:val="007B28C9"/>
    <w:rsid w:val="007B5217"/>
    <w:rsid w:val="007E2BE1"/>
    <w:rsid w:val="007E66EB"/>
    <w:rsid w:val="00810357"/>
    <w:rsid w:val="00815DD6"/>
    <w:rsid w:val="00832F2D"/>
    <w:rsid w:val="008402D8"/>
    <w:rsid w:val="00840A10"/>
    <w:rsid w:val="008576BD"/>
    <w:rsid w:val="00864C8B"/>
    <w:rsid w:val="008712EC"/>
    <w:rsid w:val="0087180C"/>
    <w:rsid w:val="008746C8"/>
    <w:rsid w:val="00874D5B"/>
    <w:rsid w:val="008773F1"/>
    <w:rsid w:val="008859B5"/>
    <w:rsid w:val="0088656F"/>
    <w:rsid w:val="008A1AE2"/>
    <w:rsid w:val="008A508A"/>
    <w:rsid w:val="008B29B0"/>
    <w:rsid w:val="008B2C99"/>
    <w:rsid w:val="008D0474"/>
    <w:rsid w:val="008D5789"/>
    <w:rsid w:val="008E5165"/>
    <w:rsid w:val="008F500D"/>
    <w:rsid w:val="008F5BD4"/>
    <w:rsid w:val="00904990"/>
    <w:rsid w:val="0090617F"/>
    <w:rsid w:val="0093440A"/>
    <w:rsid w:val="00934C56"/>
    <w:rsid w:val="00942CC0"/>
    <w:rsid w:val="009443AF"/>
    <w:rsid w:val="00945F60"/>
    <w:rsid w:val="00954900"/>
    <w:rsid w:val="00955312"/>
    <w:rsid w:val="0096076A"/>
    <w:rsid w:val="00975A43"/>
    <w:rsid w:val="0098009F"/>
    <w:rsid w:val="00983E64"/>
    <w:rsid w:val="00995BDA"/>
    <w:rsid w:val="009A7060"/>
    <w:rsid w:val="009B1040"/>
    <w:rsid w:val="009C5E32"/>
    <w:rsid w:val="009C6B71"/>
    <w:rsid w:val="009C6E33"/>
    <w:rsid w:val="009C795D"/>
    <w:rsid w:val="009D58FF"/>
    <w:rsid w:val="009E11D8"/>
    <w:rsid w:val="009E2F88"/>
    <w:rsid w:val="009F7A63"/>
    <w:rsid w:val="00A015F3"/>
    <w:rsid w:val="00A05DE8"/>
    <w:rsid w:val="00A06E52"/>
    <w:rsid w:val="00A10D83"/>
    <w:rsid w:val="00A1297D"/>
    <w:rsid w:val="00A16D47"/>
    <w:rsid w:val="00A17425"/>
    <w:rsid w:val="00A24BCC"/>
    <w:rsid w:val="00A44507"/>
    <w:rsid w:val="00A50DB2"/>
    <w:rsid w:val="00A60365"/>
    <w:rsid w:val="00A60F0B"/>
    <w:rsid w:val="00A64B37"/>
    <w:rsid w:val="00A70CA9"/>
    <w:rsid w:val="00A769E2"/>
    <w:rsid w:val="00A97ECE"/>
    <w:rsid w:val="00AB2C73"/>
    <w:rsid w:val="00AB4456"/>
    <w:rsid w:val="00AD77F1"/>
    <w:rsid w:val="00AE3DD0"/>
    <w:rsid w:val="00AF11D1"/>
    <w:rsid w:val="00AF17A4"/>
    <w:rsid w:val="00AF4FAA"/>
    <w:rsid w:val="00B16A76"/>
    <w:rsid w:val="00B24470"/>
    <w:rsid w:val="00B52FA4"/>
    <w:rsid w:val="00B53A26"/>
    <w:rsid w:val="00B57E47"/>
    <w:rsid w:val="00B65200"/>
    <w:rsid w:val="00B735AE"/>
    <w:rsid w:val="00B8279E"/>
    <w:rsid w:val="00B82D7D"/>
    <w:rsid w:val="00B90292"/>
    <w:rsid w:val="00B91872"/>
    <w:rsid w:val="00B96BA7"/>
    <w:rsid w:val="00BA04A7"/>
    <w:rsid w:val="00BA45B1"/>
    <w:rsid w:val="00BA524A"/>
    <w:rsid w:val="00BA79E5"/>
    <w:rsid w:val="00BA7A06"/>
    <w:rsid w:val="00BB0A11"/>
    <w:rsid w:val="00BC2BBC"/>
    <w:rsid w:val="00BD3844"/>
    <w:rsid w:val="00BF04C3"/>
    <w:rsid w:val="00BF5720"/>
    <w:rsid w:val="00C158DE"/>
    <w:rsid w:val="00C257AA"/>
    <w:rsid w:val="00C35298"/>
    <w:rsid w:val="00C37AC7"/>
    <w:rsid w:val="00C406A1"/>
    <w:rsid w:val="00C4347C"/>
    <w:rsid w:val="00C45D38"/>
    <w:rsid w:val="00C47489"/>
    <w:rsid w:val="00C52465"/>
    <w:rsid w:val="00C60E06"/>
    <w:rsid w:val="00C64BEF"/>
    <w:rsid w:val="00C6609F"/>
    <w:rsid w:val="00C67760"/>
    <w:rsid w:val="00C71127"/>
    <w:rsid w:val="00C72A59"/>
    <w:rsid w:val="00C7641F"/>
    <w:rsid w:val="00C9149C"/>
    <w:rsid w:val="00C914FA"/>
    <w:rsid w:val="00C929EC"/>
    <w:rsid w:val="00CA2774"/>
    <w:rsid w:val="00CA3D26"/>
    <w:rsid w:val="00CA3E9C"/>
    <w:rsid w:val="00CB1356"/>
    <w:rsid w:val="00CB4977"/>
    <w:rsid w:val="00CB5E06"/>
    <w:rsid w:val="00CC5F63"/>
    <w:rsid w:val="00CD0DBC"/>
    <w:rsid w:val="00CD1251"/>
    <w:rsid w:val="00CF06FA"/>
    <w:rsid w:val="00CF4128"/>
    <w:rsid w:val="00CF6769"/>
    <w:rsid w:val="00D13553"/>
    <w:rsid w:val="00D16504"/>
    <w:rsid w:val="00D36CE3"/>
    <w:rsid w:val="00D46021"/>
    <w:rsid w:val="00D51EDC"/>
    <w:rsid w:val="00D54023"/>
    <w:rsid w:val="00D65CE6"/>
    <w:rsid w:val="00D73673"/>
    <w:rsid w:val="00D73BDC"/>
    <w:rsid w:val="00D84A7E"/>
    <w:rsid w:val="00D92D8C"/>
    <w:rsid w:val="00DA1728"/>
    <w:rsid w:val="00DB0080"/>
    <w:rsid w:val="00DB6D16"/>
    <w:rsid w:val="00DD6E83"/>
    <w:rsid w:val="00DE494B"/>
    <w:rsid w:val="00DF00D0"/>
    <w:rsid w:val="00DF1C3E"/>
    <w:rsid w:val="00E03C70"/>
    <w:rsid w:val="00E13B2F"/>
    <w:rsid w:val="00E15CD6"/>
    <w:rsid w:val="00E223B9"/>
    <w:rsid w:val="00E34E54"/>
    <w:rsid w:val="00E34E6E"/>
    <w:rsid w:val="00E507B4"/>
    <w:rsid w:val="00E53330"/>
    <w:rsid w:val="00E848FF"/>
    <w:rsid w:val="00E854A2"/>
    <w:rsid w:val="00E97DBF"/>
    <w:rsid w:val="00EB5014"/>
    <w:rsid w:val="00EC500D"/>
    <w:rsid w:val="00EC654D"/>
    <w:rsid w:val="00ED01EB"/>
    <w:rsid w:val="00ED044B"/>
    <w:rsid w:val="00EF1504"/>
    <w:rsid w:val="00EF4D4A"/>
    <w:rsid w:val="00EF7D30"/>
    <w:rsid w:val="00F02E11"/>
    <w:rsid w:val="00F12BEC"/>
    <w:rsid w:val="00F151CC"/>
    <w:rsid w:val="00F278C1"/>
    <w:rsid w:val="00F36937"/>
    <w:rsid w:val="00F3733F"/>
    <w:rsid w:val="00F42E8A"/>
    <w:rsid w:val="00F548F0"/>
    <w:rsid w:val="00F65A0D"/>
    <w:rsid w:val="00F70108"/>
    <w:rsid w:val="00F77C17"/>
    <w:rsid w:val="00F807EF"/>
    <w:rsid w:val="00FA1006"/>
    <w:rsid w:val="00FA1D8F"/>
    <w:rsid w:val="00FA6C02"/>
    <w:rsid w:val="00FB1C39"/>
    <w:rsid w:val="00FC3986"/>
    <w:rsid w:val="00FE2EB7"/>
    <w:rsid w:val="00FE66A3"/>
    <w:rsid w:val="00FE68ED"/>
    <w:rsid w:val="3AF05B1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80E365F"/>
  <w15:docId w15:val="{E4BCEF07-7990-4361-B4C5-B4B12ED9B5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807EF"/>
    <w:pPr>
      <w:widowControl w:val="0"/>
      <w:spacing w:after="0" w:line="240" w:lineRule="auto"/>
    </w:pPr>
    <w:rPr>
      <w:rFonts w:ascii="Segoe UI" w:eastAsia="Times New Roman" w:hAnsi="Segoe UI" w:cs="Times New Roman"/>
      <w:b/>
      <w:snapToGrid w:val="0"/>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aliases w:val="Title 1,No spacing DCI"/>
    <w:link w:val="NoSpacingChar"/>
    <w:uiPriority w:val="1"/>
    <w:qFormat/>
    <w:rsid w:val="00F807EF"/>
    <w:pPr>
      <w:widowControl w:val="0"/>
      <w:spacing w:after="0" w:line="240" w:lineRule="auto"/>
    </w:pPr>
    <w:rPr>
      <w:rFonts w:ascii="Segoe UI" w:eastAsia="Times New Roman" w:hAnsi="Segoe UI" w:cs="Times New Roman"/>
      <w:snapToGrid w:val="0"/>
      <w:sz w:val="20"/>
      <w:szCs w:val="20"/>
    </w:rPr>
  </w:style>
  <w:style w:type="table" w:styleId="TableGrid">
    <w:name w:val="Table Grid"/>
    <w:basedOn w:val="TableNormal"/>
    <w:uiPriority w:val="59"/>
    <w:rsid w:val="00F807E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SpacingChar">
    <w:name w:val="No Spacing Char"/>
    <w:aliases w:val="Title 1 Char,No spacing DCI Char"/>
    <w:basedOn w:val="DefaultParagraphFont"/>
    <w:link w:val="NoSpacing"/>
    <w:uiPriority w:val="1"/>
    <w:rsid w:val="00F807EF"/>
    <w:rPr>
      <w:rFonts w:ascii="Segoe UI" w:eastAsia="Times New Roman" w:hAnsi="Segoe UI" w:cs="Times New Roman"/>
      <w:snapToGrid w:val="0"/>
      <w:sz w:val="20"/>
      <w:szCs w:val="20"/>
    </w:rPr>
  </w:style>
  <w:style w:type="paragraph" w:customStyle="1" w:styleId="Tableofcontent4">
    <w:name w:val="Table of content 4"/>
    <w:basedOn w:val="NoSpacing"/>
    <w:link w:val="Tableofcontent4Char"/>
    <w:qFormat/>
    <w:rsid w:val="00F807EF"/>
    <w:rPr>
      <w:rFonts w:cs="Segoe UI"/>
      <w:b/>
      <w:snapToGrid/>
      <w:color w:val="0000CC"/>
      <w:u w:val="single"/>
    </w:rPr>
  </w:style>
  <w:style w:type="character" w:customStyle="1" w:styleId="Tableofcontent4Char">
    <w:name w:val="Table of content 4 Char"/>
    <w:basedOn w:val="NoSpacingChar"/>
    <w:link w:val="Tableofcontent4"/>
    <w:rsid w:val="00F807EF"/>
    <w:rPr>
      <w:rFonts w:ascii="Segoe UI" w:eastAsia="Times New Roman" w:hAnsi="Segoe UI" w:cs="Segoe UI"/>
      <w:b/>
      <w:snapToGrid/>
      <w:color w:val="0000CC"/>
      <w:sz w:val="20"/>
      <w:szCs w:val="20"/>
      <w:u w:val="single"/>
    </w:rPr>
  </w:style>
  <w:style w:type="paragraph" w:styleId="BalloonText">
    <w:name w:val="Balloon Text"/>
    <w:basedOn w:val="Normal"/>
    <w:link w:val="BalloonTextChar"/>
    <w:uiPriority w:val="99"/>
    <w:semiHidden/>
    <w:unhideWhenUsed/>
    <w:rsid w:val="00F807EF"/>
    <w:rPr>
      <w:rFonts w:ascii="Tahoma" w:hAnsi="Tahoma" w:cs="Tahoma"/>
      <w:sz w:val="16"/>
      <w:szCs w:val="16"/>
    </w:rPr>
  </w:style>
  <w:style w:type="character" w:customStyle="1" w:styleId="BalloonTextChar">
    <w:name w:val="Balloon Text Char"/>
    <w:basedOn w:val="DefaultParagraphFont"/>
    <w:link w:val="BalloonText"/>
    <w:uiPriority w:val="99"/>
    <w:semiHidden/>
    <w:rsid w:val="00F807EF"/>
    <w:rPr>
      <w:rFonts w:ascii="Tahoma" w:eastAsia="Times New Roman" w:hAnsi="Tahoma" w:cs="Tahoma"/>
      <w:b/>
      <w:snapToGrid w:val="0"/>
      <w:sz w:val="16"/>
      <w:szCs w:val="16"/>
    </w:rPr>
  </w:style>
  <w:style w:type="paragraph" w:customStyle="1" w:styleId="Tableofcontent1">
    <w:name w:val="Table of content 1"/>
    <w:basedOn w:val="NoSpacing"/>
    <w:link w:val="Tableofcontent1Char"/>
    <w:qFormat/>
    <w:rsid w:val="00F807EF"/>
    <w:rPr>
      <w:b/>
      <w:sz w:val="24"/>
      <w:szCs w:val="24"/>
      <w:u w:val="single"/>
    </w:rPr>
  </w:style>
  <w:style w:type="character" w:customStyle="1" w:styleId="Tableofcontent1Char">
    <w:name w:val="Table of content 1 Char"/>
    <w:basedOn w:val="NoSpacingChar"/>
    <w:link w:val="Tableofcontent1"/>
    <w:rsid w:val="00F807EF"/>
    <w:rPr>
      <w:rFonts w:ascii="Segoe UI" w:eastAsia="Times New Roman" w:hAnsi="Segoe UI" w:cs="Times New Roman"/>
      <w:b/>
      <w:snapToGrid w:val="0"/>
      <w:sz w:val="24"/>
      <w:szCs w:val="24"/>
      <w:u w:val="single"/>
    </w:rPr>
  </w:style>
  <w:style w:type="paragraph" w:styleId="Header">
    <w:name w:val="header"/>
    <w:basedOn w:val="Normal"/>
    <w:link w:val="HeaderChar"/>
    <w:uiPriority w:val="99"/>
    <w:unhideWhenUsed/>
    <w:rsid w:val="001E49B3"/>
    <w:pPr>
      <w:tabs>
        <w:tab w:val="center" w:pos="4680"/>
        <w:tab w:val="right" w:pos="9360"/>
      </w:tabs>
    </w:pPr>
  </w:style>
  <w:style w:type="character" w:customStyle="1" w:styleId="HeaderChar">
    <w:name w:val="Header Char"/>
    <w:basedOn w:val="DefaultParagraphFont"/>
    <w:link w:val="Header"/>
    <w:uiPriority w:val="99"/>
    <w:rsid w:val="001E49B3"/>
    <w:rPr>
      <w:rFonts w:ascii="Segoe UI" w:eastAsia="Times New Roman" w:hAnsi="Segoe UI" w:cs="Times New Roman"/>
      <w:b/>
      <w:snapToGrid w:val="0"/>
      <w:sz w:val="24"/>
      <w:szCs w:val="20"/>
    </w:rPr>
  </w:style>
  <w:style w:type="paragraph" w:styleId="Footer">
    <w:name w:val="footer"/>
    <w:basedOn w:val="Normal"/>
    <w:link w:val="FooterChar"/>
    <w:uiPriority w:val="99"/>
    <w:unhideWhenUsed/>
    <w:rsid w:val="001E49B3"/>
    <w:pPr>
      <w:tabs>
        <w:tab w:val="center" w:pos="4680"/>
        <w:tab w:val="right" w:pos="9360"/>
      </w:tabs>
    </w:pPr>
  </w:style>
  <w:style w:type="character" w:customStyle="1" w:styleId="FooterChar">
    <w:name w:val="Footer Char"/>
    <w:basedOn w:val="DefaultParagraphFont"/>
    <w:link w:val="Footer"/>
    <w:uiPriority w:val="99"/>
    <w:rsid w:val="001E49B3"/>
    <w:rPr>
      <w:rFonts w:ascii="Segoe UI" w:eastAsia="Times New Roman" w:hAnsi="Segoe UI" w:cs="Times New Roman"/>
      <w:b/>
      <w:snapToGrid w:val="0"/>
      <w:sz w:val="24"/>
      <w:szCs w:val="20"/>
    </w:rPr>
  </w:style>
  <w:style w:type="paragraph" w:styleId="NormalWeb">
    <w:name w:val="Normal (Web)"/>
    <w:basedOn w:val="Normal"/>
    <w:uiPriority w:val="99"/>
    <w:rsid w:val="001549E6"/>
    <w:pPr>
      <w:widowControl/>
      <w:spacing w:before="100" w:beforeAutospacing="1" w:after="100" w:afterAutospacing="1"/>
    </w:pPr>
    <w:rPr>
      <w:rFonts w:ascii="Times New Roman" w:hAnsi="Times New Roman"/>
      <w:b w:val="0"/>
      <w:snapToGrid/>
      <w:szCs w:val="24"/>
    </w:rPr>
  </w:style>
  <w:style w:type="character" w:styleId="CommentReference">
    <w:name w:val="annotation reference"/>
    <w:basedOn w:val="DefaultParagraphFont"/>
    <w:uiPriority w:val="99"/>
    <w:semiHidden/>
    <w:unhideWhenUsed/>
    <w:rsid w:val="00942CC0"/>
    <w:rPr>
      <w:sz w:val="18"/>
      <w:szCs w:val="18"/>
    </w:rPr>
  </w:style>
  <w:style w:type="paragraph" w:styleId="CommentText">
    <w:name w:val="annotation text"/>
    <w:basedOn w:val="Normal"/>
    <w:link w:val="CommentTextChar"/>
    <w:uiPriority w:val="99"/>
    <w:unhideWhenUsed/>
    <w:rsid w:val="00942CC0"/>
    <w:rPr>
      <w:szCs w:val="24"/>
    </w:rPr>
  </w:style>
  <w:style w:type="character" w:customStyle="1" w:styleId="CommentTextChar">
    <w:name w:val="Comment Text Char"/>
    <w:basedOn w:val="DefaultParagraphFont"/>
    <w:link w:val="CommentText"/>
    <w:uiPriority w:val="99"/>
    <w:rsid w:val="00942CC0"/>
    <w:rPr>
      <w:rFonts w:ascii="Segoe UI" w:eastAsia="Times New Roman" w:hAnsi="Segoe UI" w:cs="Times New Roman"/>
      <w:b/>
      <w:snapToGrid w:val="0"/>
      <w:sz w:val="24"/>
      <w:szCs w:val="24"/>
    </w:rPr>
  </w:style>
  <w:style w:type="paragraph" w:styleId="CommentSubject">
    <w:name w:val="annotation subject"/>
    <w:basedOn w:val="CommentText"/>
    <w:next w:val="CommentText"/>
    <w:link w:val="CommentSubjectChar"/>
    <w:uiPriority w:val="99"/>
    <w:semiHidden/>
    <w:unhideWhenUsed/>
    <w:rsid w:val="00942CC0"/>
    <w:rPr>
      <w:bCs/>
      <w:sz w:val="20"/>
      <w:szCs w:val="20"/>
    </w:rPr>
  </w:style>
  <w:style w:type="character" w:customStyle="1" w:styleId="CommentSubjectChar">
    <w:name w:val="Comment Subject Char"/>
    <w:basedOn w:val="CommentTextChar"/>
    <w:link w:val="CommentSubject"/>
    <w:uiPriority w:val="99"/>
    <w:semiHidden/>
    <w:rsid w:val="00942CC0"/>
    <w:rPr>
      <w:rFonts w:ascii="Segoe UI" w:eastAsia="Times New Roman" w:hAnsi="Segoe UI" w:cs="Times New Roman"/>
      <w:b/>
      <w:bCs/>
      <w:snapToGrid w:val="0"/>
      <w:sz w:val="20"/>
      <w:szCs w:val="20"/>
    </w:rPr>
  </w:style>
  <w:style w:type="paragraph" w:styleId="ListParagraph">
    <w:name w:val="List Paragraph"/>
    <w:basedOn w:val="Normal"/>
    <w:qFormat/>
    <w:rsid w:val="00601A05"/>
    <w:pPr>
      <w:widowControl/>
      <w:spacing w:after="200" w:line="276" w:lineRule="auto"/>
      <w:ind w:left="720"/>
      <w:contextualSpacing/>
    </w:pPr>
    <w:rPr>
      <w:rFonts w:asciiTheme="minorHAnsi" w:eastAsiaTheme="minorHAnsi" w:hAnsiTheme="minorHAnsi" w:cstheme="minorBidi"/>
      <w:b w:val="0"/>
      <w:snapToGrid/>
      <w:sz w:val="22"/>
      <w:szCs w:val="22"/>
    </w:rPr>
  </w:style>
  <w:style w:type="paragraph" w:customStyle="1" w:styleId="paragraph">
    <w:name w:val="paragraph"/>
    <w:basedOn w:val="Normal"/>
    <w:rsid w:val="005258A1"/>
    <w:pPr>
      <w:widowControl/>
      <w:spacing w:before="100" w:beforeAutospacing="1" w:after="100" w:afterAutospacing="1"/>
    </w:pPr>
    <w:rPr>
      <w:rFonts w:ascii="Times New Roman" w:hAnsi="Times New Roman"/>
      <w:b w:val="0"/>
      <w:snapToGrid/>
      <w:szCs w:val="24"/>
      <w:lang w:val="en-CA" w:eastAsia="en-CA"/>
    </w:rPr>
  </w:style>
  <w:style w:type="character" w:customStyle="1" w:styleId="normaltextrun">
    <w:name w:val="normaltextrun"/>
    <w:basedOn w:val="DefaultParagraphFont"/>
    <w:rsid w:val="005258A1"/>
  </w:style>
  <w:style w:type="character" w:customStyle="1" w:styleId="eop">
    <w:name w:val="eop"/>
    <w:basedOn w:val="DefaultParagraphFont"/>
    <w:rsid w:val="005258A1"/>
  </w:style>
  <w:style w:type="paragraph" w:styleId="Revision">
    <w:name w:val="Revision"/>
    <w:hidden/>
    <w:uiPriority w:val="99"/>
    <w:semiHidden/>
    <w:rsid w:val="00067504"/>
    <w:pPr>
      <w:spacing w:after="0" w:line="240" w:lineRule="auto"/>
    </w:pPr>
    <w:rPr>
      <w:rFonts w:ascii="Segoe UI" w:eastAsia="Times New Roman" w:hAnsi="Segoe UI" w:cs="Times New Roman"/>
      <w:b/>
      <w:snapToGrid w:val="0"/>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2215704">
      <w:bodyDiv w:val="1"/>
      <w:marLeft w:val="0"/>
      <w:marRight w:val="0"/>
      <w:marTop w:val="0"/>
      <w:marBottom w:val="0"/>
      <w:divBdr>
        <w:top w:val="none" w:sz="0" w:space="0" w:color="auto"/>
        <w:left w:val="none" w:sz="0" w:space="0" w:color="auto"/>
        <w:bottom w:val="none" w:sz="0" w:space="0" w:color="auto"/>
        <w:right w:val="none" w:sz="0" w:space="0" w:color="auto"/>
      </w:divBdr>
    </w:div>
    <w:div w:id="539054153">
      <w:bodyDiv w:val="1"/>
      <w:marLeft w:val="0"/>
      <w:marRight w:val="0"/>
      <w:marTop w:val="0"/>
      <w:marBottom w:val="0"/>
      <w:divBdr>
        <w:top w:val="none" w:sz="0" w:space="0" w:color="auto"/>
        <w:left w:val="none" w:sz="0" w:space="0" w:color="auto"/>
        <w:bottom w:val="none" w:sz="0" w:space="0" w:color="auto"/>
        <w:right w:val="none" w:sz="0" w:space="0" w:color="auto"/>
      </w:divBdr>
    </w:div>
    <w:div w:id="637996875">
      <w:bodyDiv w:val="1"/>
      <w:marLeft w:val="0"/>
      <w:marRight w:val="0"/>
      <w:marTop w:val="0"/>
      <w:marBottom w:val="0"/>
      <w:divBdr>
        <w:top w:val="none" w:sz="0" w:space="0" w:color="auto"/>
        <w:left w:val="none" w:sz="0" w:space="0" w:color="auto"/>
        <w:bottom w:val="none" w:sz="0" w:space="0" w:color="auto"/>
        <w:right w:val="none" w:sz="0" w:space="0" w:color="auto"/>
      </w:divBdr>
      <w:divsChild>
        <w:div w:id="1135021820">
          <w:marLeft w:val="0"/>
          <w:marRight w:val="0"/>
          <w:marTop w:val="0"/>
          <w:marBottom w:val="0"/>
          <w:divBdr>
            <w:top w:val="none" w:sz="0" w:space="0" w:color="auto"/>
            <w:left w:val="none" w:sz="0" w:space="0" w:color="auto"/>
            <w:bottom w:val="none" w:sz="0" w:space="0" w:color="auto"/>
            <w:right w:val="none" w:sz="0" w:space="0" w:color="auto"/>
          </w:divBdr>
          <w:divsChild>
            <w:div w:id="2025814627">
              <w:marLeft w:val="0"/>
              <w:marRight w:val="0"/>
              <w:marTop w:val="0"/>
              <w:marBottom w:val="0"/>
              <w:divBdr>
                <w:top w:val="none" w:sz="0" w:space="0" w:color="auto"/>
                <w:left w:val="none" w:sz="0" w:space="0" w:color="auto"/>
                <w:bottom w:val="none" w:sz="0" w:space="0" w:color="auto"/>
                <w:right w:val="none" w:sz="0" w:space="0" w:color="auto"/>
              </w:divBdr>
            </w:div>
          </w:divsChild>
        </w:div>
        <w:div w:id="2128574949">
          <w:marLeft w:val="0"/>
          <w:marRight w:val="0"/>
          <w:marTop w:val="0"/>
          <w:marBottom w:val="0"/>
          <w:divBdr>
            <w:top w:val="none" w:sz="0" w:space="0" w:color="auto"/>
            <w:left w:val="none" w:sz="0" w:space="0" w:color="auto"/>
            <w:bottom w:val="none" w:sz="0" w:space="0" w:color="auto"/>
            <w:right w:val="none" w:sz="0" w:space="0" w:color="auto"/>
          </w:divBdr>
          <w:divsChild>
            <w:div w:id="1649937355">
              <w:marLeft w:val="0"/>
              <w:marRight w:val="0"/>
              <w:marTop w:val="0"/>
              <w:marBottom w:val="0"/>
              <w:divBdr>
                <w:top w:val="none" w:sz="0" w:space="0" w:color="auto"/>
                <w:left w:val="none" w:sz="0" w:space="0" w:color="auto"/>
                <w:bottom w:val="none" w:sz="0" w:space="0" w:color="auto"/>
                <w:right w:val="none" w:sz="0" w:space="0" w:color="auto"/>
              </w:divBdr>
            </w:div>
          </w:divsChild>
        </w:div>
        <w:div w:id="1417751967">
          <w:marLeft w:val="0"/>
          <w:marRight w:val="0"/>
          <w:marTop w:val="0"/>
          <w:marBottom w:val="0"/>
          <w:divBdr>
            <w:top w:val="none" w:sz="0" w:space="0" w:color="auto"/>
            <w:left w:val="none" w:sz="0" w:space="0" w:color="auto"/>
            <w:bottom w:val="none" w:sz="0" w:space="0" w:color="auto"/>
            <w:right w:val="none" w:sz="0" w:space="0" w:color="auto"/>
          </w:divBdr>
          <w:divsChild>
            <w:div w:id="40980051">
              <w:marLeft w:val="0"/>
              <w:marRight w:val="0"/>
              <w:marTop w:val="0"/>
              <w:marBottom w:val="0"/>
              <w:divBdr>
                <w:top w:val="none" w:sz="0" w:space="0" w:color="auto"/>
                <w:left w:val="none" w:sz="0" w:space="0" w:color="auto"/>
                <w:bottom w:val="none" w:sz="0" w:space="0" w:color="auto"/>
                <w:right w:val="none" w:sz="0" w:space="0" w:color="auto"/>
              </w:divBdr>
            </w:div>
          </w:divsChild>
        </w:div>
        <w:div w:id="1066605906">
          <w:marLeft w:val="0"/>
          <w:marRight w:val="0"/>
          <w:marTop w:val="0"/>
          <w:marBottom w:val="0"/>
          <w:divBdr>
            <w:top w:val="none" w:sz="0" w:space="0" w:color="auto"/>
            <w:left w:val="none" w:sz="0" w:space="0" w:color="auto"/>
            <w:bottom w:val="none" w:sz="0" w:space="0" w:color="auto"/>
            <w:right w:val="none" w:sz="0" w:space="0" w:color="auto"/>
          </w:divBdr>
          <w:divsChild>
            <w:div w:id="1328510706">
              <w:marLeft w:val="0"/>
              <w:marRight w:val="0"/>
              <w:marTop w:val="0"/>
              <w:marBottom w:val="0"/>
              <w:divBdr>
                <w:top w:val="none" w:sz="0" w:space="0" w:color="auto"/>
                <w:left w:val="none" w:sz="0" w:space="0" w:color="auto"/>
                <w:bottom w:val="none" w:sz="0" w:space="0" w:color="auto"/>
                <w:right w:val="none" w:sz="0" w:space="0" w:color="auto"/>
              </w:divBdr>
            </w:div>
          </w:divsChild>
        </w:div>
        <w:div w:id="864976831">
          <w:marLeft w:val="0"/>
          <w:marRight w:val="0"/>
          <w:marTop w:val="0"/>
          <w:marBottom w:val="0"/>
          <w:divBdr>
            <w:top w:val="none" w:sz="0" w:space="0" w:color="auto"/>
            <w:left w:val="none" w:sz="0" w:space="0" w:color="auto"/>
            <w:bottom w:val="none" w:sz="0" w:space="0" w:color="auto"/>
            <w:right w:val="none" w:sz="0" w:space="0" w:color="auto"/>
          </w:divBdr>
          <w:divsChild>
            <w:div w:id="1890652356">
              <w:marLeft w:val="0"/>
              <w:marRight w:val="0"/>
              <w:marTop w:val="0"/>
              <w:marBottom w:val="0"/>
              <w:divBdr>
                <w:top w:val="none" w:sz="0" w:space="0" w:color="auto"/>
                <w:left w:val="none" w:sz="0" w:space="0" w:color="auto"/>
                <w:bottom w:val="none" w:sz="0" w:space="0" w:color="auto"/>
                <w:right w:val="none" w:sz="0" w:space="0" w:color="auto"/>
              </w:divBdr>
            </w:div>
          </w:divsChild>
        </w:div>
        <w:div w:id="671757742">
          <w:marLeft w:val="0"/>
          <w:marRight w:val="0"/>
          <w:marTop w:val="0"/>
          <w:marBottom w:val="0"/>
          <w:divBdr>
            <w:top w:val="none" w:sz="0" w:space="0" w:color="auto"/>
            <w:left w:val="none" w:sz="0" w:space="0" w:color="auto"/>
            <w:bottom w:val="none" w:sz="0" w:space="0" w:color="auto"/>
            <w:right w:val="none" w:sz="0" w:space="0" w:color="auto"/>
          </w:divBdr>
          <w:divsChild>
            <w:div w:id="1971010445">
              <w:marLeft w:val="0"/>
              <w:marRight w:val="0"/>
              <w:marTop w:val="0"/>
              <w:marBottom w:val="0"/>
              <w:divBdr>
                <w:top w:val="none" w:sz="0" w:space="0" w:color="auto"/>
                <w:left w:val="none" w:sz="0" w:space="0" w:color="auto"/>
                <w:bottom w:val="none" w:sz="0" w:space="0" w:color="auto"/>
                <w:right w:val="none" w:sz="0" w:space="0" w:color="auto"/>
              </w:divBdr>
            </w:div>
          </w:divsChild>
        </w:div>
        <w:div w:id="149836152">
          <w:marLeft w:val="0"/>
          <w:marRight w:val="0"/>
          <w:marTop w:val="0"/>
          <w:marBottom w:val="0"/>
          <w:divBdr>
            <w:top w:val="none" w:sz="0" w:space="0" w:color="auto"/>
            <w:left w:val="none" w:sz="0" w:space="0" w:color="auto"/>
            <w:bottom w:val="none" w:sz="0" w:space="0" w:color="auto"/>
            <w:right w:val="none" w:sz="0" w:space="0" w:color="auto"/>
          </w:divBdr>
          <w:divsChild>
            <w:div w:id="1790926835">
              <w:marLeft w:val="0"/>
              <w:marRight w:val="0"/>
              <w:marTop w:val="0"/>
              <w:marBottom w:val="0"/>
              <w:divBdr>
                <w:top w:val="none" w:sz="0" w:space="0" w:color="auto"/>
                <w:left w:val="none" w:sz="0" w:space="0" w:color="auto"/>
                <w:bottom w:val="none" w:sz="0" w:space="0" w:color="auto"/>
                <w:right w:val="none" w:sz="0" w:space="0" w:color="auto"/>
              </w:divBdr>
            </w:div>
          </w:divsChild>
        </w:div>
        <w:div w:id="748190291">
          <w:marLeft w:val="0"/>
          <w:marRight w:val="0"/>
          <w:marTop w:val="0"/>
          <w:marBottom w:val="0"/>
          <w:divBdr>
            <w:top w:val="none" w:sz="0" w:space="0" w:color="auto"/>
            <w:left w:val="none" w:sz="0" w:space="0" w:color="auto"/>
            <w:bottom w:val="none" w:sz="0" w:space="0" w:color="auto"/>
            <w:right w:val="none" w:sz="0" w:space="0" w:color="auto"/>
          </w:divBdr>
          <w:divsChild>
            <w:div w:id="2010253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339426">
      <w:bodyDiv w:val="1"/>
      <w:marLeft w:val="0"/>
      <w:marRight w:val="0"/>
      <w:marTop w:val="0"/>
      <w:marBottom w:val="0"/>
      <w:divBdr>
        <w:top w:val="none" w:sz="0" w:space="0" w:color="auto"/>
        <w:left w:val="none" w:sz="0" w:space="0" w:color="auto"/>
        <w:bottom w:val="none" w:sz="0" w:space="0" w:color="auto"/>
        <w:right w:val="none" w:sz="0" w:space="0" w:color="auto"/>
      </w:divBdr>
    </w:div>
    <w:div w:id="1020275894">
      <w:bodyDiv w:val="1"/>
      <w:marLeft w:val="0"/>
      <w:marRight w:val="0"/>
      <w:marTop w:val="0"/>
      <w:marBottom w:val="0"/>
      <w:divBdr>
        <w:top w:val="none" w:sz="0" w:space="0" w:color="auto"/>
        <w:left w:val="none" w:sz="0" w:space="0" w:color="auto"/>
        <w:bottom w:val="none" w:sz="0" w:space="0" w:color="auto"/>
        <w:right w:val="none" w:sz="0" w:space="0" w:color="auto"/>
      </w:divBdr>
    </w:div>
    <w:div w:id="1055086250">
      <w:bodyDiv w:val="1"/>
      <w:marLeft w:val="0"/>
      <w:marRight w:val="0"/>
      <w:marTop w:val="0"/>
      <w:marBottom w:val="0"/>
      <w:divBdr>
        <w:top w:val="none" w:sz="0" w:space="0" w:color="auto"/>
        <w:left w:val="none" w:sz="0" w:space="0" w:color="auto"/>
        <w:bottom w:val="none" w:sz="0" w:space="0" w:color="auto"/>
        <w:right w:val="none" w:sz="0" w:space="0" w:color="auto"/>
      </w:divBdr>
    </w:div>
    <w:div w:id="1827816340">
      <w:bodyDiv w:val="1"/>
      <w:marLeft w:val="0"/>
      <w:marRight w:val="0"/>
      <w:marTop w:val="0"/>
      <w:marBottom w:val="0"/>
      <w:divBdr>
        <w:top w:val="none" w:sz="0" w:space="0" w:color="auto"/>
        <w:left w:val="none" w:sz="0" w:space="0" w:color="auto"/>
        <w:bottom w:val="none" w:sz="0" w:space="0" w:color="auto"/>
        <w:right w:val="none" w:sz="0" w:space="0" w:color="auto"/>
      </w:divBdr>
    </w:div>
    <w:div w:id="1870530975">
      <w:bodyDiv w:val="1"/>
      <w:marLeft w:val="0"/>
      <w:marRight w:val="0"/>
      <w:marTop w:val="0"/>
      <w:marBottom w:val="0"/>
      <w:divBdr>
        <w:top w:val="none" w:sz="0" w:space="0" w:color="auto"/>
        <w:left w:val="none" w:sz="0" w:space="0" w:color="auto"/>
        <w:bottom w:val="none" w:sz="0" w:space="0" w:color="auto"/>
        <w:right w:val="none" w:sz="0" w:space="0" w:color="auto"/>
      </w:divBdr>
    </w:div>
    <w:div w:id="1943102270">
      <w:bodyDiv w:val="1"/>
      <w:marLeft w:val="0"/>
      <w:marRight w:val="0"/>
      <w:marTop w:val="0"/>
      <w:marBottom w:val="0"/>
      <w:divBdr>
        <w:top w:val="none" w:sz="0" w:space="0" w:color="auto"/>
        <w:left w:val="none" w:sz="0" w:space="0" w:color="auto"/>
        <w:bottom w:val="none" w:sz="0" w:space="0" w:color="auto"/>
        <w:right w:val="none" w:sz="0" w:space="0" w:color="auto"/>
      </w:divBdr>
    </w:div>
    <w:div w:id="19897019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1ce33990-a428-486c-b88d-225a09351aba" xsi:nil="true"/>
    <lcf76f155ced4ddcb4097134ff3c332f xmlns="e60f1add-f419-4f4e-8627-1b9d3f88a490">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5418355600210245B467E0C25D9F336C" ma:contentTypeVersion="18" ma:contentTypeDescription="Create a new document." ma:contentTypeScope="" ma:versionID="c5af0aeb09048902eb8b81059934528a">
  <xsd:schema xmlns:xsd="http://www.w3.org/2001/XMLSchema" xmlns:xs="http://www.w3.org/2001/XMLSchema" xmlns:p="http://schemas.microsoft.com/office/2006/metadata/properties" xmlns:ns2="e60f1add-f419-4f4e-8627-1b9d3f88a490" xmlns:ns3="1ce33990-a428-486c-b88d-225a09351aba" targetNamespace="http://schemas.microsoft.com/office/2006/metadata/properties" ma:root="true" ma:fieldsID="5252030cd6028210849af21907733748" ns2:_="" ns3:_="">
    <xsd:import namespace="e60f1add-f419-4f4e-8627-1b9d3f88a490"/>
    <xsd:import namespace="1ce33990-a428-486c-b88d-225a09351ab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LengthInSeconds"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60f1add-f419-4f4e-8627-1b9d3f88a49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0995a349-8477-4595-8dd7-f27a7bbf2eff"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Location" ma:index="22" nillable="true" ma:displayName="Loca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ce33990-a428-486c-b88d-225a09351ab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95edd612-04b6-4804-80df-2ca6f98a5513}" ma:internalName="TaxCatchAll" ma:showField="CatchAllData" ma:web="1ce33990-a428-486c-b88d-225a09351ab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EF4E00E-438D-43E8-B01A-7010C8CB2336}">
  <ds:schemaRefs>
    <ds:schemaRef ds:uri="http://schemas.microsoft.com/office/2006/metadata/properties"/>
    <ds:schemaRef ds:uri="http://schemas.microsoft.com/office/infopath/2007/PartnerControls"/>
    <ds:schemaRef ds:uri="1ce33990-a428-486c-b88d-225a09351aba"/>
    <ds:schemaRef ds:uri="e60f1add-f419-4f4e-8627-1b9d3f88a490"/>
  </ds:schemaRefs>
</ds:datastoreItem>
</file>

<file path=customXml/itemProps2.xml><?xml version="1.0" encoding="utf-8"?>
<ds:datastoreItem xmlns:ds="http://schemas.openxmlformats.org/officeDocument/2006/customXml" ds:itemID="{67AC7FFB-7884-4E7D-8C31-F4EDF35250A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60f1add-f419-4f4e-8627-1b9d3f88a490"/>
    <ds:schemaRef ds:uri="1ce33990-a428-486c-b88d-225a09351ab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E20EF2F-AFD1-4E36-B63F-345D62AF839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15</Pages>
  <Words>2961</Words>
  <Characters>16408</Characters>
  <Application>Microsoft Office Word</Application>
  <DocSecurity>0</DocSecurity>
  <Lines>745</Lines>
  <Paragraphs>339</Paragraphs>
  <ScaleCrop>false</ScaleCrop>
  <Company/>
  <LinksUpToDate>false</LinksUpToDate>
  <CharactersWithSpaces>19030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Lise Dupéré</dc:creator>
  <cp:lastModifiedBy>Gretchen Greer</cp:lastModifiedBy>
  <cp:revision>92</cp:revision>
  <cp:lastPrinted>2019-03-07T14:18:00Z</cp:lastPrinted>
  <dcterms:created xsi:type="dcterms:W3CDTF">2022-06-09T18:26:00Z</dcterms:created>
  <dcterms:modified xsi:type="dcterms:W3CDTF">2026-03-17T16:08:00Z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0x0101005418355600210245B467E0C25D9F336C</vt:lpwstr>
  </property>
  <property fmtid="{D5CDD505-2E9C-101B-9397-08002B2CF9AE}" pid="3" name="MediaServiceImageTags">
    <vt:lpwstr/>
  </property>
</Properties>
</file>